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91" w:rsidRPr="00AD052E" w:rsidRDefault="00A85B4C" w:rsidP="00D739B9">
      <w:pPr>
        <w:spacing w:line="240" w:lineRule="auto"/>
        <w:rPr>
          <w:rFonts w:ascii="Times New Roman" w:hAnsi="Times New Roman"/>
          <w:sz w:val="28"/>
          <w:szCs w:val="28"/>
        </w:rPr>
      </w:pPr>
      <w:r w:rsidRPr="00A85B4C">
        <w:rPr>
          <w:rFonts w:ascii="Times New Roman" w:eastAsia="Times New Roman" w:hAnsi="Times New Roman"/>
          <w:b/>
          <w:bCs/>
          <w:noProof/>
          <w:color w:val="000000"/>
          <w:sz w:val="28"/>
          <w:szCs w:val="28"/>
          <w:u w:val="single"/>
          <w:lang w:val="en-US" w:bidi="hi-IN"/>
        </w:rPr>
        <w:pict>
          <v:shapetype id="_x0000_t202" coordsize="21600,21600" o:spt="202" path="m,l,21600r21600,l21600,xe">
            <v:stroke joinstyle="miter"/>
            <v:path gradientshapeok="t" o:connecttype="rect"/>
          </v:shapetype>
          <v:shape id="_x0000_s1028" type="#_x0000_t202" style="position:absolute;margin-left:409.75pt;margin-top:-40.85pt;width:108pt;height:31.85pt;z-index:251657728">
            <v:textbox style="mso-next-textbox:#_x0000_s1028">
              <w:txbxContent>
                <w:p w:rsidR="005C3279" w:rsidRPr="00780721" w:rsidRDefault="005C3279">
                  <w:pPr>
                    <w:rPr>
                      <w:b/>
                      <w:bCs/>
                      <w:color w:val="00B050"/>
                      <w:sz w:val="36"/>
                      <w:u w:val="single"/>
                      <w:lang w:val="en-US"/>
                    </w:rPr>
                  </w:pPr>
                  <w:r w:rsidRPr="00780721">
                    <w:rPr>
                      <w:b/>
                      <w:bCs/>
                      <w:color w:val="00B050"/>
                      <w:sz w:val="36"/>
                      <w:u w:val="single"/>
                      <w:lang w:val="en-US"/>
                    </w:rPr>
                    <w:t>Annexure-X</w:t>
                  </w:r>
                </w:p>
              </w:txbxContent>
            </v:textbox>
          </v:shape>
        </w:pict>
      </w:r>
      <w:r w:rsidR="00AE0595" w:rsidRPr="00AD052E">
        <w:rPr>
          <w:rFonts w:ascii="Times New Roman" w:hAnsi="Times New Roman"/>
          <w:sz w:val="28"/>
          <w:szCs w:val="28"/>
        </w:rPr>
        <w:t xml:space="preserve"> </w:t>
      </w:r>
    </w:p>
    <w:tbl>
      <w:tblPr>
        <w:tblpPr w:leftFromText="180" w:rightFromText="180" w:vertAnchor="page" w:horzAnchor="margin" w:tblpXSpec="center" w:tblpY="862"/>
        <w:tblW w:w="10742" w:type="dxa"/>
        <w:tblLook w:val="04A0"/>
      </w:tblPr>
      <w:tblGrid>
        <w:gridCol w:w="10742"/>
      </w:tblGrid>
      <w:tr w:rsidR="00393AA9" w:rsidRPr="00AD052E">
        <w:trPr>
          <w:trHeight w:val="618"/>
        </w:trPr>
        <w:tc>
          <w:tcPr>
            <w:tcW w:w="10742" w:type="dxa"/>
            <w:tcBorders>
              <w:top w:val="single" w:sz="4" w:space="0" w:color="auto"/>
              <w:left w:val="single" w:sz="4" w:space="0" w:color="auto"/>
              <w:bottom w:val="single" w:sz="4" w:space="0" w:color="auto"/>
              <w:right w:val="single" w:sz="4" w:space="0" w:color="000000"/>
            </w:tcBorders>
            <w:shd w:val="clear" w:color="000000" w:fill="FFFFFF"/>
            <w:vAlign w:val="center"/>
          </w:tcPr>
          <w:p w:rsidR="00393AA9" w:rsidRPr="00AD052E" w:rsidRDefault="00393AA9" w:rsidP="00D739B9">
            <w:pPr>
              <w:spacing w:line="240" w:lineRule="auto"/>
              <w:jc w:val="center"/>
              <w:rPr>
                <w:rFonts w:ascii="Times New Roman" w:eastAsia="Times New Roman" w:hAnsi="Times New Roman"/>
                <w:b/>
                <w:bCs/>
                <w:color w:val="000000"/>
                <w:sz w:val="28"/>
                <w:szCs w:val="28"/>
                <w:u w:val="single"/>
                <w:lang w:eastAsia="en-IN"/>
              </w:rPr>
            </w:pPr>
            <w:r w:rsidRPr="00AD052E">
              <w:rPr>
                <w:rFonts w:ascii="Times New Roman" w:eastAsia="Times New Roman" w:hAnsi="Times New Roman"/>
                <w:b/>
                <w:bCs/>
                <w:color w:val="000000"/>
                <w:sz w:val="28"/>
                <w:szCs w:val="28"/>
                <w:u w:val="single"/>
                <w:lang w:eastAsia="en-IN"/>
              </w:rPr>
              <w:t>List of Research Publications G.R. Medical College Gwalior M.P.</w:t>
            </w:r>
          </w:p>
        </w:tc>
      </w:tr>
    </w:tbl>
    <w:p w:rsidR="00393AA9" w:rsidRPr="00AD052E" w:rsidRDefault="00393AA9" w:rsidP="00D739B9">
      <w:pPr>
        <w:spacing w:line="240" w:lineRule="auto"/>
        <w:jc w:val="both"/>
        <w:rPr>
          <w:rFonts w:ascii="Times New Roman" w:hAnsi="Times New Roman"/>
          <w:vanish/>
          <w:color w:val="000000"/>
          <w:sz w:val="28"/>
          <w:szCs w:val="28"/>
        </w:rPr>
      </w:pPr>
    </w:p>
    <w:tbl>
      <w:tblPr>
        <w:tblW w:w="10723" w:type="dxa"/>
        <w:jc w:val="center"/>
        <w:tblLayout w:type="fixed"/>
        <w:tblLook w:val="04A0"/>
      </w:tblPr>
      <w:tblGrid>
        <w:gridCol w:w="547"/>
        <w:gridCol w:w="10176"/>
      </w:tblGrid>
      <w:tr w:rsidR="00393AA9" w:rsidRPr="00AD052E" w:rsidTr="001B465B">
        <w:trPr>
          <w:trHeight w:hRule="exact" w:val="775"/>
          <w:jc w:val="center"/>
        </w:trPr>
        <w:tc>
          <w:tcPr>
            <w:tcW w:w="10723" w:type="dxa"/>
            <w:gridSpan w:val="2"/>
            <w:tcBorders>
              <w:top w:val="single" w:sz="4" w:space="0" w:color="auto"/>
              <w:left w:val="nil"/>
              <w:bottom w:val="nil"/>
              <w:right w:val="nil"/>
            </w:tcBorders>
            <w:noWrap/>
            <w:vAlign w:val="center"/>
          </w:tcPr>
          <w:p w:rsidR="00393AA9" w:rsidRPr="0013438C" w:rsidRDefault="00393AA9" w:rsidP="00D739B9">
            <w:pPr>
              <w:spacing w:line="240" w:lineRule="auto"/>
              <w:jc w:val="both"/>
              <w:rPr>
                <w:rFonts w:ascii="Times New Roman" w:eastAsia="Times New Roman" w:hAnsi="Times New Roman"/>
                <w:b/>
                <w:bCs/>
                <w:color w:val="00B050"/>
                <w:sz w:val="28"/>
                <w:szCs w:val="28"/>
                <w:u w:val="single"/>
                <w:lang w:eastAsia="en-IN"/>
              </w:rPr>
            </w:pPr>
            <w:r w:rsidRPr="0013438C">
              <w:rPr>
                <w:rFonts w:ascii="Times New Roman" w:eastAsia="Times New Roman" w:hAnsi="Times New Roman"/>
                <w:b/>
                <w:bCs/>
                <w:color w:val="00B050"/>
                <w:sz w:val="28"/>
                <w:szCs w:val="28"/>
                <w:u w:val="single"/>
                <w:lang w:eastAsia="en-IN"/>
              </w:rPr>
              <w:t>1. Anaesthesia</w:t>
            </w:r>
          </w:p>
        </w:tc>
      </w:tr>
      <w:tr w:rsidR="00ED6E55" w:rsidRPr="00AD052E" w:rsidTr="00595C67">
        <w:trPr>
          <w:trHeight w:hRule="exact" w:val="1288"/>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10176" w:type="dxa"/>
            <w:tcBorders>
              <w:top w:val="single" w:sz="4" w:space="0" w:color="auto"/>
              <w:left w:val="nil"/>
              <w:bottom w:val="single" w:sz="4" w:space="0" w:color="auto"/>
              <w:right w:val="single" w:sz="4" w:space="0" w:color="auto"/>
            </w:tcBorders>
          </w:tcPr>
          <w:p w:rsidR="00ED6E55" w:rsidRPr="00AD052E" w:rsidRDefault="00ED6E55" w:rsidP="00EF2268">
            <w:pPr>
              <w:pStyle w:val="Heading1"/>
              <w:shd w:val="clear" w:color="auto" w:fill="FFFFFF"/>
              <w:tabs>
                <w:tab w:val="left" w:pos="-90"/>
                <w:tab w:val="left" w:pos="270"/>
              </w:tabs>
              <w:spacing w:before="0" w:beforeAutospacing="0" w:after="0" w:afterAutospacing="0"/>
              <w:jc w:val="both"/>
              <w:rPr>
                <w:b w:val="0"/>
                <w:bCs w:val="0"/>
                <w:color w:val="000000"/>
                <w:sz w:val="28"/>
                <w:szCs w:val="28"/>
              </w:rPr>
            </w:pPr>
            <w:r w:rsidRPr="00AD052E">
              <w:rPr>
                <w:b w:val="0"/>
                <w:bCs w:val="0"/>
                <w:color w:val="000000"/>
                <w:sz w:val="28"/>
                <w:szCs w:val="28"/>
              </w:rPr>
              <w:t xml:space="preserve">A comparative clinical study to evaluate the efficacy of levobupivacaine with       </w:t>
            </w:r>
          </w:p>
          <w:p w:rsidR="00ED6E55" w:rsidRPr="00AD052E" w:rsidRDefault="00ED6E55" w:rsidP="00EF2268">
            <w:pPr>
              <w:pStyle w:val="Heading1"/>
              <w:shd w:val="clear" w:color="auto" w:fill="FFFFFF"/>
              <w:spacing w:before="0" w:beforeAutospacing="0" w:after="0" w:afterAutospacing="0"/>
              <w:ind w:left="-187"/>
              <w:jc w:val="both"/>
              <w:rPr>
                <w:b w:val="0"/>
                <w:bCs w:val="0"/>
                <w:color w:val="000000"/>
                <w:sz w:val="28"/>
                <w:szCs w:val="28"/>
              </w:rPr>
            </w:pPr>
            <w:r w:rsidRPr="00AD052E">
              <w:rPr>
                <w:b w:val="0"/>
                <w:bCs w:val="0"/>
                <w:color w:val="000000"/>
                <w:sz w:val="28"/>
                <w:szCs w:val="28"/>
              </w:rPr>
              <w:t xml:space="preserve">   Clonidine and levobupivacaine with dexmedetomidine in supraclavicular </w:t>
            </w:r>
          </w:p>
          <w:p w:rsidR="00ED6E55" w:rsidRPr="00AD052E" w:rsidRDefault="00ED6E55" w:rsidP="00EF2268">
            <w:pPr>
              <w:pStyle w:val="Heading1"/>
              <w:shd w:val="clear" w:color="auto" w:fill="FFFFFF"/>
              <w:spacing w:before="0" w:beforeAutospacing="0" w:after="0" w:afterAutospacing="0"/>
              <w:ind w:hanging="187"/>
              <w:jc w:val="both"/>
              <w:rPr>
                <w:b w:val="0"/>
                <w:bCs w:val="0"/>
                <w:color w:val="000000"/>
                <w:sz w:val="28"/>
                <w:szCs w:val="28"/>
              </w:rPr>
            </w:pPr>
            <w:r w:rsidRPr="00AD052E">
              <w:rPr>
                <w:b w:val="0"/>
                <w:bCs w:val="0"/>
                <w:color w:val="000000"/>
                <w:sz w:val="28"/>
                <w:szCs w:val="28"/>
              </w:rPr>
              <w:t xml:space="preserve">   </w:t>
            </w:r>
            <w:proofErr w:type="gramStart"/>
            <w:r w:rsidRPr="00AD052E">
              <w:rPr>
                <w:b w:val="0"/>
                <w:bCs w:val="0"/>
                <w:color w:val="000000"/>
                <w:sz w:val="28"/>
                <w:szCs w:val="28"/>
              </w:rPr>
              <w:t>brachial  plexus</w:t>
            </w:r>
            <w:proofErr w:type="gramEnd"/>
            <w:r w:rsidRPr="00AD052E">
              <w:rPr>
                <w:b w:val="0"/>
                <w:bCs w:val="0"/>
                <w:color w:val="000000"/>
                <w:sz w:val="28"/>
                <w:szCs w:val="28"/>
              </w:rPr>
              <w:t xml:space="preserve"> block. </w:t>
            </w:r>
            <w:r w:rsidRPr="00AD052E">
              <w:rPr>
                <w:b w:val="0"/>
                <w:bCs w:val="0"/>
                <w:color w:val="000000"/>
                <w:sz w:val="28"/>
                <w:szCs w:val="28"/>
                <w:shd w:val="clear" w:color="auto" w:fill="FFFFFF"/>
              </w:rPr>
              <w:t xml:space="preserve">Tandon N, Gupta M, Agrawal J, </w:t>
            </w:r>
            <w:proofErr w:type="gramStart"/>
            <w:r w:rsidRPr="00AD052E">
              <w:rPr>
                <w:b w:val="0"/>
                <w:bCs w:val="0"/>
                <w:color w:val="000000"/>
                <w:sz w:val="28"/>
                <w:szCs w:val="28"/>
                <w:shd w:val="clear" w:color="auto" w:fill="FFFFFF"/>
              </w:rPr>
              <w:t>etal  J</w:t>
            </w:r>
            <w:proofErr w:type="gramEnd"/>
            <w:r w:rsidRPr="00AD052E">
              <w:rPr>
                <w:b w:val="0"/>
                <w:bCs w:val="0"/>
                <w:color w:val="000000"/>
                <w:sz w:val="28"/>
                <w:szCs w:val="28"/>
                <w:shd w:val="clear" w:color="auto" w:fill="FFFFFF"/>
              </w:rPr>
              <w:t xml:space="preserve"> of Evolution of med and        Dent Sciences 2016; 5(19): 925-929.</w:t>
            </w:r>
          </w:p>
        </w:tc>
      </w:tr>
      <w:tr w:rsidR="00ED6E55" w:rsidRPr="00AD052E" w:rsidTr="00595C67">
        <w:trPr>
          <w:trHeight w:hRule="exact" w:val="125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lang w:val="en-US"/>
              </w:rPr>
            </w:pPr>
            <w:r w:rsidRPr="00AD052E">
              <w:rPr>
                <w:rFonts w:ascii="Times New Roman" w:hAnsi="Times New Roman"/>
                <w:color w:val="000000"/>
                <w:sz w:val="28"/>
                <w:szCs w:val="28"/>
              </w:rPr>
              <w:t>2</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shd w:val="clear" w:color="auto" w:fill="F5FAFA"/>
              </w:rPr>
            </w:pPr>
            <w:r w:rsidRPr="00AD052E">
              <w:rPr>
                <w:rFonts w:ascii="Times New Roman" w:hAnsi="Times New Roman"/>
                <w:color w:val="000000"/>
                <w:sz w:val="28"/>
                <w:szCs w:val="28"/>
                <w:shd w:val="clear" w:color="auto" w:fill="F5FAFA"/>
              </w:rPr>
              <w:t>A comparative evaluation of intravenous m</w:t>
            </w:r>
            <w:r w:rsidR="00176B73">
              <w:rPr>
                <w:rFonts w:ascii="Times New Roman" w:hAnsi="Times New Roman"/>
                <w:color w:val="000000"/>
                <w:sz w:val="28"/>
                <w:szCs w:val="28"/>
                <w:shd w:val="clear" w:color="auto" w:fill="F5FAFA"/>
              </w:rPr>
              <w:t>ss</w:t>
            </w:r>
            <w:r w:rsidRPr="00AD052E">
              <w:rPr>
                <w:rFonts w:ascii="Times New Roman" w:hAnsi="Times New Roman"/>
                <w:color w:val="000000"/>
                <w:sz w:val="28"/>
                <w:szCs w:val="28"/>
                <w:shd w:val="clear" w:color="auto" w:fill="F5FAFA"/>
              </w:rPr>
              <w:t>agnesium sulphate in two different     doses   for prevention of postoperative pain after infraumbilical surgeries under spinal   anaesthesia. Kohat P, Singh K, Agrawal J, Kothari D, Choudhary B Indian Journal of Applied Research, Vol.6, Issue : 3 ;2016 : 680-684.</w:t>
            </w:r>
          </w:p>
        </w:tc>
      </w:tr>
      <w:tr w:rsidR="00ED6E55" w:rsidRPr="00AD052E" w:rsidTr="00595C67">
        <w:trPr>
          <w:trHeight w:hRule="exact" w:val="71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shd w:val="clear" w:color="auto" w:fill="FFFFFF"/>
              </w:rPr>
            </w:pPr>
            <w:r w:rsidRPr="00AD052E">
              <w:rPr>
                <w:rFonts w:ascii="Times New Roman" w:hAnsi="Times New Roman"/>
                <w:color w:val="000000"/>
                <w:sz w:val="28"/>
                <w:szCs w:val="28"/>
                <w:shd w:val="clear" w:color="auto" w:fill="FFFFFF"/>
              </w:rPr>
              <w:t>Effect of clonidine as an adjuvant to levobupivacaineein epidural anesthesia  A Arumugam, N Tandon , B Choudhary  Shri Lankan Journal of Anaesthesiology: 24(2):70-75(2016)</w:t>
            </w:r>
          </w:p>
        </w:tc>
      </w:tr>
      <w:tr w:rsidR="00ED6E55" w:rsidRPr="00AD052E" w:rsidTr="00595C67">
        <w:trPr>
          <w:trHeight w:hRule="exact" w:val="658"/>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shd w:val="clear" w:color="auto" w:fill="FFFFFF"/>
              </w:rPr>
            </w:pPr>
            <w:r w:rsidRPr="00AD052E">
              <w:rPr>
                <w:rFonts w:ascii="Times New Roman" w:hAnsi="Times New Roman"/>
                <w:color w:val="000000"/>
                <w:sz w:val="28"/>
                <w:szCs w:val="28"/>
                <w:shd w:val="clear" w:color="auto" w:fill="FFFFFF"/>
              </w:rPr>
              <w:t xml:space="preserve"> Effect of dexamethasone in low volume supraclavicular brachial plexus block: </w:t>
            </w:r>
          </w:p>
          <w:p w:rsidR="00ED6E55" w:rsidRPr="00AD052E" w:rsidRDefault="00ED6E55" w:rsidP="00595C67">
            <w:pPr>
              <w:spacing w:after="0" w:line="240" w:lineRule="auto"/>
              <w:jc w:val="both"/>
              <w:rPr>
                <w:rFonts w:ascii="Times New Roman" w:hAnsi="Times New Roman"/>
                <w:color w:val="000000"/>
                <w:sz w:val="28"/>
                <w:szCs w:val="28"/>
                <w:shd w:val="clear" w:color="auto" w:fill="FFFFFF"/>
              </w:rPr>
            </w:pPr>
            <w:r w:rsidRPr="00AD052E">
              <w:rPr>
                <w:rFonts w:ascii="Times New Roman" w:hAnsi="Times New Roman"/>
                <w:color w:val="000000"/>
                <w:sz w:val="28"/>
                <w:szCs w:val="28"/>
                <w:shd w:val="clear" w:color="auto" w:fill="FFFFFF"/>
              </w:rPr>
              <w:t xml:space="preserve"> A double-blinded randomized clinical study. Alarasan AK, Agrawal J, Choudhary B, Melhotra A, Uike S, Mukherji A.                                                                                                                                </w:t>
            </w:r>
            <w:r w:rsidRPr="00AD052E">
              <w:rPr>
                <w:rFonts w:ascii="Times New Roman" w:hAnsi="Times New Roman"/>
                <w:i/>
                <w:iCs/>
                <w:color w:val="000000"/>
                <w:sz w:val="28"/>
                <w:szCs w:val="28"/>
                <w:shd w:val="clear" w:color="auto" w:fill="FFFFFF"/>
              </w:rPr>
              <w:t>J Anaesthesiol Clin Pharmacol</w:t>
            </w:r>
            <w:r w:rsidRPr="00AD052E">
              <w:rPr>
                <w:rFonts w:ascii="Times New Roman" w:hAnsi="Times New Roman"/>
                <w:color w:val="000000"/>
                <w:sz w:val="28"/>
                <w:szCs w:val="28"/>
                <w:shd w:val="clear" w:color="auto" w:fill="FFFFFF"/>
              </w:rPr>
              <w:t xml:space="preserve"> 2016;</w:t>
            </w:r>
            <w:r w:rsidRPr="00AD052E">
              <w:rPr>
                <w:rStyle w:val="apple-converted-space"/>
                <w:rFonts w:ascii="Times New Roman" w:hAnsi="Times New Roman"/>
                <w:color w:val="000000"/>
                <w:sz w:val="28"/>
                <w:szCs w:val="28"/>
                <w:shd w:val="clear" w:color="auto" w:fill="FFFFFF"/>
              </w:rPr>
              <w:t> </w:t>
            </w:r>
            <w:r w:rsidRPr="00AD052E">
              <w:rPr>
                <w:rFonts w:ascii="Times New Roman" w:hAnsi="Times New Roman"/>
                <w:i/>
                <w:iCs/>
                <w:color w:val="000000"/>
                <w:sz w:val="28"/>
                <w:szCs w:val="28"/>
                <w:shd w:val="clear" w:color="auto" w:fill="FFFFFF"/>
              </w:rPr>
              <w:t>32</w:t>
            </w:r>
            <w:r w:rsidRPr="00AD052E">
              <w:rPr>
                <w:rFonts w:ascii="Times New Roman" w:hAnsi="Times New Roman"/>
                <w:color w:val="000000"/>
                <w:sz w:val="28"/>
                <w:szCs w:val="28"/>
                <w:shd w:val="clear" w:color="auto" w:fill="FFFFFF"/>
              </w:rPr>
              <w:t>: 234-9.</w:t>
            </w:r>
          </w:p>
        </w:tc>
      </w:tr>
      <w:tr w:rsidR="00ED6E55" w:rsidRPr="00AD052E" w:rsidTr="00595C67">
        <w:trPr>
          <w:trHeight w:hRule="exact" w:val="973"/>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rPr>
            </w:pPr>
            <w:r w:rsidRPr="00AD052E">
              <w:rPr>
                <w:rFonts w:ascii="Times New Roman" w:hAnsi="Times New Roman"/>
                <w:color w:val="000000"/>
                <w:sz w:val="28"/>
                <w:szCs w:val="28"/>
              </w:rPr>
              <w:t>A comparative evaluation of pre-emptive doses of gabapentin and pregabalin for postoperative relief of pain in patients scheduled for surgery under general anaesthesia.J. Evolution Med. Dent. Sci. 2016</w:t>
            </w:r>
            <w:proofErr w:type="gramStart"/>
            <w:r w:rsidRPr="00AD052E">
              <w:rPr>
                <w:rFonts w:ascii="Times New Roman" w:hAnsi="Times New Roman"/>
                <w:color w:val="000000"/>
                <w:sz w:val="28"/>
                <w:szCs w:val="28"/>
              </w:rPr>
              <w:t>;5</w:t>
            </w:r>
            <w:proofErr w:type="gramEnd"/>
            <w:r w:rsidRPr="00AD052E">
              <w:rPr>
                <w:rFonts w:ascii="Times New Roman" w:hAnsi="Times New Roman"/>
                <w:color w:val="000000"/>
                <w:sz w:val="28"/>
                <w:szCs w:val="28"/>
              </w:rPr>
              <w:t>(74):5459- Gautam A, Tandon N, Masar R, etal. 5462,DOI:10.14260/jemds/2016/1236</w:t>
            </w:r>
          </w:p>
        </w:tc>
      </w:tr>
      <w:tr w:rsidR="00ED6E55" w:rsidRPr="00AD052E" w:rsidTr="00595C67">
        <w:trPr>
          <w:trHeight w:hRule="exact" w:val="125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rPr>
            </w:pPr>
            <w:r w:rsidRPr="00AD052E">
              <w:rPr>
                <w:rFonts w:ascii="Times New Roman" w:hAnsi="Times New Roman"/>
                <w:color w:val="000000"/>
                <w:sz w:val="28"/>
                <w:szCs w:val="28"/>
              </w:rPr>
              <w:t>Ropivacaine Hydrochloride 0.2% local infiltration and intraperitoneal instillation for postoperative pain relief in caesarean section under spinal anaesthesia</w:t>
            </w:r>
            <w:proofErr w:type="gramStart"/>
            <w:r w:rsidRPr="00AD052E">
              <w:rPr>
                <w:rFonts w:ascii="Times New Roman" w:hAnsi="Times New Roman"/>
                <w:color w:val="000000"/>
                <w:sz w:val="28"/>
                <w:szCs w:val="28"/>
              </w:rPr>
              <w:t>:A</w:t>
            </w:r>
            <w:proofErr w:type="gramEnd"/>
            <w:r w:rsidRPr="00AD052E">
              <w:rPr>
                <w:rFonts w:ascii="Times New Roman" w:hAnsi="Times New Roman"/>
                <w:color w:val="000000"/>
                <w:sz w:val="28"/>
                <w:szCs w:val="28"/>
              </w:rPr>
              <w:t xml:space="preserve"> randomised  clinical study.Gautam A, Muzalda B, Tandon N.J. Evolution Med. Dent. Sci. 2016;5(78):5816-5819,DOI:10.14260/jemds/2016/1312</w:t>
            </w:r>
            <w:r w:rsidRPr="00AD052E">
              <w:rPr>
                <w:rFonts w:ascii="Times New Roman" w:hAnsi="Times New Roman"/>
                <w:color w:val="000000"/>
                <w:sz w:val="28"/>
                <w:szCs w:val="28"/>
              </w:rPr>
              <w:tab/>
            </w:r>
            <w:r w:rsidRPr="00AD052E">
              <w:rPr>
                <w:rFonts w:ascii="Times New Roman" w:hAnsi="Times New Roman"/>
                <w:color w:val="000000"/>
                <w:sz w:val="28"/>
                <w:szCs w:val="28"/>
              </w:rPr>
              <w:tab/>
            </w:r>
          </w:p>
        </w:tc>
      </w:tr>
      <w:tr w:rsidR="00ED6E55" w:rsidRPr="00AD052E" w:rsidTr="0013438C">
        <w:trPr>
          <w:trHeight w:hRule="exact" w:val="1423"/>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rPr>
            </w:pPr>
            <w:r w:rsidRPr="00AD052E">
              <w:rPr>
                <w:rFonts w:ascii="Times New Roman" w:hAnsi="Times New Roman"/>
                <w:color w:val="000000"/>
                <w:sz w:val="28"/>
                <w:szCs w:val="28"/>
              </w:rPr>
              <w:t xml:space="preserve">A comparative clinical study to evaluate the efficacy of levobupivacaine with Clonidine and levobupivacaine with dexmedetomidine in supraclavicular </w:t>
            </w:r>
            <w:proofErr w:type="gramStart"/>
            <w:r w:rsidRPr="00AD052E">
              <w:rPr>
                <w:rFonts w:ascii="Times New Roman" w:hAnsi="Times New Roman"/>
                <w:color w:val="000000"/>
                <w:sz w:val="28"/>
                <w:szCs w:val="28"/>
              </w:rPr>
              <w:t>brachial  plexus</w:t>
            </w:r>
            <w:proofErr w:type="gramEnd"/>
            <w:r w:rsidRPr="00AD052E">
              <w:rPr>
                <w:rFonts w:ascii="Times New Roman" w:hAnsi="Times New Roman"/>
                <w:color w:val="000000"/>
                <w:sz w:val="28"/>
                <w:szCs w:val="28"/>
              </w:rPr>
              <w:t xml:space="preserve"> block. </w:t>
            </w:r>
            <w:r w:rsidRPr="00AD052E">
              <w:rPr>
                <w:rFonts w:ascii="Times New Roman" w:hAnsi="Times New Roman"/>
                <w:color w:val="000000"/>
                <w:sz w:val="28"/>
                <w:szCs w:val="28"/>
                <w:shd w:val="clear" w:color="auto" w:fill="FFFFFF"/>
              </w:rPr>
              <w:t>Tandon N, Gupta M, Agrawal J, etal J of Evolution of med and Dent Sciences 2016; 5(19): 925-929</w:t>
            </w:r>
            <w:r w:rsidRPr="00AD052E">
              <w:rPr>
                <w:rFonts w:ascii="Times New Roman" w:hAnsi="Times New Roman"/>
                <w:b/>
                <w:bCs/>
                <w:color w:val="000000"/>
                <w:sz w:val="28"/>
                <w:szCs w:val="28"/>
                <w:shd w:val="clear" w:color="auto" w:fill="FFFFFF"/>
              </w:rPr>
              <w:t>.</w:t>
            </w:r>
          </w:p>
        </w:tc>
      </w:tr>
      <w:tr w:rsidR="00ED6E55" w:rsidRPr="00AD052E" w:rsidTr="00595C67">
        <w:trPr>
          <w:trHeight w:hRule="exact" w:val="134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shd w:val="clear" w:color="auto" w:fill="F5FAFA"/>
              </w:rPr>
            </w:pPr>
            <w:r w:rsidRPr="00AD052E">
              <w:rPr>
                <w:rFonts w:ascii="Times New Roman" w:hAnsi="Times New Roman"/>
                <w:color w:val="000000"/>
                <w:sz w:val="28"/>
                <w:szCs w:val="28"/>
                <w:shd w:val="clear" w:color="auto" w:fill="F5FAFA"/>
              </w:rPr>
              <w:t>A comparative evaluation of intravenous magnesium sulphate in two different     doses   for prevention of postoperative pain after infraumbilical surgeries under spinal   anaesthesia.</w:t>
            </w:r>
          </w:p>
          <w:p w:rsidR="00ED6E55" w:rsidRPr="00AD052E" w:rsidRDefault="00ED6E55" w:rsidP="00595C67">
            <w:pPr>
              <w:spacing w:after="0" w:line="240" w:lineRule="auto"/>
              <w:ind w:left="-187"/>
              <w:jc w:val="both"/>
              <w:rPr>
                <w:rFonts w:ascii="Times New Roman" w:hAnsi="Times New Roman"/>
                <w:color w:val="000000"/>
                <w:sz w:val="28"/>
                <w:szCs w:val="28"/>
                <w:shd w:val="clear" w:color="auto" w:fill="F5FAFA"/>
              </w:rPr>
            </w:pPr>
            <w:r w:rsidRPr="00AD052E">
              <w:rPr>
                <w:rFonts w:ascii="Times New Roman" w:hAnsi="Times New Roman"/>
                <w:color w:val="000000"/>
                <w:sz w:val="28"/>
                <w:szCs w:val="28"/>
                <w:shd w:val="clear" w:color="auto" w:fill="F5FAFA"/>
              </w:rPr>
              <w:t xml:space="preserve">  Kohat P, Singh K, Agrawal J, Kothari D, Choudhary B Indian Journal of Applied Research,        Vol.6, Issue : 3 ;2016 : 680-684.</w:t>
            </w:r>
          </w:p>
        </w:tc>
      </w:tr>
      <w:tr w:rsidR="00ED6E55" w:rsidRPr="00AD052E" w:rsidTr="00595C67">
        <w:trPr>
          <w:trHeight w:hRule="exact" w:val="64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spacing w:after="0" w:line="240" w:lineRule="auto"/>
              <w:jc w:val="both"/>
              <w:rPr>
                <w:rFonts w:ascii="Times New Roman" w:hAnsi="Times New Roman"/>
                <w:color w:val="000000"/>
                <w:sz w:val="28"/>
                <w:szCs w:val="28"/>
                <w:shd w:val="clear" w:color="auto" w:fill="FFFFFF"/>
              </w:rPr>
            </w:pPr>
            <w:r w:rsidRPr="00AD052E">
              <w:rPr>
                <w:rFonts w:ascii="Times New Roman" w:hAnsi="Times New Roman"/>
                <w:color w:val="000000"/>
                <w:sz w:val="28"/>
                <w:szCs w:val="28"/>
                <w:shd w:val="clear" w:color="auto" w:fill="FFFFFF"/>
              </w:rPr>
              <w:t>Effect of clonidine as an adjuvant to levobupivacaineein epidural anesthesia  A Arumugam, N Tandon , B Choudhary  Shri Lankan Journal of Anaesthesiology: 24(2):70-75(2016)</w:t>
            </w:r>
          </w:p>
        </w:tc>
      </w:tr>
      <w:tr w:rsidR="00ED6E55" w:rsidRPr="00AD052E" w:rsidTr="00595C67">
        <w:trPr>
          <w:trHeight w:hRule="exact" w:val="98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shd w:val="clear" w:color="auto" w:fill="FFFFFF"/>
              </w:rPr>
            </w:pPr>
            <w:r w:rsidRPr="00AD052E">
              <w:rPr>
                <w:rFonts w:ascii="Times New Roman" w:hAnsi="Times New Roman"/>
                <w:color w:val="000000"/>
                <w:sz w:val="28"/>
                <w:szCs w:val="28"/>
                <w:shd w:val="clear" w:color="auto" w:fill="FFFFFF"/>
              </w:rPr>
              <w:t xml:space="preserve">Effect of dexamethasone in low volume supraclavicular brachial plexus block: </w:t>
            </w:r>
          </w:p>
          <w:p w:rsidR="00ED6E55" w:rsidRPr="00AD052E" w:rsidRDefault="00ED6E55" w:rsidP="00595C67">
            <w:pPr>
              <w:spacing w:after="0" w:line="240" w:lineRule="auto"/>
              <w:ind w:hanging="180"/>
              <w:jc w:val="both"/>
              <w:rPr>
                <w:rFonts w:ascii="Times New Roman" w:hAnsi="Times New Roman"/>
                <w:color w:val="000000"/>
                <w:sz w:val="28"/>
                <w:szCs w:val="28"/>
                <w:shd w:val="clear" w:color="auto" w:fill="FFFFFF"/>
              </w:rPr>
            </w:pPr>
            <w:r w:rsidRPr="00AD052E">
              <w:rPr>
                <w:rFonts w:ascii="Times New Roman" w:hAnsi="Times New Roman"/>
                <w:color w:val="000000"/>
                <w:sz w:val="28"/>
                <w:szCs w:val="28"/>
                <w:shd w:val="clear" w:color="auto" w:fill="FFFFFF"/>
              </w:rPr>
              <w:t xml:space="preserve">  A double-blinded randomized clinical study. Alarasan AK, Agrawal J, Choudhary B, Melhotra A</w:t>
            </w:r>
            <w:proofErr w:type="gramStart"/>
            <w:r w:rsidRPr="00AD052E">
              <w:rPr>
                <w:rFonts w:ascii="Times New Roman" w:hAnsi="Times New Roman"/>
                <w:color w:val="000000"/>
                <w:sz w:val="28"/>
                <w:szCs w:val="28"/>
                <w:shd w:val="clear" w:color="auto" w:fill="FFFFFF"/>
              </w:rPr>
              <w:t>,UikeS,MukherjiA</w:t>
            </w:r>
            <w:proofErr w:type="gramEnd"/>
            <w:r w:rsidRPr="00AD052E">
              <w:rPr>
                <w:rFonts w:ascii="Times New Roman" w:hAnsi="Times New Roman"/>
                <w:color w:val="000000"/>
                <w:sz w:val="28"/>
                <w:szCs w:val="28"/>
                <w:shd w:val="clear" w:color="auto" w:fill="FFFFFF"/>
              </w:rPr>
              <w:t xml:space="preserve">.   </w:t>
            </w:r>
            <w:r w:rsidRPr="00AD052E">
              <w:rPr>
                <w:rFonts w:ascii="Times New Roman" w:hAnsi="Times New Roman"/>
                <w:i/>
                <w:iCs/>
                <w:color w:val="000000"/>
                <w:sz w:val="28"/>
                <w:szCs w:val="28"/>
                <w:shd w:val="clear" w:color="auto" w:fill="FFFFFF"/>
              </w:rPr>
              <w:t>J Anaesthesiol Clin Pharmacol</w:t>
            </w:r>
            <w:r w:rsidRPr="00AD052E">
              <w:rPr>
                <w:rFonts w:ascii="Times New Roman" w:hAnsi="Times New Roman"/>
                <w:color w:val="000000"/>
                <w:sz w:val="28"/>
                <w:szCs w:val="28"/>
                <w:shd w:val="clear" w:color="auto" w:fill="FFFFFF"/>
              </w:rPr>
              <w:t xml:space="preserve"> 2016;</w:t>
            </w:r>
            <w:r w:rsidRPr="00AD052E">
              <w:rPr>
                <w:rStyle w:val="apple-converted-space"/>
                <w:rFonts w:ascii="Times New Roman" w:hAnsi="Times New Roman"/>
                <w:color w:val="000000"/>
                <w:sz w:val="28"/>
                <w:szCs w:val="28"/>
                <w:shd w:val="clear" w:color="auto" w:fill="FFFFFF"/>
              </w:rPr>
              <w:t> </w:t>
            </w:r>
            <w:r w:rsidRPr="00AD052E">
              <w:rPr>
                <w:rFonts w:ascii="Times New Roman" w:hAnsi="Times New Roman"/>
                <w:i/>
                <w:iCs/>
                <w:color w:val="000000"/>
                <w:sz w:val="28"/>
                <w:szCs w:val="28"/>
                <w:shd w:val="clear" w:color="auto" w:fill="FFFFFF"/>
              </w:rPr>
              <w:t>32</w:t>
            </w:r>
            <w:r w:rsidRPr="00AD052E">
              <w:rPr>
                <w:rFonts w:ascii="Times New Roman" w:hAnsi="Times New Roman"/>
                <w:color w:val="000000"/>
                <w:sz w:val="28"/>
                <w:szCs w:val="28"/>
                <w:shd w:val="clear" w:color="auto" w:fill="FFFFFF"/>
              </w:rPr>
              <w:t xml:space="preserve">: 234-                                                                                                                                </w:t>
            </w:r>
          </w:p>
        </w:tc>
      </w:tr>
      <w:tr w:rsidR="00ED6E55"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11</w:t>
            </w:r>
          </w:p>
        </w:tc>
        <w:tc>
          <w:tcPr>
            <w:tcW w:w="10176" w:type="dxa"/>
            <w:tcBorders>
              <w:top w:val="single" w:sz="4" w:space="0" w:color="auto"/>
              <w:left w:val="nil"/>
              <w:bottom w:val="single" w:sz="4" w:space="0" w:color="auto"/>
              <w:right w:val="single" w:sz="4" w:space="0" w:color="auto"/>
            </w:tcBorders>
          </w:tcPr>
          <w:p w:rsidR="00ED6E55" w:rsidRPr="00AD052E" w:rsidRDefault="00A85B4C" w:rsidP="00595C67">
            <w:pPr>
              <w:pStyle w:val="Heading3"/>
              <w:shd w:val="clear" w:color="auto" w:fill="FFFFFF"/>
              <w:spacing w:before="0" w:line="240" w:lineRule="auto"/>
              <w:ind w:right="705"/>
              <w:jc w:val="both"/>
              <w:rPr>
                <w:rFonts w:ascii="Times New Roman" w:hAnsi="Times New Roman" w:cs="Times New Roman"/>
                <w:b w:val="0"/>
                <w:bCs w:val="0"/>
                <w:color w:val="000000"/>
                <w:sz w:val="28"/>
                <w:szCs w:val="28"/>
                <w:u w:val="single"/>
              </w:rPr>
            </w:pPr>
            <w:hyperlink r:id="rId8" w:tgtFrame="_blank" w:history="1">
              <w:proofErr w:type="gramStart"/>
              <w:r w:rsidR="00ED6E55" w:rsidRPr="00AD052E">
                <w:rPr>
                  <w:rStyle w:val="Hyperlink"/>
                  <w:rFonts w:ascii="Times New Roman" w:hAnsi="Times New Roman" w:cs="Times New Roman"/>
                  <w:b w:val="0"/>
                  <w:bCs w:val="0"/>
                  <w:color w:val="000000"/>
                  <w:sz w:val="28"/>
                  <w:szCs w:val="28"/>
                </w:rPr>
                <w:t>Laptops, Smart Phones, and Tablets – What next?</w:t>
              </w:r>
              <w:proofErr w:type="gramEnd"/>
              <w:r w:rsidR="00ED6E55" w:rsidRPr="00AD052E">
                <w:rPr>
                  <w:rStyle w:val="Hyperlink"/>
                  <w:rFonts w:ascii="Times New Roman" w:hAnsi="Times New Roman" w:cs="Times New Roman"/>
                  <w:b w:val="0"/>
                  <w:bCs w:val="0"/>
                  <w:color w:val="000000"/>
                  <w:sz w:val="28"/>
                  <w:szCs w:val="28"/>
                </w:rPr>
                <w:t xml:space="preserve"> Google glass Technology          Application </w:t>
              </w:r>
              <w:proofErr w:type="gramStart"/>
              <w:r w:rsidR="00ED6E55" w:rsidRPr="00AD052E">
                <w:rPr>
                  <w:rStyle w:val="Hyperlink"/>
                  <w:rFonts w:ascii="Times New Roman" w:hAnsi="Times New Roman" w:cs="Times New Roman"/>
                  <w:b w:val="0"/>
                  <w:bCs w:val="0"/>
                  <w:color w:val="000000"/>
                  <w:sz w:val="28"/>
                  <w:szCs w:val="28"/>
                </w:rPr>
                <w:t>in  Anaesthesia</w:t>
              </w:r>
              <w:proofErr w:type="gramEnd"/>
            </w:hyperlink>
            <w:r w:rsidR="00ED6E55" w:rsidRPr="00AD052E">
              <w:rPr>
                <w:rFonts w:ascii="Times New Roman" w:hAnsi="Times New Roman" w:cs="Times New Roman"/>
                <w:b w:val="0"/>
                <w:bCs w:val="0"/>
                <w:color w:val="000000"/>
                <w:sz w:val="28"/>
                <w:szCs w:val="28"/>
              </w:rPr>
              <w:t>.</w:t>
            </w:r>
            <w:r w:rsidR="00ED6E55" w:rsidRPr="00AD052E">
              <w:rPr>
                <w:rFonts w:ascii="Times New Roman" w:hAnsi="Times New Roman" w:cs="Times New Roman"/>
                <w:b w:val="0"/>
                <w:bCs w:val="0"/>
                <w:color w:val="000000"/>
                <w:sz w:val="28"/>
                <w:szCs w:val="28"/>
                <w:u w:val="single"/>
              </w:rPr>
              <w:t xml:space="preserve"> </w:t>
            </w:r>
            <w:hyperlink r:id="rId9" w:tgtFrame="_blank" w:history="1">
              <w:r w:rsidR="00ED6E55" w:rsidRPr="00AD052E">
                <w:rPr>
                  <w:rStyle w:val="Hyperlink"/>
                  <w:rFonts w:ascii="Times New Roman" w:hAnsi="Times New Roman" w:cs="Times New Roman"/>
                  <w:b w:val="0"/>
                  <w:bCs w:val="0"/>
                  <w:color w:val="000000"/>
                  <w:sz w:val="28"/>
                  <w:szCs w:val="28"/>
                </w:rPr>
                <w:t>Suman Gupta, P. Goyal, N. Tondon, B. Chaudhary</w:t>
              </w:r>
            </w:hyperlink>
            <w:r w:rsidR="00ED6E55" w:rsidRPr="00AD052E">
              <w:rPr>
                <w:rFonts w:ascii="Times New Roman" w:hAnsi="Times New Roman" w:cs="Times New Roman"/>
                <w:b w:val="0"/>
                <w:bCs w:val="0"/>
                <w:color w:val="000000"/>
                <w:sz w:val="28"/>
                <w:szCs w:val="28"/>
              </w:rPr>
              <w:t>.</w:t>
            </w:r>
            <w:r w:rsidR="00ED6E55" w:rsidRPr="00AD052E">
              <w:rPr>
                <w:rFonts w:ascii="Times New Roman" w:hAnsi="Times New Roman" w:cs="Times New Roman"/>
                <w:b w:val="0"/>
                <w:bCs w:val="0"/>
                <w:color w:val="000000"/>
                <w:sz w:val="28"/>
                <w:szCs w:val="28"/>
                <w:u w:val="single"/>
              </w:rPr>
              <w:t xml:space="preserve"> </w:t>
            </w:r>
            <w:hyperlink r:id="rId10" w:tgtFrame="_blank" w:history="1">
              <w:proofErr w:type="gramStart"/>
              <w:r w:rsidR="00ED6E55" w:rsidRPr="00AD052E">
                <w:rPr>
                  <w:rStyle w:val="Hyperlink"/>
                  <w:rFonts w:ascii="Times New Roman" w:hAnsi="Times New Roman" w:cs="Times New Roman"/>
                  <w:b w:val="0"/>
                  <w:bCs w:val="0"/>
                  <w:color w:val="000000"/>
                  <w:sz w:val="28"/>
                  <w:szCs w:val="28"/>
                </w:rPr>
                <w:t>Photon Journal of Anesthesia.</w:t>
              </w:r>
              <w:proofErr w:type="gramEnd"/>
              <w:r w:rsidR="00ED6E55" w:rsidRPr="00AD052E">
                <w:rPr>
                  <w:rStyle w:val="Hyperlink"/>
                  <w:rFonts w:ascii="Times New Roman" w:hAnsi="Times New Roman" w:cs="Times New Roman"/>
                  <w:b w:val="0"/>
                  <w:bCs w:val="0"/>
                  <w:color w:val="000000"/>
                  <w:sz w:val="28"/>
                  <w:szCs w:val="28"/>
                </w:rPr>
                <w:t xml:space="preserve"> Photon 104, 133-135</w:t>
              </w:r>
            </w:hyperlink>
          </w:p>
        </w:tc>
      </w:tr>
      <w:tr w:rsidR="00ED6E55" w:rsidRPr="00AD052E" w:rsidTr="00595C67">
        <w:trPr>
          <w:trHeight w:hRule="exact" w:val="134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12</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Style w:val="Emphasis"/>
                <w:rFonts w:ascii="Times New Roman" w:hAnsi="Times New Roman"/>
                <w:i w:val="0"/>
                <w:iCs w:val="0"/>
                <w:color w:val="000000"/>
                <w:sz w:val="28"/>
                <w:szCs w:val="28"/>
              </w:rPr>
            </w:pPr>
            <w:r w:rsidRPr="00AD052E">
              <w:rPr>
                <w:rFonts w:ascii="Times New Roman" w:hAnsi="Times New Roman"/>
                <w:color w:val="000000"/>
                <w:sz w:val="28"/>
                <w:szCs w:val="28"/>
              </w:rPr>
              <w:t>Preoperative clonidine prevents tourniquet induced hypertension in upper limb orthopaedic operation during general anaesthesia. Kamal Raj Singh, Pushpraj Singh Baghel, Jitendra Agrawal, Bhanu Chaudhary. International Journal of Contemporary Medical Research 2016</w:t>
            </w:r>
            <w:proofErr w:type="gramStart"/>
            <w:r w:rsidRPr="00AD052E">
              <w:rPr>
                <w:rFonts w:ascii="Times New Roman" w:hAnsi="Times New Roman"/>
                <w:color w:val="000000"/>
                <w:sz w:val="28"/>
                <w:szCs w:val="28"/>
              </w:rPr>
              <w:t>;3</w:t>
            </w:r>
            <w:proofErr w:type="gramEnd"/>
            <w:r w:rsidRPr="00AD052E">
              <w:rPr>
                <w:rFonts w:ascii="Times New Roman" w:hAnsi="Times New Roman"/>
                <w:color w:val="000000"/>
                <w:sz w:val="28"/>
                <w:szCs w:val="28"/>
              </w:rPr>
              <w:t>(10):2856-2859.</w:t>
            </w:r>
          </w:p>
        </w:tc>
      </w:tr>
      <w:tr w:rsidR="00ED6E55" w:rsidRPr="00AD052E" w:rsidTr="00595C67">
        <w:trPr>
          <w:trHeight w:hRule="exact" w:val="1018"/>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13</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NoSpacing"/>
              <w:jc w:val="both"/>
              <w:rPr>
                <w:rFonts w:ascii="Times New Roman" w:hAnsi="Times New Roman" w:cs="Times New Roman"/>
                <w:color w:val="000000"/>
                <w:sz w:val="28"/>
                <w:szCs w:val="28"/>
              </w:rPr>
            </w:pPr>
            <w:r w:rsidRPr="00AD052E">
              <w:rPr>
                <w:rFonts w:ascii="Times New Roman" w:hAnsi="Times New Roman" w:cs="Times New Roman"/>
                <w:color w:val="000000"/>
                <w:sz w:val="28"/>
                <w:szCs w:val="28"/>
              </w:rPr>
              <w:t>To compare the postoperative analgesic efficacy of levobupivicaine and ropivanaine using transversus abdominis plane block in patients undergoing inguinal hernia surgeries. Goyal P,Meda R.J.Evoluatio Med.Dent.Sci.2017;6(14):1088-1092,DOI :10.14260/Jemds/2017/236</w:t>
            </w:r>
          </w:p>
        </w:tc>
      </w:tr>
      <w:tr w:rsidR="00ED6E55" w:rsidRPr="00AD052E" w:rsidTr="00595C67">
        <w:trPr>
          <w:trHeight w:hRule="exact" w:val="98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14</w:t>
            </w:r>
          </w:p>
        </w:tc>
        <w:tc>
          <w:tcPr>
            <w:tcW w:w="10176" w:type="dxa"/>
            <w:tcBorders>
              <w:top w:val="single" w:sz="4" w:space="0" w:color="auto"/>
              <w:left w:val="nil"/>
              <w:bottom w:val="single" w:sz="4" w:space="0" w:color="auto"/>
              <w:right w:val="single" w:sz="4" w:space="0" w:color="auto"/>
            </w:tcBorders>
          </w:tcPr>
          <w:p w:rsidR="00ED6E55" w:rsidRPr="00AD052E" w:rsidRDefault="00ED6E55" w:rsidP="00595C67">
            <w:pPr>
              <w:pStyle w:val="ListParagraph"/>
              <w:spacing w:after="0" w:line="240" w:lineRule="auto"/>
              <w:ind w:left="0"/>
              <w:jc w:val="both"/>
              <w:rPr>
                <w:rFonts w:ascii="Times New Roman" w:hAnsi="Times New Roman"/>
                <w:color w:val="000000"/>
                <w:sz w:val="28"/>
                <w:szCs w:val="28"/>
              </w:rPr>
            </w:pPr>
            <w:r w:rsidRPr="00AD052E">
              <w:rPr>
                <w:rFonts w:ascii="Times New Roman" w:hAnsi="Times New Roman"/>
                <w:color w:val="000000"/>
                <w:sz w:val="28"/>
                <w:szCs w:val="28"/>
              </w:rPr>
              <w:t xml:space="preserve">A comparative evaluation of ropivacaine hydrochloride and ropivacaine hydrochloridewith dexmedetomidine for caudal anaesthesia in pediatric patients undergoing elective. Goyal P, Yadav SS, Ranjan P.j.Dent. Sci.201.Evaluation Med 7;6(14):1072-1076,DOI:1014260/jemds/2017/323   </w:t>
            </w:r>
          </w:p>
        </w:tc>
      </w:tr>
      <w:tr w:rsidR="00ED6E55" w:rsidRPr="00AD052E" w:rsidTr="0057494F">
        <w:trPr>
          <w:trHeight w:hRule="exact" w:val="143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15</w:t>
            </w:r>
          </w:p>
        </w:tc>
        <w:tc>
          <w:tcPr>
            <w:tcW w:w="10176" w:type="dxa"/>
            <w:tcBorders>
              <w:top w:val="single" w:sz="4" w:space="0" w:color="auto"/>
              <w:left w:val="nil"/>
              <w:bottom w:val="single" w:sz="4" w:space="0" w:color="auto"/>
              <w:right w:val="single" w:sz="4" w:space="0" w:color="auto"/>
            </w:tcBorders>
          </w:tcPr>
          <w:p w:rsidR="00ED6E55" w:rsidRPr="003B2821" w:rsidRDefault="00ED6E55" w:rsidP="003B2821">
            <w:pPr>
              <w:pStyle w:val="ListParagraph"/>
              <w:spacing w:after="0"/>
              <w:ind w:left="0"/>
              <w:jc w:val="both"/>
              <w:rPr>
                <w:rFonts w:ascii="Times New Roman" w:hAnsi="Times New Roman"/>
                <w:color w:val="000000"/>
                <w:sz w:val="28"/>
                <w:szCs w:val="28"/>
              </w:rPr>
            </w:pPr>
            <w:r w:rsidRPr="003B2821">
              <w:rPr>
                <w:rFonts w:ascii="Times New Roman" w:hAnsi="Times New Roman"/>
                <w:color w:val="000000"/>
                <w:sz w:val="28"/>
                <w:szCs w:val="28"/>
              </w:rPr>
              <w:t>Comparison of dexmedetomidine and magnesium sulphate in attenuation of airway and pressor, responses during extubation in patients undergoing craniotomies. Neelima Tandon, Shikha Goyal. International Journal of Contemporary Medical Research 2017;4(5):1033-1037</w:t>
            </w:r>
          </w:p>
        </w:tc>
      </w:tr>
      <w:tr w:rsidR="00ED6E55" w:rsidRPr="00AD052E" w:rsidTr="003B2821">
        <w:trPr>
          <w:trHeight w:hRule="exact" w:val="11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16</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 xml:space="preserve">Kothari D, Bhalavi S, Gautum A, Choudhary B, Dahiya S, Pathak V. Effects of three doses of oxytocin (3,5,10 IU) on haemodynamic  parameters, uterine tone and blood loss in elective caesarean section under spinal anaesthesia. A prospective randomised double blind study. Jemds </w:t>
            </w:r>
            <w:proofErr w:type="gramStart"/>
            <w:r w:rsidRPr="003B2821">
              <w:rPr>
                <w:rFonts w:ascii="Times New Roman" w:hAnsi="Times New Roman"/>
                <w:sz w:val="28"/>
                <w:szCs w:val="28"/>
              </w:rPr>
              <w:t>2018  Vol</w:t>
            </w:r>
            <w:proofErr w:type="gramEnd"/>
            <w:r w:rsidRPr="003B2821">
              <w:rPr>
                <w:rFonts w:ascii="Times New Roman" w:hAnsi="Times New Roman"/>
                <w:sz w:val="28"/>
                <w:szCs w:val="28"/>
              </w:rPr>
              <w:t xml:space="preserve"> 17 (Issue 35) 3913-3917.</w:t>
            </w:r>
          </w:p>
          <w:p w:rsidR="00ED6E55" w:rsidRPr="003B2821" w:rsidRDefault="00ED6E55" w:rsidP="003B2821">
            <w:pPr>
              <w:spacing w:after="0"/>
              <w:rPr>
                <w:rFonts w:ascii="Times New Roman" w:hAnsi="Times New Roman"/>
                <w:color w:val="FF0000"/>
                <w:sz w:val="28"/>
                <w:szCs w:val="28"/>
              </w:rPr>
            </w:pPr>
          </w:p>
        </w:tc>
      </w:tr>
      <w:tr w:rsidR="00ED6E55" w:rsidRPr="00AD052E" w:rsidTr="00595C67">
        <w:trPr>
          <w:trHeight w:hRule="exact" w:val="127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17</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 xml:space="preserve">Gupta S, Agarwal S, Jethava </w:t>
            </w:r>
            <w:proofErr w:type="gramStart"/>
            <w:r w:rsidRPr="003B2821">
              <w:rPr>
                <w:rFonts w:ascii="Times New Roman" w:hAnsi="Times New Roman"/>
                <w:sz w:val="28"/>
                <w:szCs w:val="28"/>
              </w:rPr>
              <w:t>DD ,</w:t>
            </w:r>
            <w:proofErr w:type="gramEnd"/>
            <w:r w:rsidRPr="003B2821">
              <w:rPr>
                <w:rFonts w:ascii="Times New Roman" w:hAnsi="Times New Roman"/>
                <w:sz w:val="28"/>
                <w:szCs w:val="28"/>
              </w:rPr>
              <w:t xml:space="preserve"> Choudhary B. Effect of dexmedetomidine on haemodynamic changes during laryngoscopy, intubation and perioperatively in laprascopic surgeries. Indian J health Sci Biomed Res 2018</w:t>
            </w:r>
            <w:proofErr w:type="gramStart"/>
            <w:r w:rsidRPr="003B2821">
              <w:rPr>
                <w:rFonts w:ascii="Times New Roman" w:hAnsi="Times New Roman"/>
                <w:sz w:val="28"/>
                <w:szCs w:val="28"/>
              </w:rPr>
              <w:t>;11</w:t>
            </w:r>
            <w:proofErr w:type="gramEnd"/>
            <w:r w:rsidRPr="003B2821">
              <w:rPr>
                <w:rFonts w:ascii="Times New Roman" w:hAnsi="Times New Roman"/>
                <w:sz w:val="28"/>
                <w:szCs w:val="28"/>
              </w:rPr>
              <w:t xml:space="preserve"> : 265-73.</w:t>
            </w:r>
          </w:p>
          <w:p w:rsidR="00ED6E55" w:rsidRPr="003B2821" w:rsidRDefault="00ED6E55" w:rsidP="003B2821">
            <w:pPr>
              <w:pStyle w:val="Heading1"/>
              <w:shd w:val="clear" w:color="auto" w:fill="FFFFFF"/>
              <w:spacing w:before="0" w:beforeAutospacing="0" w:after="0" w:afterAutospacing="0" w:line="276" w:lineRule="auto"/>
              <w:ind w:left="-187"/>
              <w:jc w:val="both"/>
              <w:rPr>
                <w:b w:val="0"/>
                <w:bCs w:val="0"/>
                <w:color w:val="000000"/>
                <w:sz w:val="28"/>
                <w:szCs w:val="28"/>
              </w:rPr>
            </w:pPr>
          </w:p>
        </w:tc>
      </w:tr>
      <w:tr w:rsidR="00ED6E55" w:rsidRPr="00AD052E" w:rsidTr="0013438C">
        <w:trPr>
          <w:trHeight w:hRule="exact" w:val="1513"/>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18</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Sharma N, Tandon N, Agarwal J, Kapadiya S, Choudhary B. Effect of music on Intraoperative haemodynamic stability and postoperative pain relief in patients undergoing laparoscopic cholecystectomy under General Anaesthesia. SJAMS 2018, Aug 30:3194-3199</w:t>
            </w:r>
          </w:p>
          <w:p w:rsidR="00ED6E55" w:rsidRPr="003B2821" w:rsidRDefault="00ED6E55" w:rsidP="003B2821">
            <w:pPr>
              <w:pStyle w:val="ListParagraph"/>
              <w:spacing w:after="0"/>
              <w:ind w:left="0"/>
              <w:jc w:val="both"/>
              <w:rPr>
                <w:rFonts w:ascii="Times New Roman" w:hAnsi="Times New Roman"/>
                <w:color w:val="000000"/>
                <w:sz w:val="28"/>
                <w:szCs w:val="28"/>
                <w:shd w:val="clear" w:color="auto" w:fill="F5FAFA"/>
              </w:rPr>
            </w:pPr>
          </w:p>
        </w:tc>
      </w:tr>
      <w:tr w:rsidR="00ED6E55" w:rsidRPr="00AD052E" w:rsidTr="003B2821">
        <w:trPr>
          <w:trHeight w:hRule="exact" w:val="107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19</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Sharma U, Goyal P, Gautam A et al. To compare the haemodynamic response to laryngoscopy and tracheal intubation using the standard Macintosh laryngoscope versus video laryngoscope among healthy adult individuals receiving General Anaesthesia for elective surgery. J. Evolution Med. Dent. Sci 2018, 7(41):5250-5256</w:t>
            </w:r>
          </w:p>
          <w:p w:rsidR="00ED6E55" w:rsidRPr="003B2821" w:rsidRDefault="00ED6E55" w:rsidP="003B2821">
            <w:pPr>
              <w:pStyle w:val="ListParagraph"/>
              <w:spacing w:after="0"/>
              <w:ind w:left="0"/>
              <w:jc w:val="both"/>
              <w:rPr>
                <w:rFonts w:ascii="Times New Roman" w:hAnsi="Times New Roman"/>
                <w:color w:val="000000"/>
                <w:sz w:val="28"/>
                <w:szCs w:val="28"/>
                <w:shd w:val="clear" w:color="auto" w:fill="FFFFFF"/>
              </w:rPr>
            </w:pPr>
          </w:p>
        </w:tc>
      </w:tr>
      <w:tr w:rsidR="00ED6E55" w:rsidRPr="00AD052E" w:rsidTr="003767A2">
        <w:trPr>
          <w:trHeight w:hRule="exact" w:val="107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20</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Agarwal J, Rakhi Mittal. Is Hetastarch safe in patients with raised blood sugar</w:t>
            </w:r>
            <w:proofErr w:type="gramStart"/>
            <w:r w:rsidRPr="003B2821">
              <w:rPr>
                <w:rFonts w:ascii="Times New Roman" w:hAnsi="Times New Roman"/>
                <w:sz w:val="28"/>
                <w:szCs w:val="28"/>
              </w:rPr>
              <w:t>:A</w:t>
            </w:r>
            <w:proofErr w:type="gramEnd"/>
            <w:r w:rsidRPr="003B2821">
              <w:rPr>
                <w:rFonts w:ascii="Times New Roman" w:hAnsi="Times New Roman"/>
                <w:sz w:val="28"/>
                <w:szCs w:val="28"/>
              </w:rPr>
              <w:t xml:space="preserve"> randomized study of blood sugar level after administration of Hydroxy Ethyl Starch. Int Journal of Medical and Health Reseach.</w:t>
            </w:r>
          </w:p>
          <w:p w:rsidR="00ED6E55" w:rsidRPr="003B2821" w:rsidRDefault="00ED6E55" w:rsidP="003B2821">
            <w:pPr>
              <w:spacing w:after="0"/>
              <w:jc w:val="both"/>
              <w:rPr>
                <w:rFonts w:ascii="Times New Roman" w:hAnsi="Times New Roman"/>
                <w:color w:val="000000"/>
                <w:sz w:val="28"/>
                <w:szCs w:val="28"/>
                <w:shd w:val="clear" w:color="auto" w:fill="FFFFFF"/>
              </w:rPr>
            </w:pPr>
          </w:p>
        </w:tc>
      </w:tr>
      <w:tr w:rsidR="00ED6E55" w:rsidRPr="00AD052E" w:rsidTr="00595C67">
        <w:trPr>
          <w:trHeight w:hRule="exact" w:val="134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21</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Kamalraj Singh, Agarwal J, Bhanu Choudhary. Preoperative Dexmedetomidine prevent tourniquet induced hypertension in upper limb orthopedic surgeries during General Anaesthesia. GJRA vol &amp;, issue 4, 2018 p 19-22</w:t>
            </w:r>
          </w:p>
          <w:p w:rsidR="00ED6E55" w:rsidRPr="003B2821" w:rsidRDefault="00ED6E55" w:rsidP="003B2821">
            <w:pPr>
              <w:pStyle w:val="ListParagraph"/>
              <w:spacing w:after="0"/>
              <w:ind w:left="0"/>
              <w:jc w:val="both"/>
              <w:rPr>
                <w:rFonts w:ascii="Times New Roman" w:hAnsi="Times New Roman"/>
                <w:color w:val="000000"/>
                <w:sz w:val="28"/>
                <w:szCs w:val="28"/>
              </w:rPr>
            </w:pPr>
          </w:p>
        </w:tc>
      </w:tr>
      <w:tr w:rsidR="00ED6E55" w:rsidRPr="00AD052E" w:rsidTr="003B2821">
        <w:trPr>
          <w:trHeight w:hRule="exact" w:val="1468"/>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22</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Ajay Singh, Jitendra Agarwal, Rakhi Mittal, Bhanu Chaudhary. A Randomized Clinical study to evaluate effect of Dexamethasone with Levobupivacaine in Sciatic Nerve Block for Post operative pain relief. Int J of Medical and Health Research 2018: vol 4, issue 4 p. 88-90.</w:t>
            </w:r>
          </w:p>
          <w:p w:rsidR="00ED6E55" w:rsidRPr="003B2821" w:rsidRDefault="00ED6E55" w:rsidP="003B2821">
            <w:pPr>
              <w:pStyle w:val="ListParagraph"/>
              <w:spacing w:after="0"/>
              <w:ind w:left="0"/>
              <w:jc w:val="both"/>
              <w:rPr>
                <w:rFonts w:ascii="Times New Roman" w:hAnsi="Times New Roman"/>
                <w:color w:val="000000"/>
                <w:sz w:val="28"/>
                <w:szCs w:val="28"/>
              </w:rPr>
            </w:pPr>
          </w:p>
        </w:tc>
      </w:tr>
      <w:tr w:rsidR="00ED6E55" w:rsidRPr="00AD052E" w:rsidTr="003B2821">
        <w:trPr>
          <w:trHeight w:hRule="exact" w:val="82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23</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Agarwal J, Rakhi Mittal, Arvind Kumar. A Randomised comparative evaluation of blood sugar level after administration of hydroxyl ethyl starch and ringer lactate. PIJR</w:t>
            </w:r>
          </w:p>
          <w:p w:rsidR="00ED6E55" w:rsidRPr="003B2821" w:rsidRDefault="00ED6E55" w:rsidP="003B2821">
            <w:pPr>
              <w:pStyle w:val="ListParagraph"/>
              <w:spacing w:after="0"/>
              <w:ind w:left="0"/>
              <w:jc w:val="both"/>
              <w:rPr>
                <w:rFonts w:ascii="Times New Roman" w:hAnsi="Times New Roman"/>
                <w:color w:val="000000"/>
                <w:sz w:val="28"/>
                <w:szCs w:val="28"/>
              </w:rPr>
            </w:pPr>
          </w:p>
        </w:tc>
      </w:tr>
      <w:tr w:rsidR="00ED6E55" w:rsidRPr="00AD052E" w:rsidTr="0013438C">
        <w:trPr>
          <w:trHeight w:hRule="exact" w:val="161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24</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Jitendra Agarwal, Ajay Singh, Rakhi Mittal, Bhanu Choudhary. A comparative study of dexamethasone and nalbuphine addition to Levobupivacaine for sciative nerve block for postoperative analgesia in orthopedic surgery. Journal of medical sciences and clinical research VOL 06 issue 04 April 2018 p. 181-186.</w:t>
            </w:r>
          </w:p>
          <w:p w:rsidR="00ED6E55" w:rsidRPr="003B2821" w:rsidRDefault="00ED6E55" w:rsidP="003B2821">
            <w:pPr>
              <w:spacing w:after="0"/>
              <w:ind w:left="-187"/>
              <w:jc w:val="both"/>
              <w:rPr>
                <w:rFonts w:ascii="Times New Roman" w:hAnsi="Times New Roman"/>
                <w:color w:val="000000"/>
                <w:sz w:val="28"/>
                <w:szCs w:val="28"/>
                <w:shd w:val="clear" w:color="auto" w:fill="F5FAFA"/>
              </w:rPr>
            </w:pPr>
          </w:p>
        </w:tc>
      </w:tr>
      <w:tr w:rsidR="00ED6E55" w:rsidRPr="00AD052E" w:rsidTr="00595C67">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25</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Jitendra Agarwal, Ajay Singh, Rakhi Mittal, Bhanu Choudhary. A comparative evaluation of Nalbuphine addition to Levobupivacaine in Sciatic Nerve Block for post operative analgesia. Int. J of Contemporary Medical Reseach.</w:t>
            </w:r>
          </w:p>
          <w:p w:rsidR="00ED6E55" w:rsidRPr="003B2821" w:rsidRDefault="00ED6E55" w:rsidP="003B2821">
            <w:pPr>
              <w:spacing w:after="0"/>
              <w:jc w:val="both"/>
              <w:rPr>
                <w:rFonts w:ascii="Times New Roman" w:hAnsi="Times New Roman"/>
                <w:color w:val="000000"/>
                <w:sz w:val="28"/>
                <w:szCs w:val="28"/>
                <w:shd w:val="clear" w:color="auto" w:fill="FFFFFF"/>
              </w:rPr>
            </w:pPr>
          </w:p>
        </w:tc>
      </w:tr>
      <w:tr w:rsidR="00ED6E55"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26</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Sinha D, Shrivastava S. The study of serum calcium and vitamin D level in Preeclampsia and pregnancy induces hypertension. Sch.J. APP. Med. Sci, May 2018, 6(5): 1921-1924.</w:t>
            </w:r>
          </w:p>
          <w:p w:rsidR="00ED6E55" w:rsidRPr="003B2821" w:rsidRDefault="00ED6E55" w:rsidP="003B2821">
            <w:pPr>
              <w:spacing w:after="0"/>
              <w:ind w:hanging="180"/>
              <w:jc w:val="both"/>
              <w:rPr>
                <w:rFonts w:ascii="Times New Roman" w:hAnsi="Times New Roman"/>
                <w:color w:val="000000"/>
                <w:sz w:val="28"/>
                <w:szCs w:val="28"/>
                <w:shd w:val="clear" w:color="auto" w:fill="FFFFFF"/>
              </w:rPr>
            </w:pPr>
          </w:p>
        </w:tc>
      </w:tr>
      <w:tr w:rsidR="00ED6E55"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27</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Shrivastava S, Shrivastava S. An evaluation of serum electrolytes level among patients having hypothyroidism. International journal of scientific research: May 2018; 7(5): 461-462.</w:t>
            </w:r>
          </w:p>
          <w:p w:rsidR="00ED6E55" w:rsidRPr="003B2821" w:rsidRDefault="00ED6E55" w:rsidP="003B2821">
            <w:pPr>
              <w:pStyle w:val="Heading3"/>
              <w:shd w:val="clear" w:color="auto" w:fill="FFFFFF"/>
              <w:spacing w:before="0"/>
              <w:ind w:right="705"/>
              <w:jc w:val="both"/>
              <w:rPr>
                <w:rFonts w:ascii="Times New Roman" w:hAnsi="Times New Roman" w:cs="Times New Roman"/>
                <w:b w:val="0"/>
                <w:bCs w:val="0"/>
                <w:color w:val="000000"/>
                <w:sz w:val="28"/>
                <w:szCs w:val="28"/>
                <w:u w:val="single"/>
              </w:rPr>
            </w:pPr>
          </w:p>
        </w:tc>
      </w:tr>
      <w:tr w:rsidR="00ED6E55" w:rsidRPr="00AD052E" w:rsidTr="003B2821">
        <w:trPr>
          <w:trHeight w:hRule="exact" w:val="82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28</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 xml:space="preserve">Shrivastava S, Shrivastava S. Effect of general anaesthesia on </w:t>
            </w:r>
            <w:proofErr w:type="gramStart"/>
            <w:r w:rsidRPr="003B2821">
              <w:rPr>
                <w:rFonts w:ascii="Times New Roman" w:hAnsi="Times New Roman"/>
                <w:sz w:val="28"/>
                <w:szCs w:val="28"/>
              </w:rPr>
              <w:t>blood  glucose</w:t>
            </w:r>
            <w:proofErr w:type="gramEnd"/>
            <w:r w:rsidRPr="003B2821">
              <w:rPr>
                <w:rFonts w:ascii="Times New Roman" w:hAnsi="Times New Roman"/>
                <w:sz w:val="28"/>
                <w:szCs w:val="28"/>
              </w:rPr>
              <w:t xml:space="preserve">  level during radical mastectomy. Sch. J. App. Med. Sci. April 2018; 6(4): 1511-1513</w:t>
            </w:r>
          </w:p>
          <w:p w:rsidR="00ED6E55" w:rsidRPr="003B2821" w:rsidRDefault="00ED6E55" w:rsidP="003B2821">
            <w:pPr>
              <w:pStyle w:val="ListParagraph"/>
              <w:spacing w:after="0"/>
              <w:ind w:left="0"/>
              <w:jc w:val="both"/>
              <w:rPr>
                <w:rStyle w:val="Emphasis"/>
                <w:rFonts w:ascii="Times New Roman" w:hAnsi="Times New Roman"/>
                <w:i w:val="0"/>
                <w:iCs w:val="0"/>
                <w:color w:val="000000"/>
                <w:sz w:val="28"/>
                <w:szCs w:val="28"/>
              </w:rPr>
            </w:pPr>
          </w:p>
        </w:tc>
      </w:tr>
      <w:tr w:rsidR="00ED6E55"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29</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 xml:space="preserve">  Masar R, Gautam A. To study the effect of oral clonidine on attenuation of haemodynamic stress response of laryngoscopy and intubation in surgeries under general anesthesia. Sch. J. App. Med. Sci, Dec,2018 ;6(12) :4683-4688</w:t>
            </w:r>
          </w:p>
          <w:p w:rsidR="00ED6E55" w:rsidRPr="003B2821" w:rsidRDefault="00ED6E55" w:rsidP="003B2821">
            <w:pPr>
              <w:pStyle w:val="NoSpacing"/>
              <w:spacing w:line="276" w:lineRule="auto"/>
              <w:jc w:val="both"/>
              <w:rPr>
                <w:rFonts w:ascii="Times New Roman" w:hAnsi="Times New Roman" w:cs="Times New Roman"/>
                <w:color w:val="000000"/>
                <w:sz w:val="28"/>
                <w:szCs w:val="28"/>
              </w:rPr>
            </w:pPr>
          </w:p>
        </w:tc>
      </w:tr>
      <w:tr w:rsidR="00ED6E55" w:rsidRPr="00AD052E" w:rsidTr="003B2821">
        <w:trPr>
          <w:trHeight w:hRule="exact" w:val="107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30</w:t>
            </w:r>
          </w:p>
        </w:tc>
        <w:tc>
          <w:tcPr>
            <w:tcW w:w="10176" w:type="dxa"/>
            <w:tcBorders>
              <w:top w:val="single" w:sz="4" w:space="0" w:color="auto"/>
              <w:left w:val="nil"/>
              <w:bottom w:val="single" w:sz="4" w:space="0" w:color="auto"/>
              <w:right w:val="single" w:sz="4" w:space="0" w:color="auto"/>
            </w:tcBorders>
          </w:tcPr>
          <w:p w:rsidR="00ED6E55" w:rsidRPr="003B2821" w:rsidRDefault="001B2CDB" w:rsidP="003B2821">
            <w:pPr>
              <w:spacing w:after="0"/>
              <w:rPr>
                <w:rFonts w:ascii="Times New Roman" w:hAnsi="Times New Roman"/>
                <w:sz w:val="28"/>
                <w:szCs w:val="28"/>
              </w:rPr>
            </w:pPr>
            <w:r w:rsidRPr="003B2821">
              <w:rPr>
                <w:rFonts w:ascii="Times New Roman" w:hAnsi="Times New Roman"/>
                <w:sz w:val="28"/>
                <w:szCs w:val="28"/>
              </w:rPr>
              <w:t>Masar R, Gautam A. To study the effect of intravenous Clonidine on attenuation of haemodynamic stress response of laryngoscopy and intubation in surgeries under general anesthesia. Sch. J. App. Med. Sci, Dec</w:t>
            </w:r>
            <w:proofErr w:type="gramStart"/>
            <w:r w:rsidRPr="003B2821">
              <w:rPr>
                <w:rFonts w:ascii="Times New Roman" w:hAnsi="Times New Roman"/>
                <w:sz w:val="28"/>
                <w:szCs w:val="28"/>
              </w:rPr>
              <w:t>,2018</w:t>
            </w:r>
            <w:proofErr w:type="gramEnd"/>
            <w:r w:rsidRPr="003B2821">
              <w:rPr>
                <w:rFonts w:ascii="Times New Roman" w:hAnsi="Times New Roman"/>
                <w:sz w:val="28"/>
                <w:szCs w:val="28"/>
              </w:rPr>
              <w:t xml:space="preserve"> ;6(12) :4689-4694.</w:t>
            </w:r>
          </w:p>
        </w:tc>
      </w:tr>
      <w:tr w:rsidR="00ED6E55" w:rsidRPr="00AD052E" w:rsidTr="001B2CDB">
        <w:trPr>
          <w:trHeight w:hRule="exact" w:val="1027"/>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ED6E55" w:rsidRPr="00AD052E" w:rsidRDefault="00ED6E55" w:rsidP="003B2821">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31</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Gautam A, Sharma N. Intraperitoneal instillation of Ropivacaine Hydrochloride 0.20% for post operative analgesia in caesarean section under spinal anaesthesia. A Randomised study. Saudi J. Med. Pharm. Sci, Vol 4, Iss-11 (Nov 2018): 1321-1325</w:t>
            </w:r>
          </w:p>
          <w:p w:rsidR="00ED6E55" w:rsidRPr="003B2821" w:rsidRDefault="00ED6E55" w:rsidP="003B2821">
            <w:pPr>
              <w:pStyle w:val="ListParagraph"/>
              <w:spacing w:after="0"/>
              <w:ind w:left="0"/>
              <w:jc w:val="both"/>
              <w:rPr>
                <w:rFonts w:ascii="Times New Roman" w:hAnsi="Times New Roman"/>
                <w:color w:val="000000"/>
                <w:sz w:val="28"/>
                <w:szCs w:val="28"/>
              </w:rPr>
            </w:pPr>
          </w:p>
        </w:tc>
      </w:tr>
      <w:tr w:rsidR="001B2CDB"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32</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Gautam A, Sharma N. Local infiltration  of Ropivacaine Hydrochloride 0.20% for post operative analgesia in caesarean section under spinal anaesthesia. A Randomised study. Saudi J. Med. Pharm. Sci, Vol 4, Iss-11 (Nov 2018): 1316-1320</w:t>
            </w:r>
          </w:p>
          <w:p w:rsidR="001B2CDB" w:rsidRPr="003B2821" w:rsidRDefault="001B2CDB" w:rsidP="003B2821">
            <w:pPr>
              <w:pStyle w:val="ListParagraph"/>
              <w:spacing w:after="0"/>
              <w:rPr>
                <w:rFonts w:ascii="Times New Roman" w:hAnsi="Times New Roman"/>
                <w:sz w:val="28"/>
                <w:szCs w:val="28"/>
              </w:rPr>
            </w:pPr>
          </w:p>
        </w:tc>
      </w:tr>
      <w:tr w:rsidR="001B2CDB" w:rsidRPr="00AD052E" w:rsidTr="001B2CDB">
        <w:trPr>
          <w:trHeight w:hRule="exact" w:val="1477"/>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33</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Mathur A, Praveen Singh L. A comparative study to evaluate the effect of dexemedetomidine and normal saline as an adjuvant to 0.5% ropivacaine on sensory</w:t>
            </w:r>
            <w:proofErr w:type="gramStart"/>
            <w:r w:rsidRPr="003B2821">
              <w:rPr>
                <w:rFonts w:ascii="Times New Roman" w:hAnsi="Times New Roman"/>
                <w:sz w:val="28"/>
                <w:szCs w:val="28"/>
              </w:rPr>
              <w:t>,motor</w:t>
            </w:r>
            <w:proofErr w:type="gramEnd"/>
            <w:r w:rsidRPr="003B2821">
              <w:rPr>
                <w:rFonts w:ascii="Times New Roman" w:hAnsi="Times New Roman"/>
                <w:sz w:val="28"/>
                <w:szCs w:val="28"/>
              </w:rPr>
              <w:t xml:space="preserve"> and postoperative analgesia in supraclavicular  brachial plexus blockade. Voloume 7 Issue 4 April 2018 ISSN NO 2277-8160. Global Journal For </w:t>
            </w:r>
            <w:proofErr w:type="gramStart"/>
            <w:r w:rsidRPr="003B2821">
              <w:rPr>
                <w:rFonts w:ascii="Times New Roman" w:hAnsi="Times New Roman"/>
                <w:sz w:val="28"/>
                <w:szCs w:val="28"/>
              </w:rPr>
              <w:t>Reseach  Analysis</w:t>
            </w:r>
            <w:proofErr w:type="gramEnd"/>
            <w:r w:rsidRPr="003B2821">
              <w:rPr>
                <w:rFonts w:ascii="Times New Roman" w:hAnsi="Times New Roman"/>
                <w:sz w:val="28"/>
                <w:szCs w:val="28"/>
              </w:rPr>
              <w:t xml:space="preserve"> International.</w:t>
            </w:r>
          </w:p>
          <w:p w:rsidR="001B2CDB" w:rsidRPr="003B2821" w:rsidRDefault="001B2CDB" w:rsidP="003B2821">
            <w:pPr>
              <w:pStyle w:val="ListParagraph"/>
              <w:numPr>
                <w:ilvl w:val="0"/>
                <w:numId w:val="16"/>
              </w:numPr>
              <w:spacing w:after="0"/>
              <w:rPr>
                <w:rFonts w:ascii="Times New Roman" w:hAnsi="Times New Roman"/>
                <w:sz w:val="28"/>
                <w:szCs w:val="28"/>
              </w:rPr>
            </w:pPr>
          </w:p>
        </w:tc>
      </w:tr>
      <w:tr w:rsidR="001B2CDB" w:rsidRPr="00AD052E" w:rsidTr="001B2CDB">
        <w:trPr>
          <w:trHeight w:hRule="exact" w:val="145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34</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Mathur A, Praveen Singh L. A comparative study to evaluate the effect of magnesium sulphate and normal saline as an adjuvant to 0.5% ropivacaine on sensory</w:t>
            </w:r>
            <w:proofErr w:type="gramStart"/>
            <w:r w:rsidRPr="003B2821">
              <w:rPr>
                <w:rFonts w:ascii="Times New Roman" w:hAnsi="Times New Roman"/>
                <w:sz w:val="28"/>
                <w:szCs w:val="28"/>
              </w:rPr>
              <w:t>,motor</w:t>
            </w:r>
            <w:proofErr w:type="gramEnd"/>
            <w:r w:rsidRPr="003B2821">
              <w:rPr>
                <w:rFonts w:ascii="Times New Roman" w:hAnsi="Times New Roman"/>
                <w:sz w:val="28"/>
                <w:szCs w:val="28"/>
              </w:rPr>
              <w:t xml:space="preserve"> and postoperative analgesia in supraclavicular brachial plexus blockade. If</w:t>
            </w:r>
            <w:proofErr w:type="gramStart"/>
            <w:r w:rsidRPr="003B2821">
              <w:rPr>
                <w:rFonts w:ascii="Times New Roman" w:hAnsi="Times New Roman"/>
                <w:sz w:val="28"/>
                <w:szCs w:val="28"/>
              </w:rPr>
              <w:t>:5.156</w:t>
            </w:r>
            <w:proofErr w:type="gramEnd"/>
            <w:r w:rsidRPr="003B2821">
              <w:rPr>
                <w:rFonts w:ascii="Times New Roman" w:hAnsi="Times New Roman"/>
                <w:sz w:val="28"/>
                <w:szCs w:val="28"/>
              </w:rPr>
              <w:t>/ IC Value 85.78  Global journal For Research Analysis International.</w:t>
            </w:r>
          </w:p>
        </w:tc>
      </w:tr>
      <w:tr w:rsidR="001B2CDB"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35</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Singhal S, Agrawal G. A comparative study of ropivacaine 0.5% versus ropivacaine 0.75% for spinal anesthesia in lower limb orthopedic surgery in ASA Grade – I/II adult patients: A prospective study. Asian Pac. J. Health Sci., 2018</w:t>
            </w:r>
            <w:proofErr w:type="gramStart"/>
            <w:r w:rsidRPr="003B2821">
              <w:rPr>
                <w:rFonts w:ascii="Times New Roman" w:hAnsi="Times New Roman"/>
                <w:sz w:val="28"/>
                <w:szCs w:val="28"/>
              </w:rPr>
              <w:t>;5</w:t>
            </w:r>
            <w:proofErr w:type="gramEnd"/>
            <w:r w:rsidRPr="003B2821">
              <w:rPr>
                <w:rFonts w:ascii="Times New Roman" w:hAnsi="Times New Roman"/>
                <w:sz w:val="28"/>
                <w:szCs w:val="28"/>
              </w:rPr>
              <w:t>(2):65-75.</w:t>
            </w:r>
          </w:p>
          <w:p w:rsidR="001B2CDB" w:rsidRPr="003B2821" w:rsidRDefault="001B2CDB" w:rsidP="003B2821">
            <w:pPr>
              <w:spacing w:after="0"/>
              <w:rPr>
                <w:rFonts w:ascii="Times New Roman" w:hAnsi="Times New Roman"/>
                <w:sz w:val="28"/>
                <w:szCs w:val="28"/>
              </w:rPr>
            </w:pPr>
          </w:p>
        </w:tc>
      </w:tr>
      <w:tr w:rsidR="001B2CDB"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36</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Singhal GD et al. Clinicopathological study of cerebellar astrocytoma in children. Asian Pac. J. Health Sci., 2018; 5(2):50-59.</w:t>
            </w:r>
          </w:p>
          <w:p w:rsidR="001B2CDB" w:rsidRPr="003B2821" w:rsidRDefault="001B2CDB" w:rsidP="003B2821">
            <w:pPr>
              <w:spacing w:after="0"/>
              <w:ind w:left="360"/>
              <w:rPr>
                <w:rFonts w:ascii="Times New Roman" w:hAnsi="Times New Roman"/>
                <w:sz w:val="28"/>
                <w:szCs w:val="28"/>
              </w:rPr>
            </w:pPr>
          </w:p>
        </w:tc>
      </w:tr>
      <w:tr w:rsidR="001B2CDB"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37</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Singhal S, Agrawal G, Gupta D.Combined spinal epidural for labor analgesia comparison of two different doses of intrathecal bupivacaine 1.25 mg and fentanyl 25 µg with bupivacaine 2.5 mg and fentanyl 25 µg. Asian Pac. J. Health Sci., 2018; 5(2):60-64.</w:t>
            </w:r>
          </w:p>
          <w:p w:rsidR="001B2CDB" w:rsidRPr="003B2821" w:rsidRDefault="001B2CDB" w:rsidP="003B2821">
            <w:pPr>
              <w:spacing w:after="0"/>
              <w:ind w:left="360"/>
              <w:rPr>
                <w:rFonts w:ascii="Times New Roman" w:hAnsi="Times New Roman"/>
                <w:sz w:val="28"/>
                <w:szCs w:val="28"/>
              </w:rPr>
            </w:pPr>
          </w:p>
        </w:tc>
      </w:tr>
      <w:tr w:rsidR="001B2CDB" w:rsidRPr="00AD052E" w:rsidTr="003B2821">
        <w:trPr>
          <w:trHeight w:hRule="exact" w:val="838"/>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38</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Singhal S, Agarwal G.A comparison of clonidine with lignocaine in patients undergoing general anaesthesia electively. IJSR Volume 7 Issue 5(May2018): ISSN NO 2277-8179</w:t>
            </w:r>
          </w:p>
        </w:tc>
      </w:tr>
      <w:tr w:rsidR="001B2CDB" w:rsidRPr="00AD052E" w:rsidTr="00595C67">
        <w:trPr>
          <w:trHeight w:hRule="exact" w:val="1080"/>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AD052E" w:rsidRDefault="003B282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39</w:t>
            </w:r>
          </w:p>
        </w:tc>
        <w:tc>
          <w:tcPr>
            <w:tcW w:w="10176" w:type="dxa"/>
            <w:tcBorders>
              <w:top w:val="single" w:sz="4" w:space="0" w:color="auto"/>
              <w:left w:val="nil"/>
              <w:bottom w:val="single" w:sz="4" w:space="0" w:color="auto"/>
              <w:right w:val="single" w:sz="4" w:space="0" w:color="auto"/>
            </w:tcBorders>
          </w:tcPr>
          <w:p w:rsidR="001B2CDB" w:rsidRPr="003B2821" w:rsidRDefault="001B2CDB" w:rsidP="003B2821">
            <w:pPr>
              <w:spacing w:after="0"/>
              <w:rPr>
                <w:rFonts w:ascii="Times New Roman" w:hAnsi="Times New Roman"/>
                <w:sz w:val="28"/>
                <w:szCs w:val="28"/>
              </w:rPr>
            </w:pPr>
            <w:r w:rsidRPr="003B2821">
              <w:rPr>
                <w:rFonts w:ascii="Times New Roman" w:hAnsi="Times New Roman"/>
                <w:sz w:val="28"/>
                <w:szCs w:val="28"/>
              </w:rPr>
              <w:t>Singhal S, Agarwal G. To study cytomorphological spectrum of male chest wall lesions including male breast by FNAC. IJSR Volume 7 Issue 5(May2018): ISSN NO 2277-8179</w:t>
            </w:r>
          </w:p>
        </w:tc>
      </w:tr>
      <w:tr w:rsidR="001B2CDB"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1B2CDB" w:rsidRPr="00DC3041" w:rsidRDefault="003B2821" w:rsidP="003B2821">
            <w:pPr>
              <w:spacing w:after="0" w:line="240" w:lineRule="auto"/>
              <w:jc w:val="both"/>
              <w:rPr>
                <w:rFonts w:ascii="Times New Roman" w:hAnsi="Times New Roman"/>
                <w:color w:val="000000"/>
                <w:sz w:val="28"/>
                <w:szCs w:val="28"/>
              </w:rPr>
            </w:pPr>
            <w:r w:rsidRPr="00DC3041">
              <w:rPr>
                <w:rFonts w:ascii="Times New Roman" w:hAnsi="Times New Roman"/>
                <w:color w:val="000000"/>
                <w:sz w:val="28"/>
                <w:szCs w:val="28"/>
              </w:rPr>
              <w:t>40</w:t>
            </w:r>
          </w:p>
        </w:tc>
        <w:tc>
          <w:tcPr>
            <w:tcW w:w="10176" w:type="dxa"/>
            <w:tcBorders>
              <w:top w:val="single" w:sz="4" w:space="0" w:color="auto"/>
              <w:left w:val="nil"/>
              <w:bottom w:val="single" w:sz="4" w:space="0" w:color="auto"/>
              <w:right w:val="single" w:sz="4" w:space="0" w:color="auto"/>
            </w:tcBorders>
          </w:tcPr>
          <w:p w:rsidR="001B2CDB" w:rsidRPr="00DC3041" w:rsidRDefault="001B2CDB" w:rsidP="003B2821">
            <w:pPr>
              <w:spacing w:after="0"/>
              <w:rPr>
                <w:rFonts w:ascii="Times New Roman" w:hAnsi="Times New Roman"/>
                <w:sz w:val="28"/>
                <w:szCs w:val="28"/>
              </w:rPr>
            </w:pPr>
            <w:r w:rsidRPr="00DC3041">
              <w:rPr>
                <w:rFonts w:ascii="Times New Roman" w:hAnsi="Times New Roman"/>
                <w:sz w:val="28"/>
                <w:szCs w:val="28"/>
              </w:rPr>
              <w:t>Singhal GD, Singhal S, Agarwal G, Singhal D, Arora V. Surgical experience in pediatric patients with Chairi 1 Malformations aged &lt; 18 yrs. J Neurosci Rural Pract 2018;10:85-</w:t>
            </w:r>
          </w:p>
        </w:tc>
      </w:tr>
      <w:tr w:rsidR="00DC3041" w:rsidRPr="00AD052E" w:rsidTr="0013438C">
        <w:trPr>
          <w:trHeight w:hRule="exact" w:val="116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41</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 xml:space="preserve">Kothari D, Bhalavi S, Gautum A, Choudhary B, Dahiya S, Pathak V. Effects of three doses of oxytocin (3,5,10 IU) on haemodynamic  parameters, uterine tone and blood loss in elective caesarean section under spinal anaesthesia. A prospective randomised double blind study. Jemds </w:t>
            </w:r>
            <w:proofErr w:type="gramStart"/>
            <w:r w:rsidRPr="00DC3041">
              <w:rPr>
                <w:rFonts w:ascii="Times New Roman" w:hAnsi="Times New Roman"/>
                <w:sz w:val="28"/>
                <w:szCs w:val="28"/>
              </w:rPr>
              <w:t>2018  Vol</w:t>
            </w:r>
            <w:proofErr w:type="gramEnd"/>
            <w:r w:rsidRPr="00DC3041">
              <w:rPr>
                <w:rFonts w:ascii="Times New Roman" w:hAnsi="Times New Roman"/>
                <w:sz w:val="28"/>
                <w:szCs w:val="28"/>
              </w:rPr>
              <w:t xml:space="preserve"> 17 (Issue 35) 3913-3917.</w:t>
            </w: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42</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 xml:space="preserve">Gupta S, Agarwal S, Jethava </w:t>
            </w:r>
            <w:proofErr w:type="gramStart"/>
            <w:r w:rsidRPr="00DC3041">
              <w:rPr>
                <w:rFonts w:ascii="Times New Roman" w:hAnsi="Times New Roman"/>
                <w:sz w:val="28"/>
                <w:szCs w:val="28"/>
              </w:rPr>
              <w:t>DD ,</w:t>
            </w:r>
            <w:proofErr w:type="gramEnd"/>
            <w:r w:rsidRPr="00DC3041">
              <w:rPr>
                <w:rFonts w:ascii="Times New Roman" w:hAnsi="Times New Roman"/>
                <w:sz w:val="28"/>
                <w:szCs w:val="28"/>
              </w:rPr>
              <w:t xml:space="preserve"> Choudhary B. Effect of dexmedetomidine on haemodynamic changes during laryngoscopy, intubation and perioperatively in laprascopic surgeries. Indian J health Sci Biomed Res 2018</w:t>
            </w:r>
            <w:proofErr w:type="gramStart"/>
            <w:r w:rsidRPr="00DC3041">
              <w:rPr>
                <w:rFonts w:ascii="Times New Roman" w:hAnsi="Times New Roman"/>
                <w:sz w:val="28"/>
                <w:szCs w:val="28"/>
              </w:rPr>
              <w:t>;11</w:t>
            </w:r>
            <w:proofErr w:type="gramEnd"/>
            <w:r w:rsidRPr="00DC3041">
              <w:rPr>
                <w:rFonts w:ascii="Times New Roman" w:hAnsi="Times New Roman"/>
                <w:sz w:val="28"/>
                <w:szCs w:val="28"/>
              </w:rPr>
              <w:t xml:space="preserve"> : 265-73.</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43</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Sharma N, Tandon N, Agarwal J, Kapadiya S, Choudhary B. Effect of music on Intraoperative haemodynamic stability and postoperative pain relief in patients undergoing laparoscopic cholecystectomy under General Anaesthesia. SJAMS 2018, Aug 30:3194-3199</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44</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Sharma U, Goyal P, Gautam A et al. To compare the haemodynamic response to laryngoscopy and tracheal intubation using the standard Macintosh laryngoscope versus video laryngoscope among healthy adult individuals receiving General Anaesthesia for elective surgery. J. Evolution Med. Dent. Sci 2018, 7(41):5250-5256</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Agarwal J, Rakhi Mittal. Is Hetastarch safe in patients with raised blood sugar</w:t>
            </w:r>
            <w:proofErr w:type="gramStart"/>
            <w:r w:rsidRPr="00DC3041">
              <w:rPr>
                <w:rFonts w:ascii="Times New Roman" w:hAnsi="Times New Roman"/>
                <w:sz w:val="28"/>
                <w:szCs w:val="28"/>
              </w:rPr>
              <w:t>:A</w:t>
            </w:r>
            <w:proofErr w:type="gramEnd"/>
            <w:r w:rsidRPr="00DC3041">
              <w:rPr>
                <w:rFonts w:ascii="Times New Roman" w:hAnsi="Times New Roman"/>
                <w:sz w:val="28"/>
                <w:szCs w:val="28"/>
              </w:rPr>
              <w:t xml:space="preserve"> randomized study of blood sugar level after administration of Hydroxy Ethyl Starch. Int Journal of Medical and Health Reseach.</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46</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Kamalraj Singh, Agarwal J, Bhanu Choudhary. Preoperative Dexmedetomidine prevent tourniquet induced hypertension in upper limb orthopedic surgeries during General Anaesthesia. GJRA vol &amp;, issue 4, 2018 p 19-22.</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47</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Ajay Singh, Jitendra Agarwal, Rakhi Mittal, Bhanu Chaudhary. A Randomized Clinical study to evaluate effect of Dexamethasone with Levobupivacaine in Sciatic Nerve Block for Post operative pain relief. Int J of Medical and Health Research 2018: vol 4, issue 4 p. 88-90.</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48</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Agarwal J, Rakhi Mittal, Arvind Kumar. A Randomised comparative evaluation of blood sugar level after administration of hydroxyl ethyl starch and ringer lactate. PIJR</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49</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Jitendra Agarwal, Ajay Singh, Rakhi Mittal, Bhanu Choudhary. A comparative study of dexamethasone and nalbuphine addition to Levobupivacaine for sciative nerve block for postoperative analgesia in orthopedic surgery. Journal of medical sciences and clinical research VOL 06 issue 04 April 2018 p. 181-186.</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50</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Jitendra Agarwal, Ajay Singh, Rakhi Mittal, Bhanu Choudhary. A comparative evaluation of Nalbuphine addition to Levobupivacaine in Sciatic Nerve Block for post operative analgesia. Int. J of Contemporary Medical Reseach.</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51</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Sinha D, Shrivastava S. The study of serum calcium and vitamin D level in Preeclampsia and pregnancy induces hypertension. Sch.J. APP. Med. Sci, May 2018, 6(5): 1921-1924.</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52</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Shrivastava S, Shrivastava S. An evaluation of serum electrolytes level among patients having hypothyroidism. International journal of scientific research: May 2018; 7(5): 461-462.</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53</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 xml:space="preserve">Shrivastava S, Shrivastava S. Effect of general anaesthesia on </w:t>
            </w:r>
            <w:proofErr w:type="gramStart"/>
            <w:r w:rsidRPr="00DC3041">
              <w:rPr>
                <w:rFonts w:ascii="Times New Roman" w:hAnsi="Times New Roman"/>
                <w:sz w:val="28"/>
                <w:szCs w:val="28"/>
              </w:rPr>
              <w:t>blood  glucose</w:t>
            </w:r>
            <w:proofErr w:type="gramEnd"/>
            <w:r w:rsidRPr="00DC3041">
              <w:rPr>
                <w:rFonts w:ascii="Times New Roman" w:hAnsi="Times New Roman"/>
                <w:sz w:val="28"/>
                <w:szCs w:val="28"/>
              </w:rPr>
              <w:t xml:space="preserve">  level during radical mastectomy. Sch. J. App. Med. Sci. April 2018; 6(4): 1511-1513</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54</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 xml:space="preserve"> Masar R, Gautam A. To study the effect of oral clonidine on attenuation of haemodynamic stress response of laryngoscopy and intubation in surgeries under general anesthesia. Sch. J. App. Med. Sci, Dec,2018 ;6(12) :4683-4688</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55</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Masar R, Gautam A. To study the effect of intravenous Clonidine on attenuation of haemodynamic stress response of laryngoscopy and intubation in surgeries under general anesthesia. Sch. J. App. Med. Sci, Dec</w:t>
            </w:r>
            <w:proofErr w:type="gramStart"/>
            <w:r w:rsidRPr="00DC3041">
              <w:rPr>
                <w:rFonts w:ascii="Times New Roman" w:hAnsi="Times New Roman"/>
                <w:sz w:val="28"/>
                <w:szCs w:val="28"/>
              </w:rPr>
              <w:t>,2018</w:t>
            </w:r>
            <w:proofErr w:type="gramEnd"/>
            <w:r w:rsidRPr="00DC3041">
              <w:rPr>
                <w:rFonts w:ascii="Times New Roman" w:hAnsi="Times New Roman"/>
                <w:sz w:val="28"/>
                <w:szCs w:val="28"/>
              </w:rPr>
              <w:t xml:space="preserve"> ;6(12) :4689-4694.</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56</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Gautam A, Sharma N. Intraperitoneal instillation of Ropivacaine Hydrochloride 0.20% for post operative analgesia in caesarean section under spinal anaesthesia. A Randomised study. Saudi J. Med. Pharm. Sci, Vol 4, Iss-11 (Nov 2018): 1321-1325</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57</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Gautam A, Sharma N. Local infiltration  of Ropivacaine Hydrochloride 0.20% for post operative analgesia in caesarean section under spinal anaesthesia. A Randomised study. Saudi J. Med. Pharm. Sci, Vol 4, Iss-11 (Nov 2018): 1316-1320</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58</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Mathur A, Praveen Singh L. A comparative study to evaluate the effect of dexemedetomidine and normal saline as an adjuvant to 0.5% ropivacaine on sensory</w:t>
            </w:r>
            <w:proofErr w:type="gramStart"/>
            <w:r w:rsidRPr="00DC3041">
              <w:rPr>
                <w:rFonts w:ascii="Times New Roman" w:hAnsi="Times New Roman"/>
                <w:sz w:val="28"/>
                <w:szCs w:val="28"/>
              </w:rPr>
              <w:t>,motor</w:t>
            </w:r>
            <w:proofErr w:type="gramEnd"/>
            <w:r w:rsidRPr="00DC3041">
              <w:rPr>
                <w:rFonts w:ascii="Times New Roman" w:hAnsi="Times New Roman"/>
                <w:sz w:val="28"/>
                <w:szCs w:val="28"/>
              </w:rPr>
              <w:t xml:space="preserve"> and postoperative analgesia in supraclavicular  brachial plexus blockade. Voloume 7 Issue 4 April 2018 ISSN NO 2277-8160. Global Journal For </w:t>
            </w:r>
            <w:proofErr w:type="gramStart"/>
            <w:r w:rsidRPr="00DC3041">
              <w:rPr>
                <w:rFonts w:ascii="Times New Roman" w:hAnsi="Times New Roman"/>
                <w:sz w:val="28"/>
                <w:szCs w:val="28"/>
              </w:rPr>
              <w:t>Reseach  Analysis</w:t>
            </w:r>
            <w:proofErr w:type="gramEnd"/>
            <w:r w:rsidRPr="00DC3041">
              <w:rPr>
                <w:rFonts w:ascii="Times New Roman" w:hAnsi="Times New Roman"/>
                <w:sz w:val="28"/>
                <w:szCs w:val="28"/>
              </w:rPr>
              <w:t xml:space="preserve"> International.</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59</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Mathur A, Praveen Singh L. A comparative study to evaluate the effect of magnesium sulphate and normal saline as an adjuvant to 0.5% ropivacaine on sensory</w:t>
            </w:r>
            <w:proofErr w:type="gramStart"/>
            <w:r w:rsidRPr="00DC3041">
              <w:rPr>
                <w:rFonts w:ascii="Times New Roman" w:hAnsi="Times New Roman"/>
                <w:sz w:val="28"/>
                <w:szCs w:val="28"/>
              </w:rPr>
              <w:t>,motor</w:t>
            </w:r>
            <w:proofErr w:type="gramEnd"/>
            <w:r w:rsidRPr="00DC3041">
              <w:rPr>
                <w:rFonts w:ascii="Times New Roman" w:hAnsi="Times New Roman"/>
                <w:sz w:val="28"/>
                <w:szCs w:val="28"/>
              </w:rPr>
              <w:t xml:space="preserve"> and postoperative analgesia in supraclavicular brachial plexus blockade. If:5.156/ IC Value 85.78 </w:t>
            </w:r>
          </w:p>
          <w:p w:rsidR="00DC3041" w:rsidRPr="00DC3041" w:rsidRDefault="00DC3041" w:rsidP="00DC3041">
            <w:pPr>
              <w:pStyle w:val="ListParagraph"/>
              <w:rPr>
                <w:rFonts w:ascii="Times New Roman" w:hAnsi="Times New Roman"/>
                <w:sz w:val="28"/>
                <w:szCs w:val="28"/>
              </w:rPr>
            </w:pPr>
            <w:r w:rsidRPr="00DC3041">
              <w:rPr>
                <w:rFonts w:ascii="Times New Roman" w:hAnsi="Times New Roman"/>
                <w:sz w:val="28"/>
                <w:szCs w:val="28"/>
              </w:rPr>
              <w:t>Global journal For Research Analysis International.</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60</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Singhal S, Agrawal G. A comparative study of ropivacaine 0.5% versus ropivacaine 0.75% for spinal anesthesia in lower limb orthopedic surgery in ASA Grade – I/II adult patients: A prospective study. Asian Pac. J. Health Sci., 2018</w:t>
            </w:r>
            <w:proofErr w:type="gramStart"/>
            <w:r w:rsidRPr="00DC3041">
              <w:rPr>
                <w:rFonts w:ascii="Times New Roman" w:hAnsi="Times New Roman"/>
                <w:sz w:val="28"/>
                <w:szCs w:val="28"/>
              </w:rPr>
              <w:t>;5</w:t>
            </w:r>
            <w:proofErr w:type="gramEnd"/>
            <w:r w:rsidRPr="00DC3041">
              <w:rPr>
                <w:rFonts w:ascii="Times New Roman" w:hAnsi="Times New Roman"/>
                <w:sz w:val="28"/>
                <w:szCs w:val="28"/>
              </w:rPr>
              <w:t>(2):65-75.</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61</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Singhal GD et al. Clinicopathological study of cerebellar astrocytoma in children. Asian Pac. J. Health Sci., 2018; 5(2):50-59.</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62</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Singhal S, Agrawal G, Gupta D.Combined spinal epidural for labor analgesia comparison of two different doses of intrathecal bupivacaine 1.25 mg and fentanyl 25 µg with bupivacaine 2.5 mg and fentanyl 25 µg. Asian Pac. J. Health Sci., 2018; 5(2):60-64.</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63</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Singhal S, Agarwal G.A comparison of clonidine with lignocaine in patients undergoing general anaesthesia electively. IJSR Volume 7 Issue 5(May2018): ISSN NO 2277-8179</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64</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Singhal S, Agarwal G. To study cytomorphological spectrum of male chest wall lesions including male breast by FNAC. IJSR Volume 7 Issue 5(May2018): ISSN NO 2277-8179</w:t>
            </w:r>
          </w:p>
          <w:p w:rsidR="00DC3041" w:rsidRPr="00DC3041" w:rsidRDefault="00DC3041" w:rsidP="003B2821">
            <w:pPr>
              <w:spacing w:after="0"/>
              <w:rPr>
                <w:rFonts w:ascii="Times New Roman" w:hAnsi="Times New Roman"/>
                <w:sz w:val="28"/>
                <w:szCs w:val="28"/>
              </w:rPr>
            </w:pPr>
          </w:p>
        </w:tc>
      </w:tr>
      <w:tr w:rsidR="00DC3041" w:rsidRPr="00AD052E" w:rsidTr="003B2821">
        <w:trPr>
          <w:trHeight w:hRule="exact" w:val="802"/>
          <w:jc w:val="center"/>
        </w:trPr>
        <w:tc>
          <w:tcPr>
            <w:tcW w:w="547" w:type="dxa"/>
            <w:tcBorders>
              <w:top w:val="single" w:sz="4" w:space="0" w:color="auto"/>
              <w:left w:val="single" w:sz="4" w:space="0" w:color="auto"/>
              <w:bottom w:val="single" w:sz="4" w:space="0" w:color="auto"/>
              <w:right w:val="single" w:sz="4" w:space="0" w:color="auto"/>
            </w:tcBorders>
            <w:noWrap/>
            <w:vAlign w:val="center"/>
          </w:tcPr>
          <w:p w:rsidR="00DC3041" w:rsidRPr="00DC3041" w:rsidRDefault="00DC3041" w:rsidP="003B2821">
            <w:pPr>
              <w:spacing w:after="0" w:line="240" w:lineRule="auto"/>
              <w:jc w:val="both"/>
              <w:rPr>
                <w:rFonts w:ascii="Times New Roman" w:hAnsi="Times New Roman"/>
                <w:color w:val="000000"/>
                <w:sz w:val="28"/>
                <w:szCs w:val="28"/>
              </w:rPr>
            </w:pPr>
            <w:r>
              <w:rPr>
                <w:rFonts w:ascii="Times New Roman" w:hAnsi="Times New Roman"/>
                <w:color w:val="000000"/>
                <w:sz w:val="28"/>
                <w:szCs w:val="28"/>
              </w:rPr>
              <w:t>65</w:t>
            </w:r>
          </w:p>
        </w:tc>
        <w:tc>
          <w:tcPr>
            <w:tcW w:w="10176" w:type="dxa"/>
            <w:tcBorders>
              <w:top w:val="single" w:sz="4" w:space="0" w:color="auto"/>
              <w:left w:val="nil"/>
              <w:bottom w:val="single" w:sz="4" w:space="0" w:color="auto"/>
              <w:right w:val="single" w:sz="4" w:space="0" w:color="auto"/>
            </w:tcBorders>
          </w:tcPr>
          <w:p w:rsidR="00DC3041" w:rsidRPr="00DC3041" w:rsidRDefault="00DC3041" w:rsidP="00DC3041">
            <w:pPr>
              <w:rPr>
                <w:rFonts w:ascii="Times New Roman" w:hAnsi="Times New Roman"/>
                <w:sz w:val="28"/>
                <w:szCs w:val="28"/>
              </w:rPr>
            </w:pPr>
            <w:r w:rsidRPr="00DC3041">
              <w:rPr>
                <w:rFonts w:ascii="Times New Roman" w:hAnsi="Times New Roman"/>
                <w:sz w:val="28"/>
                <w:szCs w:val="28"/>
              </w:rPr>
              <w:t>Singhal GD, Singhal S, Agarwal G, Singhal D, Arora V. Surgical experience in pediatric patients with Chairi 1 Malformations aged &lt; 18 yrs. J Neurosci Rural Pract 2018;10:85-8.</w:t>
            </w:r>
          </w:p>
          <w:p w:rsidR="00DC3041" w:rsidRPr="00DC3041" w:rsidRDefault="00DC3041" w:rsidP="003B2821">
            <w:pPr>
              <w:spacing w:after="0"/>
              <w:rPr>
                <w:rFonts w:ascii="Times New Roman" w:hAnsi="Times New Roman"/>
                <w:sz w:val="28"/>
                <w:szCs w:val="28"/>
              </w:rPr>
            </w:pPr>
          </w:p>
        </w:tc>
      </w:tr>
    </w:tbl>
    <w:p w:rsidR="00393AA9" w:rsidRPr="00AD052E" w:rsidRDefault="00393AA9" w:rsidP="003B2821">
      <w:pPr>
        <w:spacing w:after="0" w:line="240" w:lineRule="auto"/>
        <w:jc w:val="both"/>
        <w:rPr>
          <w:rFonts w:ascii="Times New Roman" w:hAnsi="Times New Roman"/>
          <w:color w:val="000000"/>
          <w:sz w:val="28"/>
          <w:szCs w:val="28"/>
        </w:rPr>
        <w:sectPr w:rsidR="00393AA9" w:rsidRPr="00AD052E" w:rsidSect="00D739B9">
          <w:footerReference w:type="default" r:id="rId11"/>
          <w:pgSz w:w="11906" w:h="16838"/>
          <w:pgMar w:top="990" w:right="1376" w:bottom="1008" w:left="1440" w:header="708" w:footer="708" w:gutter="0"/>
          <w:cols w:space="708"/>
          <w:docGrid w:linePitch="360"/>
        </w:sectPr>
      </w:pPr>
    </w:p>
    <w:tbl>
      <w:tblPr>
        <w:tblW w:w="5495" w:type="pct"/>
        <w:tblInd w:w="-760" w:type="dxa"/>
        <w:tblLook w:val="04A0"/>
      </w:tblPr>
      <w:tblGrid>
        <w:gridCol w:w="604"/>
        <w:gridCol w:w="10344"/>
      </w:tblGrid>
      <w:tr w:rsidR="00393AA9" w:rsidRPr="00AD052E" w:rsidTr="00150AD5">
        <w:trPr>
          <w:trHeight w:val="524"/>
        </w:trPr>
        <w:tc>
          <w:tcPr>
            <w:tcW w:w="5000" w:type="pct"/>
            <w:gridSpan w:val="2"/>
            <w:tcBorders>
              <w:top w:val="single" w:sz="4" w:space="0" w:color="auto"/>
              <w:left w:val="nil"/>
              <w:bottom w:val="nil"/>
              <w:right w:val="nil"/>
            </w:tcBorders>
            <w:noWrap/>
            <w:vAlign w:val="center"/>
          </w:tcPr>
          <w:p w:rsidR="00393AA9" w:rsidRPr="000D01BB" w:rsidRDefault="00393AA9" w:rsidP="00D739B9">
            <w:pPr>
              <w:spacing w:line="240" w:lineRule="auto"/>
              <w:jc w:val="both"/>
              <w:rPr>
                <w:rFonts w:ascii="Times New Roman" w:eastAsia="Times New Roman" w:hAnsi="Times New Roman"/>
                <w:b/>
                <w:bCs/>
                <w:color w:val="00B0F0"/>
                <w:sz w:val="28"/>
                <w:szCs w:val="28"/>
                <w:u w:val="single"/>
                <w:lang w:eastAsia="en-IN"/>
              </w:rPr>
            </w:pPr>
            <w:r w:rsidRPr="00AD052E">
              <w:rPr>
                <w:rFonts w:ascii="Times New Roman" w:hAnsi="Times New Roman"/>
                <w:color w:val="000000"/>
                <w:sz w:val="28"/>
                <w:szCs w:val="28"/>
              </w:rPr>
              <w:lastRenderedPageBreak/>
              <w:br w:type="page"/>
            </w:r>
            <w:r w:rsidRPr="000D01BB">
              <w:rPr>
                <w:rFonts w:ascii="Times New Roman" w:eastAsia="Times New Roman" w:hAnsi="Times New Roman"/>
                <w:b/>
                <w:bCs/>
                <w:color w:val="00B0F0"/>
                <w:sz w:val="28"/>
                <w:szCs w:val="28"/>
                <w:u w:val="single"/>
                <w:lang w:eastAsia="en-IN"/>
              </w:rPr>
              <w:t>2. Anatomy</w:t>
            </w:r>
          </w:p>
        </w:tc>
      </w:tr>
      <w:tr w:rsidR="00362969" w:rsidRPr="00AD052E" w:rsidTr="00767E68">
        <w:trPr>
          <w:trHeight w:val="5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1</w:t>
            </w:r>
          </w:p>
        </w:tc>
        <w:tc>
          <w:tcPr>
            <w:tcW w:w="4724" w:type="pct"/>
            <w:tcBorders>
              <w:top w:val="single" w:sz="4" w:space="0" w:color="auto"/>
              <w:left w:val="nil"/>
              <w:bottom w:val="single" w:sz="4" w:space="0" w:color="auto"/>
              <w:right w:val="single" w:sz="4" w:space="0" w:color="auto"/>
            </w:tcBorders>
          </w:tcPr>
          <w:p w:rsidR="00362969" w:rsidRPr="000D01BB" w:rsidRDefault="00362969" w:rsidP="00767E68">
            <w:pPr>
              <w:spacing w:line="240" w:lineRule="auto"/>
              <w:rPr>
                <w:rFonts w:ascii="Times New Roman" w:hAnsi="Times New Roman"/>
                <w:sz w:val="24"/>
                <w:szCs w:val="24"/>
              </w:rPr>
            </w:pPr>
            <w:r w:rsidRPr="000D01BB">
              <w:rPr>
                <w:rFonts w:ascii="Times New Roman" w:hAnsi="Times New Roman"/>
                <w:sz w:val="24"/>
                <w:szCs w:val="24"/>
              </w:rPr>
              <w:t>Sastya A, Sharma R, Jehan M, Preeti. Determination of gender by intercanine distance of maxilla. Int Jour of Applied Reseach.2016 nov;(2) 235-237</w:t>
            </w:r>
          </w:p>
        </w:tc>
      </w:tr>
      <w:tr w:rsidR="00362969" w:rsidRPr="00AD052E" w:rsidTr="00767E68">
        <w:trPr>
          <w:trHeight w:val="665"/>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2</w:t>
            </w:r>
          </w:p>
        </w:tc>
        <w:tc>
          <w:tcPr>
            <w:tcW w:w="4724" w:type="pct"/>
            <w:tcBorders>
              <w:top w:val="single" w:sz="4" w:space="0" w:color="auto"/>
              <w:left w:val="nil"/>
              <w:bottom w:val="single" w:sz="4" w:space="0" w:color="auto"/>
              <w:right w:val="single" w:sz="4" w:space="0" w:color="auto"/>
            </w:tcBorders>
          </w:tcPr>
          <w:p w:rsidR="00362969" w:rsidRPr="000D01BB" w:rsidRDefault="00362969" w:rsidP="00767E68">
            <w:pPr>
              <w:spacing w:line="240" w:lineRule="auto"/>
              <w:rPr>
                <w:rFonts w:ascii="Times New Roman" w:hAnsi="Times New Roman"/>
                <w:sz w:val="24"/>
                <w:szCs w:val="24"/>
              </w:rPr>
            </w:pPr>
            <w:r w:rsidRPr="000D01BB">
              <w:rPr>
                <w:rFonts w:ascii="Times New Roman" w:hAnsi="Times New Roman"/>
                <w:sz w:val="24"/>
                <w:szCs w:val="24"/>
              </w:rPr>
              <w:t xml:space="preserve"> Determination of gender </w:t>
            </w:r>
            <w:proofErr w:type="gramStart"/>
            <w:r w:rsidRPr="000D01BB">
              <w:rPr>
                <w:rFonts w:ascii="Times New Roman" w:hAnsi="Times New Roman"/>
                <w:sz w:val="24"/>
                <w:szCs w:val="24"/>
              </w:rPr>
              <w:t>by  intercanine</w:t>
            </w:r>
            <w:proofErr w:type="gramEnd"/>
            <w:r w:rsidRPr="000D01BB">
              <w:rPr>
                <w:rFonts w:ascii="Times New Roman" w:hAnsi="Times New Roman"/>
                <w:sz w:val="24"/>
                <w:szCs w:val="24"/>
              </w:rPr>
              <w:t xml:space="preserve"> distance of maxilla. Dr Anil </w:t>
            </w:r>
            <w:proofErr w:type="gramStart"/>
            <w:r w:rsidRPr="000D01BB">
              <w:rPr>
                <w:rFonts w:ascii="Times New Roman" w:hAnsi="Times New Roman"/>
                <w:sz w:val="24"/>
                <w:szCs w:val="24"/>
              </w:rPr>
              <w:t>sastya</w:t>
            </w:r>
            <w:r w:rsidRPr="000D01BB">
              <w:rPr>
                <w:rFonts w:ascii="Times New Roman" w:hAnsi="Times New Roman"/>
                <w:sz w:val="24"/>
                <w:szCs w:val="24"/>
                <w:vertAlign w:val="superscript"/>
              </w:rPr>
              <w:t xml:space="preserve">1 </w:t>
            </w:r>
            <w:r w:rsidRPr="000D01BB">
              <w:rPr>
                <w:rFonts w:ascii="Times New Roman" w:hAnsi="Times New Roman"/>
                <w:sz w:val="24"/>
                <w:szCs w:val="24"/>
              </w:rPr>
              <w:t>,</w:t>
            </w:r>
            <w:proofErr w:type="gramEnd"/>
            <w:r w:rsidRPr="000D01BB">
              <w:rPr>
                <w:rFonts w:ascii="Times New Roman" w:hAnsi="Times New Roman"/>
                <w:sz w:val="24"/>
                <w:szCs w:val="24"/>
              </w:rPr>
              <w:t xml:space="preserve"> Dr Raj Laxmi sharma</w:t>
            </w:r>
            <w:r w:rsidRPr="000D01BB">
              <w:rPr>
                <w:rFonts w:ascii="Times New Roman" w:hAnsi="Times New Roman"/>
                <w:sz w:val="24"/>
                <w:szCs w:val="24"/>
                <w:vertAlign w:val="superscript"/>
              </w:rPr>
              <w:t>2</w:t>
            </w:r>
            <w:r w:rsidRPr="000D01BB">
              <w:rPr>
                <w:rFonts w:ascii="Times New Roman" w:hAnsi="Times New Roman"/>
                <w:sz w:val="24"/>
                <w:szCs w:val="24"/>
              </w:rPr>
              <w:t>.</w:t>
            </w:r>
          </w:p>
        </w:tc>
      </w:tr>
      <w:tr w:rsidR="00362969" w:rsidRPr="00AD052E" w:rsidTr="00767E68">
        <w:trPr>
          <w:trHeight w:val="5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3</w:t>
            </w:r>
          </w:p>
        </w:tc>
        <w:tc>
          <w:tcPr>
            <w:tcW w:w="4724" w:type="pct"/>
            <w:tcBorders>
              <w:top w:val="single" w:sz="4" w:space="0" w:color="auto"/>
              <w:left w:val="nil"/>
              <w:bottom w:val="single" w:sz="4" w:space="0" w:color="auto"/>
              <w:right w:val="single" w:sz="4" w:space="0" w:color="auto"/>
            </w:tcBorders>
          </w:tcPr>
          <w:p w:rsidR="00362969" w:rsidRPr="000D01BB" w:rsidRDefault="00362969" w:rsidP="00767E68">
            <w:pPr>
              <w:spacing w:line="240" w:lineRule="auto"/>
              <w:rPr>
                <w:rFonts w:ascii="Times New Roman" w:hAnsi="Times New Roman"/>
                <w:sz w:val="24"/>
                <w:szCs w:val="24"/>
              </w:rPr>
            </w:pPr>
            <w:r w:rsidRPr="000D01BB">
              <w:rPr>
                <w:rFonts w:ascii="Times New Roman" w:hAnsi="Times New Roman"/>
                <w:sz w:val="24"/>
                <w:szCs w:val="24"/>
              </w:rPr>
              <w:t xml:space="preserve">Study of Mandibular Foramen from Different Bony landmarks in Dry Human mandibles. Dr Anil </w:t>
            </w:r>
            <w:proofErr w:type="gramStart"/>
            <w:r w:rsidRPr="000D01BB">
              <w:rPr>
                <w:rFonts w:ascii="Times New Roman" w:hAnsi="Times New Roman"/>
                <w:sz w:val="24"/>
                <w:szCs w:val="24"/>
              </w:rPr>
              <w:t>sastya</w:t>
            </w:r>
            <w:r w:rsidRPr="000D01BB">
              <w:rPr>
                <w:rFonts w:ascii="Times New Roman" w:hAnsi="Times New Roman"/>
                <w:sz w:val="24"/>
                <w:szCs w:val="24"/>
                <w:vertAlign w:val="superscript"/>
              </w:rPr>
              <w:t xml:space="preserve">1 </w:t>
            </w:r>
            <w:r w:rsidRPr="000D01BB">
              <w:rPr>
                <w:rFonts w:ascii="Times New Roman" w:hAnsi="Times New Roman"/>
                <w:sz w:val="24"/>
                <w:szCs w:val="24"/>
              </w:rPr>
              <w:t>,</w:t>
            </w:r>
            <w:proofErr w:type="gramEnd"/>
            <w:r w:rsidRPr="000D01BB">
              <w:rPr>
                <w:rFonts w:ascii="Times New Roman" w:hAnsi="Times New Roman"/>
                <w:sz w:val="24"/>
                <w:szCs w:val="24"/>
              </w:rPr>
              <w:t xml:space="preserve"> Dr Preeti</w:t>
            </w:r>
            <w:r w:rsidRPr="000D01BB">
              <w:rPr>
                <w:rFonts w:ascii="Times New Roman" w:hAnsi="Times New Roman"/>
                <w:sz w:val="24"/>
                <w:szCs w:val="24"/>
                <w:vertAlign w:val="superscript"/>
              </w:rPr>
              <w:t>2</w:t>
            </w:r>
            <w:r w:rsidRPr="000D01BB">
              <w:rPr>
                <w:rFonts w:ascii="Times New Roman" w:hAnsi="Times New Roman"/>
                <w:sz w:val="24"/>
                <w:szCs w:val="24"/>
              </w:rPr>
              <w:t>.</w:t>
            </w:r>
          </w:p>
        </w:tc>
      </w:tr>
      <w:tr w:rsidR="00362969" w:rsidRPr="00AD052E" w:rsidTr="00767E68">
        <w:trPr>
          <w:trHeight w:val="106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4</w:t>
            </w:r>
          </w:p>
        </w:tc>
        <w:tc>
          <w:tcPr>
            <w:tcW w:w="4724" w:type="pct"/>
            <w:tcBorders>
              <w:top w:val="single" w:sz="4" w:space="0" w:color="auto"/>
              <w:left w:val="nil"/>
              <w:bottom w:val="single" w:sz="4" w:space="0" w:color="auto"/>
              <w:right w:val="single" w:sz="4" w:space="0" w:color="auto"/>
            </w:tcBorders>
          </w:tcPr>
          <w:p w:rsidR="00362969" w:rsidRPr="000D01BB" w:rsidRDefault="00362969" w:rsidP="00767E68">
            <w:pPr>
              <w:spacing w:line="240" w:lineRule="auto"/>
              <w:rPr>
                <w:rFonts w:ascii="Times New Roman" w:hAnsi="Times New Roman"/>
                <w:sz w:val="24"/>
                <w:szCs w:val="24"/>
              </w:rPr>
            </w:pPr>
            <w:r w:rsidRPr="000D01BB">
              <w:rPr>
                <w:rFonts w:ascii="Times New Roman" w:hAnsi="Times New Roman"/>
                <w:sz w:val="24"/>
                <w:szCs w:val="24"/>
              </w:rPr>
              <w:t>Gupta R, Sastya A, Chaturvedi M. Sex determination using ischiopubic index in Gwalior region of Madhya Pradesh, India (anthropometric analysis). Int Jour of Applied Reseach.2017 july;(3) 337-335</w:t>
            </w:r>
          </w:p>
        </w:tc>
      </w:tr>
      <w:tr w:rsidR="00362969" w:rsidRPr="00AD052E" w:rsidTr="00767E68">
        <w:trPr>
          <w:trHeight w:val="5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5</w:t>
            </w:r>
          </w:p>
        </w:tc>
        <w:tc>
          <w:tcPr>
            <w:tcW w:w="4724" w:type="pct"/>
            <w:tcBorders>
              <w:top w:val="single" w:sz="4" w:space="0" w:color="auto"/>
              <w:left w:val="nil"/>
              <w:bottom w:val="single" w:sz="4" w:space="0" w:color="auto"/>
              <w:right w:val="single" w:sz="4" w:space="0" w:color="auto"/>
            </w:tcBorders>
          </w:tcPr>
          <w:p w:rsidR="00362969" w:rsidRPr="000D01BB" w:rsidRDefault="00362969" w:rsidP="00767E68">
            <w:pPr>
              <w:spacing w:line="240" w:lineRule="auto"/>
              <w:rPr>
                <w:rFonts w:ascii="Times New Roman" w:hAnsi="Times New Roman"/>
                <w:sz w:val="24"/>
                <w:szCs w:val="24"/>
              </w:rPr>
            </w:pPr>
            <w:r w:rsidRPr="000D01BB">
              <w:rPr>
                <w:rFonts w:ascii="Times New Roman" w:hAnsi="Times New Roman"/>
                <w:sz w:val="24"/>
                <w:szCs w:val="24"/>
              </w:rPr>
              <w:t xml:space="preserve">Sex determinationusing ischiopubic index in Gwalior rigion of Madhya Pradesh, India (anthropometric analysis).Dr Rajendra </w:t>
            </w:r>
            <w:proofErr w:type="gramStart"/>
            <w:r w:rsidRPr="000D01BB">
              <w:rPr>
                <w:rFonts w:ascii="Times New Roman" w:hAnsi="Times New Roman"/>
                <w:sz w:val="24"/>
                <w:szCs w:val="24"/>
              </w:rPr>
              <w:t>Gupta</w:t>
            </w:r>
            <w:r w:rsidRPr="000D01BB">
              <w:rPr>
                <w:rFonts w:ascii="Times New Roman" w:hAnsi="Times New Roman"/>
                <w:sz w:val="24"/>
                <w:szCs w:val="24"/>
                <w:vertAlign w:val="superscript"/>
              </w:rPr>
              <w:t>1 .</w:t>
            </w:r>
            <w:proofErr w:type="gramEnd"/>
            <w:r w:rsidRPr="000D01BB">
              <w:rPr>
                <w:rFonts w:ascii="Times New Roman" w:hAnsi="Times New Roman"/>
                <w:sz w:val="24"/>
                <w:szCs w:val="24"/>
                <w:vertAlign w:val="superscript"/>
              </w:rPr>
              <w:t xml:space="preserve"> </w:t>
            </w:r>
            <w:r w:rsidRPr="000D01BB">
              <w:rPr>
                <w:rFonts w:ascii="Times New Roman" w:hAnsi="Times New Roman"/>
                <w:sz w:val="24"/>
                <w:szCs w:val="24"/>
              </w:rPr>
              <w:t>Dr Anil sastya</w:t>
            </w:r>
            <w:r w:rsidRPr="000D01BB">
              <w:rPr>
                <w:rFonts w:ascii="Times New Roman" w:hAnsi="Times New Roman"/>
                <w:sz w:val="24"/>
                <w:szCs w:val="24"/>
                <w:vertAlign w:val="superscript"/>
              </w:rPr>
              <w:t xml:space="preserve">2 </w:t>
            </w:r>
            <w:r w:rsidRPr="000D01BB">
              <w:rPr>
                <w:rFonts w:ascii="Times New Roman" w:hAnsi="Times New Roman"/>
                <w:sz w:val="24"/>
                <w:szCs w:val="24"/>
              </w:rPr>
              <w:t>.2017.</w:t>
            </w:r>
          </w:p>
        </w:tc>
      </w:tr>
      <w:tr w:rsidR="00362969" w:rsidRPr="00AD052E" w:rsidTr="00767E68">
        <w:trPr>
          <w:trHeight w:val="89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6</w:t>
            </w:r>
          </w:p>
        </w:tc>
        <w:tc>
          <w:tcPr>
            <w:tcW w:w="4724" w:type="pct"/>
            <w:tcBorders>
              <w:top w:val="single" w:sz="4" w:space="0" w:color="auto"/>
              <w:left w:val="nil"/>
              <w:bottom w:val="single" w:sz="4" w:space="0" w:color="auto"/>
              <w:right w:val="single" w:sz="4" w:space="0" w:color="auto"/>
            </w:tcBorders>
          </w:tcPr>
          <w:p w:rsidR="00362969" w:rsidRPr="000D01BB" w:rsidRDefault="005E16BC" w:rsidP="00767E68">
            <w:pPr>
              <w:spacing w:line="240" w:lineRule="auto"/>
              <w:rPr>
                <w:rFonts w:ascii="Times New Roman" w:hAnsi="Times New Roman"/>
                <w:sz w:val="24"/>
                <w:szCs w:val="24"/>
              </w:rPr>
            </w:pPr>
            <w:r w:rsidRPr="000D01BB">
              <w:rPr>
                <w:rFonts w:ascii="Times New Roman" w:hAnsi="Times New Roman"/>
                <w:sz w:val="24"/>
                <w:szCs w:val="24"/>
              </w:rPr>
              <w:t>Chagulani R, Tivedi A. Commnity bases study of symptom profile in perimenopausal and menopausal women in India. International Journal of Scientific Research. 2018</w:t>
            </w:r>
            <w:proofErr w:type="gramStart"/>
            <w:r w:rsidRPr="000D01BB">
              <w:rPr>
                <w:rFonts w:ascii="Times New Roman" w:hAnsi="Times New Roman"/>
                <w:sz w:val="24"/>
                <w:szCs w:val="24"/>
              </w:rPr>
              <w:t>;7</w:t>
            </w:r>
            <w:proofErr w:type="gramEnd"/>
            <w:r w:rsidRPr="000D01BB">
              <w:rPr>
                <w:rFonts w:ascii="Times New Roman" w:hAnsi="Times New Roman"/>
                <w:sz w:val="24"/>
                <w:szCs w:val="24"/>
              </w:rPr>
              <w:t>(6):58-61.</w:t>
            </w:r>
          </w:p>
        </w:tc>
      </w:tr>
      <w:tr w:rsidR="00362969" w:rsidRPr="00AD052E" w:rsidTr="00767E68">
        <w:trPr>
          <w:trHeight w:val="8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7</w:t>
            </w:r>
          </w:p>
        </w:tc>
        <w:tc>
          <w:tcPr>
            <w:tcW w:w="4724" w:type="pct"/>
            <w:tcBorders>
              <w:top w:val="single" w:sz="4" w:space="0" w:color="auto"/>
              <w:left w:val="nil"/>
              <w:bottom w:val="single" w:sz="4" w:space="0" w:color="auto"/>
              <w:right w:val="single" w:sz="4" w:space="0" w:color="auto"/>
            </w:tcBorders>
          </w:tcPr>
          <w:p w:rsidR="00362969" w:rsidRPr="000D01BB" w:rsidRDefault="005E16BC" w:rsidP="00767E68">
            <w:pPr>
              <w:spacing w:line="240" w:lineRule="auto"/>
              <w:rPr>
                <w:rFonts w:ascii="Times New Roman" w:hAnsi="Times New Roman"/>
                <w:sz w:val="24"/>
                <w:szCs w:val="24"/>
              </w:rPr>
            </w:pPr>
            <w:r w:rsidRPr="000D01BB">
              <w:rPr>
                <w:rFonts w:ascii="Times New Roman" w:hAnsi="Times New Roman"/>
                <w:sz w:val="24"/>
                <w:szCs w:val="24"/>
              </w:rPr>
              <w:t>Tivedi A, Chagulani R, Estimaiton of gender using per-cutaneous tibial length in people of Gwalior Region. Aripex Indian Journal for Research. 2018;7(5):49-51</w:t>
            </w:r>
          </w:p>
        </w:tc>
      </w:tr>
      <w:tr w:rsidR="00362969" w:rsidRPr="00AD052E" w:rsidTr="00150AD5">
        <w:trPr>
          <w:trHeight w:val="5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8</w:t>
            </w:r>
          </w:p>
        </w:tc>
        <w:tc>
          <w:tcPr>
            <w:tcW w:w="4724" w:type="pct"/>
            <w:tcBorders>
              <w:top w:val="single" w:sz="4" w:space="0" w:color="auto"/>
              <w:left w:val="nil"/>
              <w:bottom w:val="single" w:sz="4" w:space="0" w:color="auto"/>
              <w:right w:val="single" w:sz="4" w:space="0" w:color="auto"/>
            </w:tcBorders>
            <w:vAlign w:val="center"/>
          </w:tcPr>
          <w:p w:rsidR="00362969" w:rsidRPr="000D01BB" w:rsidRDefault="00387A7B" w:rsidP="00D739B9">
            <w:pPr>
              <w:spacing w:line="240" w:lineRule="auto"/>
              <w:jc w:val="both"/>
              <w:rPr>
                <w:rFonts w:ascii="Times New Roman" w:hAnsi="Times New Roman"/>
                <w:sz w:val="24"/>
                <w:szCs w:val="24"/>
              </w:rPr>
            </w:pPr>
            <w:r w:rsidRPr="000D01BB">
              <w:rPr>
                <w:rFonts w:ascii="Times New Roman" w:hAnsi="Times New Roman"/>
                <w:sz w:val="24"/>
                <w:szCs w:val="24"/>
              </w:rPr>
              <w:t>Tivedi A, Chagulani R. Gender determination using percutaneous ulnarlength in Gwalior Region. Global Journal for Research Analysis. 2018</w:t>
            </w:r>
            <w:r w:rsidR="004065E1" w:rsidRPr="000D01BB">
              <w:rPr>
                <w:rFonts w:ascii="Times New Roman" w:hAnsi="Times New Roman"/>
                <w:sz w:val="24"/>
                <w:szCs w:val="24"/>
              </w:rPr>
              <w:t>; 7</w:t>
            </w:r>
            <w:r w:rsidRPr="000D01BB">
              <w:rPr>
                <w:rFonts w:ascii="Times New Roman" w:hAnsi="Times New Roman"/>
                <w:sz w:val="24"/>
                <w:szCs w:val="24"/>
              </w:rPr>
              <w:t>(5) 36-37.</w:t>
            </w:r>
          </w:p>
        </w:tc>
      </w:tr>
      <w:tr w:rsidR="00362969" w:rsidRPr="00AD052E" w:rsidTr="00150AD5">
        <w:trPr>
          <w:trHeight w:val="5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9</w:t>
            </w:r>
          </w:p>
        </w:tc>
        <w:tc>
          <w:tcPr>
            <w:tcW w:w="4724" w:type="pct"/>
            <w:tcBorders>
              <w:top w:val="single" w:sz="4" w:space="0" w:color="auto"/>
              <w:left w:val="nil"/>
              <w:bottom w:val="single" w:sz="4" w:space="0" w:color="auto"/>
              <w:right w:val="single" w:sz="4" w:space="0" w:color="auto"/>
            </w:tcBorders>
          </w:tcPr>
          <w:p w:rsidR="00362969" w:rsidRPr="000D01BB" w:rsidRDefault="0052223A" w:rsidP="00D739B9">
            <w:pPr>
              <w:spacing w:line="240" w:lineRule="auto"/>
              <w:rPr>
                <w:rFonts w:ascii="Times New Roman" w:hAnsi="Times New Roman"/>
                <w:sz w:val="24"/>
                <w:szCs w:val="24"/>
              </w:rPr>
            </w:pPr>
            <w:r w:rsidRPr="000D01BB">
              <w:rPr>
                <w:rFonts w:ascii="Times New Roman" w:hAnsi="Times New Roman"/>
                <w:sz w:val="24"/>
                <w:szCs w:val="24"/>
              </w:rPr>
              <w:t>Changulani R, Saxena D, Jain S, Changulani M, Trivedi A. Effectiverness of supplementation of Gluten Freee and casein free foods with the decreasing symptosm of autistic Children. IOSR Journal of Dental and Medical Sciences. 2018</w:t>
            </w:r>
            <w:proofErr w:type="gramStart"/>
            <w:r w:rsidRPr="000D01BB">
              <w:rPr>
                <w:rFonts w:ascii="Times New Roman" w:hAnsi="Times New Roman"/>
                <w:sz w:val="24"/>
                <w:szCs w:val="24"/>
              </w:rPr>
              <w:t>;17</w:t>
            </w:r>
            <w:proofErr w:type="gramEnd"/>
            <w:r w:rsidRPr="000D01BB">
              <w:rPr>
                <w:rFonts w:ascii="Times New Roman" w:hAnsi="Times New Roman"/>
                <w:sz w:val="24"/>
                <w:szCs w:val="24"/>
              </w:rPr>
              <w:t>(5):56-62.</w:t>
            </w:r>
          </w:p>
        </w:tc>
      </w:tr>
      <w:tr w:rsidR="00362969" w:rsidRPr="00AD052E" w:rsidTr="00150AD5">
        <w:trPr>
          <w:trHeight w:val="827"/>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10</w:t>
            </w:r>
          </w:p>
        </w:tc>
        <w:tc>
          <w:tcPr>
            <w:tcW w:w="4724" w:type="pct"/>
            <w:tcBorders>
              <w:top w:val="single" w:sz="4" w:space="0" w:color="auto"/>
              <w:left w:val="nil"/>
              <w:bottom w:val="single" w:sz="4" w:space="0" w:color="auto"/>
              <w:right w:val="single" w:sz="4" w:space="0" w:color="auto"/>
            </w:tcBorders>
          </w:tcPr>
          <w:p w:rsidR="00362969" w:rsidRPr="000D01BB" w:rsidRDefault="004065E1" w:rsidP="004065E1">
            <w:pPr>
              <w:spacing w:line="240" w:lineRule="auto"/>
              <w:rPr>
                <w:rFonts w:ascii="Times New Roman" w:hAnsi="Times New Roman"/>
                <w:sz w:val="24"/>
                <w:szCs w:val="24"/>
              </w:rPr>
            </w:pPr>
            <w:r w:rsidRPr="000D01BB">
              <w:rPr>
                <w:rFonts w:ascii="Times New Roman" w:hAnsi="Times New Roman"/>
                <w:sz w:val="24"/>
                <w:szCs w:val="24"/>
              </w:rPr>
              <w:t>Saxena S. Study of length and diameter of umbilical cord and its embryological significance.IOSR Journal of Dental and Medical Sciences. 2018</w:t>
            </w:r>
            <w:proofErr w:type="gramStart"/>
            <w:r w:rsidRPr="000D01BB">
              <w:rPr>
                <w:rFonts w:ascii="Times New Roman" w:hAnsi="Times New Roman"/>
                <w:sz w:val="24"/>
                <w:szCs w:val="24"/>
              </w:rPr>
              <w:t>;5</w:t>
            </w:r>
            <w:proofErr w:type="gramEnd"/>
            <w:r w:rsidRPr="000D01BB">
              <w:rPr>
                <w:rFonts w:ascii="Times New Roman" w:hAnsi="Times New Roman"/>
                <w:sz w:val="24"/>
                <w:szCs w:val="24"/>
              </w:rPr>
              <w:t>(17)35-37.</w:t>
            </w:r>
          </w:p>
        </w:tc>
      </w:tr>
      <w:tr w:rsidR="00362969" w:rsidRPr="00AD052E" w:rsidTr="00150AD5">
        <w:trPr>
          <w:trHeight w:val="5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11</w:t>
            </w:r>
          </w:p>
        </w:tc>
        <w:tc>
          <w:tcPr>
            <w:tcW w:w="4724" w:type="pct"/>
            <w:tcBorders>
              <w:top w:val="single" w:sz="4" w:space="0" w:color="auto"/>
              <w:left w:val="nil"/>
              <w:bottom w:val="single" w:sz="4" w:space="0" w:color="auto"/>
              <w:right w:val="single" w:sz="4" w:space="0" w:color="auto"/>
            </w:tcBorders>
          </w:tcPr>
          <w:p w:rsidR="00362969" w:rsidRPr="000D01BB" w:rsidRDefault="004065E1" w:rsidP="00D739B9">
            <w:pPr>
              <w:spacing w:line="240" w:lineRule="auto"/>
              <w:rPr>
                <w:rFonts w:ascii="Times New Roman" w:hAnsi="Times New Roman"/>
                <w:sz w:val="24"/>
                <w:szCs w:val="24"/>
              </w:rPr>
            </w:pPr>
            <w:r w:rsidRPr="000D01BB">
              <w:rPr>
                <w:rFonts w:ascii="Times New Roman" w:hAnsi="Times New Roman"/>
                <w:sz w:val="24"/>
                <w:szCs w:val="24"/>
              </w:rPr>
              <w:t>Saxena S., Singroley R. Osteological study of lumbar vertebrae in population of Gwalior Region. IOSR Journal of Dental and Medical Sciences. 2018; 17(4): 1-5.</w:t>
            </w:r>
          </w:p>
        </w:tc>
      </w:tr>
      <w:tr w:rsidR="00362969" w:rsidRPr="00AD052E" w:rsidTr="00150AD5">
        <w:trPr>
          <w:trHeight w:val="500"/>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12</w:t>
            </w:r>
          </w:p>
        </w:tc>
        <w:tc>
          <w:tcPr>
            <w:tcW w:w="4724" w:type="pct"/>
            <w:tcBorders>
              <w:top w:val="single" w:sz="4" w:space="0" w:color="auto"/>
              <w:left w:val="nil"/>
              <w:bottom w:val="single" w:sz="4" w:space="0" w:color="auto"/>
              <w:right w:val="single" w:sz="4" w:space="0" w:color="auto"/>
            </w:tcBorders>
            <w:vAlign w:val="center"/>
          </w:tcPr>
          <w:p w:rsidR="00AC7A8E" w:rsidRPr="000D01BB" w:rsidRDefault="00AC7A8E" w:rsidP="001E4962">
            <w:pPr>
              <w:spacing w:line="240" w:lineRule="auto"/>
              <w:rPr>
                <w:rFonts w:ascii="Times New Roman" w:hAnsi="Times New Roman"/>
                <w:sz w:val="24"/>
                <w:szCs w:val="24"/>
              </w:rPr>
            </w:pPr>
            <w:r w:rsidRPr="000D01BB">
              <w:rPr>
                <w:rFonts w:ascii="Times New Roman" w:hAnsi="Times New Roman"/>
                <w:sz w:val="24"/>
                <w:szCs w:val="24"/>
              </w:rPr>
              <w:t>Sastya A, Khande K. Study of distance between Madibular foramen and 3</w:t>
            </w:r>
            <w:r w:rsidRPr="000D01BB">
              <w:rPr>
                <w:rFonts w:ascii="Times New Roman" w:hAnsi="Times New Roman"/>
                <w:sz w:val="24"/>
                <w:szCs w:val="24"/>
                <w:vertAlign w:val="superscript"/>
              </w:rPr>
              <w:t>rd</w:t>
            </w:r>
            <w:r w:rsidRPr="000D01BB">
              <w:rPr>
                <w:rFonts w:ascii="Times New Roman" w:hAnsi="Times New Roman"/>
                <w:sz w:val="24"/>
                <w:szCs w:val="24"/>
              </w:rPr>
              <w:t xml:space="preserve"> molar tooth in dry human mandibles. India Journal of Applied </w:t>
            </w:r>
            <w:proofErr w:type="gramStart"/>
            <w:r w:rsidRPr="000D01BB">
              <w:rPr>
                <w:rFonts w:ascii="Times New Roman" w:hAnsi="Times New Roman"/>
                <w:sz w:val="24"/>
                <w:szCs w:val="24"/>
              </w:rPr>
              <w:t>Reseach .</w:t>
            </w:r>
            <w:proofErr w:type="gramEnd"/>
            <w:r w:rsidRPr="000D01BB">
              <w:rPr>
                <w:rFonts w:ascii="Times New Roman" w:hAnsi="Times New Roman"/>
                <w:sz w:val="24"/>
                <w:szCs w:val="24"/>
              </w:rPr>
              <w:t xml:space="preserve"> 2018;8(11): 72-73</w:t>
            </w:r>
          </w:p>
        </w:tc>
      </w:tr>
      <w:tr w:rsidR="00362969" w:rsidRPr="00AD052E" w:rsidTr="00150AD5">
        <w:trPr>
          <w:trHeight w:val="432"/>
        </w:trPr>
        <w:tc>
          <w:tcPr>
            <w:tcW w:w="276" w:type="pct"/>
            <w:tcBorders>
              <w:top w:val="single" w:sz="4" w:space="0" w:color="auto"/>
              <w:left w:val="single" w:sz="4" w:space="0" w:color="auto"/>
              <w:bottom w:val="single" w:sz="4" w:space="0" w:color="auto"/>
              <w:right w:val="single" w:sz="4" w:space="0" w:color="auto"/>
            </w:tcBorders>
            <w:noWrap/>
            <w:vAlign w:val="center"/>
          </w:tcPr>
          <w:p w:rsidR="00362969" w:rsidRPr="00767E68" w:rsidRDefault="00362969" w:rsidP="00D739B9">
            <w:pPr>
              <w:spacing w:line="240" w:lineRule="auto"/>
              <w:jc w:val="both"/>
              <w:rPr>
                <w:rFonts w:ascii="Times New Roman" w:hAnsi="Times New Roman"/>
                <w:color w:val="000000"/>
                <w:sz w:val="24"/>
                <w:szCs w:val="24"/>
              </w:rPr>
            </w:pPr>
            <w:r w:rsidRPr="00767E68">
              <w:rPr>
                <w:rFonts w:ascii="Times New Roman" w:hAnsi="Times New Roman"/>
                <w:color w:val="000000"/>
                <w:sz w:val="24"/>
                <w:szCs w:val="24"/>
              </w:rPr>
              <w:t>13</w:t>
            </w:r>
          </w:p>
        </w:tc>
        <w:tc>
          <w:tcPr>
            <w:tcW w:w="4724" w:type="pct"/>
            <w:tcBorders>
              <w:top w:val="single" w:sz="4" w:space="0" w:color="auto"/>
              <w:left w:val="nil"/>
              <w:bottom w:val="single" w:sz="4" w:space="0" w:color="auto"/>
              <w:right w:val="single" w:sz="4" w:space="0" w:color="auto"/>
            </w:tcBorders>
            <w:vAlign w:val="center"/>
          </w:tcPr>
          <w:p w:rsidR="00362969" w:rsidRPr="000D01BB" w:rsidRDefault="00AC7A8E" w:rsidP="00595C67">
            <w:pPr>
              <w:spacing w:line="240" w:lineRule="auto"/>
              <w:rPr>
                <w:rFonts w:ascii="Times New Roman" w:hAnsi="Times New Roman"/>
                <w:sz w:val="24"/>
                <w:szCs w:val="24"/>
              </w:rPr>
            </w:pPr>
            <w:r w:rsidRPr="000D01BB">
              <w:rPr>
                <w:rFonts w:ascii="Times New Roman" w:hAnsi="Times New Roman"/>
                <w:sz w:val="24"/>
                <w:szCs w:val="24"/>
              </w:rPr>
              <w:t>Sastya A, Pancholi P. MRI study of variation in dural sac Lenth in Gwalior Region.  Internation Journal of Applied Reserch. 2018</w:t>
            </w:r>
            <w:proofErr w:type="gramStart"/>
            <w:r w:rsidRPr="000D01BB">
              <w:rPr>
                <w:rFonts w:ascii="Times New Roman" w:hAnsi="Times New Roman"/>
                <w:sz w:val="24"/>
                <w:szCs w:val="24"/>
              </w:rPr>
              <w:t>;4</w:t>
            </w:r>
            <w:proofErr w:type="gramEnd"/>
            <w:r w:rsidRPr="000D01BB">
              <w:rPr>
                <w:rFonts w:ascii="Times New Roman" w:hAnsi="Times New Roman"/>
                <w:sz w:val="24"/>
                <w:szCs w:val="24"/>
              </w:rPr>
              <w:t>(11):224-225.</w:t>
            </w:r>
          </w:p>
        </w:tc>
      </w:tr>
      <w:tr w:rsidR="00150AD5" w:rsidRPr="00AD052E" w:rsidTr="00150AD5">
        <w:trPr>
          <w:trHeight w:val="432"/>
        </w:trPr>
        <w:tc>
          <w:tcPr>
            <w:tcW w:w="276" w:type="pct"/>
            <w:tcBorders>
              <w:top w:val="single" w:sz="4" w:space="0" w:color="auto"/>
              <w:left w:val="single" w:sz="4" w:space="0" w:color="auto"/>
              <w:bottom w:val="single" w:sz="4" w:space="0" w:color="auto"/>
              <w:right w:val="single" w:sz="4" w:space="0" w:color="auto"/>
            </w:tcBorders>
            <w:noWrap/>
            <w:vAlign w:val="center"/>
          </w:tcPr>
          <w:p w:rsidR="00150AD5" w:rsidRPr="00767E68" w:rsidRDefault="00767E68" w:rsidP="00D739B9">
            <w:pPr>
              <w:spacing w:line="240" w:lineRule="auto"/>
              <w:jc w:val="both"/>
              <w:rPr>
                <w:rFonts w:ascii="Times New Roman" w:hAnsi="Times New Roman"/>
                <w:color w:val="000000"/>
                <w:sz w:val="24"/>
                <w:szCs w:val="24"/>
              </w:rPr>
            </w:pPr>
            <w:r>
              <w:rPr>
                <w:rFonts w:ascii="Times New Roman" w:hAnsi="Times New Roman"/>
                <w:color w:val="000000"/>
                <w:sz w:val="24"/>
                <w:szCs w:val="24"/>
              </w:rPr>
              <w:t>14</w:t>
            </w:r>
          </w:p>
        </w:tc>
        <w:tc>
          <w:tcPr>
            <w:tcW w:w="4724" w:type="pct"/>
            <w:tcBorders>
              <w:top w:val="single" w:sz="4" w:space="0" w:color="auto"/>
              <w:left w:val="nil"/>
              <w:bottom w:val="single" w:sz="4" w:space="0" w:color="auto"/>
              <w:right w:val="single" w:sz="4" w:space="0" w:color="auto"/>
            </w:tcBorders>
            <w:vAlign w:val="center"/>
          </w:tcPr>
          <w:p w:rsidR="00150AD5" w:rsidRPr="000D01BB" w:rsidRDefault="009C06AB" w:rsidP="00595C67">
            <w:pPr>
              <w:spacing w:line="240" w:lineRule="auto"/>
              <w:rPr>
                <w:rFonts w:ascii="Times New Roman" w:hAnsi="Times New Roman"/>
                <w:sz w:val="24"/>
                <w:szCs w:val="24"/>
              </w:rPr>
            </w:pPr>
            <w:r w:rsidRPr="000D01BB">
              <w:rPr>
                <w:rFonts w:ascii="Times New Roman" w:hAnsi="Times New Roman"/>
                <w:sz w:val="24"/>
                <w:szCs w:val="24"/>
              </w:rPr>
              <w:t>Chaturvedi M, Pancholi P. A MRI Study of variation in termination of spinal dural sac.  International Journal of Applied Reserach. 2018;4(12):1-3</w:t>
            </w:r>
          </w:p>
        </w:tc>
      </w:tr>
      <w:tr w:rsidR="00150AD5" w:rsidRPr="00AD052E" w:rsidTr="00150AD5">
        <w:trPr>
          <w:trHeight w:val="432"/>
        </w:trPr>
        <w:tc>
          <w:tcPr>
            <w:tcW w:w="276" w:type="pct"/>
            <w:tcBorders>
              <w:top w:val="single" w:sz="4" w:space="0" w:color="auto"/>
              <w:left w:val="single" w:sz="4" w:space="0" w:color="auto"/>
              <w:bottom w:val="single" w:sz="4" w:space="0" w:color="auto"/>
              <w:right w:val="single" w:sz="4" w:space="0" w:color="auto"/>
            </w:tcBorders>
            <w:noWrap/>
            <w:vAlign w:val="center"/>
          </w:tcPr>
          <w:p w:rsidR="00150AD5" w:rsidRPr="00767E68" w:rsidRDefault="00767E68" w:rsidP="00D739B9">
            <w:pPr>
              <w:spacing w:line="240" w:lineRule="auto"/>
              <w:jc w:val="both"/>
              <w:rPr>
                <w:rFonts w:ascii="Times New Roman" w:hAnsi="Times New Roman"/>
                <w:color w:val="000000"/>
                <w:sz w:val="24"/>
                <w:szCs w:val="24"/>
              </w:rPr>
            </w:pPr>
            <w:r>
              <w:rPr>
                <w:rFonts w:ascii="Times New Roman" w:hAnsi="Times New Roman"/>
                <w:color w:val="000000"/>
                <w:sz w:val="24"/>
                <w:szCs w:val="24"/>
              </w:rPr>
              <w:t>15</w:t>
            </w:r>
          </w:p>
        </w:tc>
        <w:tc>
          <w:tcPr>
            <w:tcW w:w="4724" w:type="pct"/>
            <w:tcBorders>
              <w:top w:val="single" w:sz="4" w:space="0" w:color="auto"/>
              <w:left w:val="nil"/>
              <w:bottom w:val="single" w:sz="4" w:space="0" w:color="auto"/>
              <w:right w:val="single" w:sz="4" w:space="0" w:color="auto"/>
            </w:tcBorders>
            <w:vAlign w:val="center"/>
          </w:tcPr>
          <w:p w:rsidR="00150AD5" w:rsidRPr="000D01BB" w:rsidRDefault="006650BD" w:rsidP="00595C67">
            <w:pPr>
              <w:spacing w:line="240" w:lineRule="auto"/>
              <w:rPr>
                <w:rFonts w:ascii="Times New Roman" w:hAnsi="Times New Roman"/>
                <w:sz w:val="24"/>
                <w:szCs w:val="24"/>
              </w:rPr>
            </w:pPr>
            <w:r w:rsidRPr="000D01BB">
              <w:rPr>
                <w:rFonts w:ascii="Times New Roman" w:hAnsi="Times New Roman"/>
                <w:sz w:val="24"/>
                <w:szCs w:val="24"/>
              </w:rPr>
              <w:t>Kushwah R, Kushwah N. Clinical and anatomical study of varicose vein and its management. National Journal of Medical and Dental Research. 2018;6(4):464-486</w:t>
            </w:r>
          </w:p>
        </w:tc>
      </w:tr>
    </w:tbl>
    <w:p w:rsidR="00393AA9" w:rsidRPr="00AD052E" w:rsidRDefault="00393AA9" w:rsidP="00D739B9">
      <w:pPr>
        <w:spacing w:line="240" w:lineRule="auto"/>
        <w:jc w:val="both"/>
        <w:rPr>
          <w:rFonts w:ascii="Times New Roman" w:hAnsi="Times New Roman"/>
          <w:vanish/>
          <w:color w:val="000000"/>
          <w:sz w:val="28"/>
          <w:szCs w:val="28"/>
        </w:rPr>
      </w:pPr>
    </w:p>
    <w:p w:rsidR="00393AA9" w:rsidRPr="00AD052E" w:rsidRDefault="00393AA9" w:rsidP="00D739B9">
      <w:pPr>
        <w:spacing w:line="240" w:lineRule="auto"/>
        <w:jc w:val="both"/>
        <w:rPr>
          <w:rFonts w:ascii="Times New Roman" w:eastAsia="Times New Roman" w:hAnsi="Times New Roman"/>
          <w:b/>
          <w:bCs/>
          <w:color w:val="000000"/>
          <w:sz w:val="28"/>
          <w:szCs w:val="28"/>
          <w:u w:val="single"/>
          <w:lang w:eastAsia="en-IN"/>
        </w:rPr>
        <w:sectPr w:rsidR="00393AA9" w:rsidRPr="00AD052E" w:rsidSect="001B465B">
          <w:pgSz w:w="11906" w:h="16838"/>
          <w:pgMar w:top="810" w:right="720" w:bottom="8" w:left="1440" w:header="706" w:footer="706" w:gutter="0"/>
          <w:cols w:space="708"/>
          <w:docGrid w:linePitch="360"/>
        </w:sectPr>
      </w:pPr>
    </w:p>
    <w:tbl>
      <w:tblPr>
        <w:tblpPr w:leftFromText="180" w:rightFromText="180" w:vertAnchor="text" w:horzAnchor="margin" w:tblpXSpec="center" w:tblpY="67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496"/>
        <w:gridCol w:w="9872"/>
      </w:tblGrid>
      <w:tr w:rsidR="00393AA9" w:rsidRPr="00AD052E" w:rsidTr="00A8506C">
        <w:trPr>
          <w:trHeight w:val="555"/>
        </w:trPr>
        <w:tc>
          <w:tcPr>
            <w:tcW w:w="10368" w:type="dxa"/>
            <w:gridSpan w:val="2"/>
            <w:vAlign w:val="center"/>
          </w:tcPr>
          <w:p w:rsidR="00393AA9" w:rsidRPr="00D11546" w:rsidRDefault="00393AA9" w:rsidP="00D6485B">
            <w:pPr>
              <w:spacing w:line="240" w:lineRule="auto"/>
              <w:jc w:val="both"/>
              <w:rPr>
                <w:rFonts w:ascii="Times New Roman" w:eastAsia="Times New Roman" w:hAnsi="Times New Roman"/>
                <w:b/>
                <w:bCs/>
                <w:color w:val="00B050"/>
                <w:sz w:val="28"/>
                <w:szCs w:val="28"/>
                <w:u w:val="single"/>
                <w:lang w:eastAsia="en-IN"/>
              </w:rPr>
            </w:pPr>
            <w:r w:rsidRPr="00D11546">
              <w:rPr>
                <w:rFonts w:ascii="Times New Roman" w:eastAsia="Times New Roman" w:hAnsi="Times New Roman"/>
                <w:b/>
                <w:bCs/>
                <w:color w:val="00B050"/>
                <w:sz w:val="28"/>
                <w:szCs w:val="28"/>
                <w:u w:val="single"/>
                <w:lang w:eastAsia="en-IN"/>
              </w:rPr>
              <w:lastRenderedPageBreak/>
              <w:t>3. BIOCHEMISTRY</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w:t>
            </w:r>
          </w:p>
        </w:tc>
        <w:tc>
          <w:tcPr>
            <w:tcW w:w="9872" w:type="dxa"/>
            <w:vAlign w:val="center"/>
          </w:tcPr>
          <w:p w:rsidR="00176B73" w:rsidRPr="00AD052E" w:rsidRDefault="00176B73" w:rsidP="00D6485B">
            <w:pPr>
              <w:spacing w:after="0" w:line="240" w:lineRule="auto"/>
              <w:rPr>
                <w:rFonts w:ascii="Times New Roman" w:hAnsi="Times New Roman"/>
                <w:sz w:val="28"/>
                <w:szCs w:val="28"/>
              </w:rPr>
            </w:pPr>
            <w:r w:rsidRPr="00AD052E">
              <w:rPr>
                <w:rFonts w:ascii="Times New Roman" w:hAnsi="Times New Roman"/>
                <w:sz w:val="28"/>
                <w:szCs w:val="28"/>
              </w:rPr>
              <w:t xml:space="preserve">Shrivastava Swati, </w:t>
            </w:r>
            <w:r w:rsidRPr="00AD052E">
              <w:rPr>
                <w:rFonts w:ascii="Times New Roman" w:hAnsi="Times New Roman"/>
                <w:b/>
                <w:sz w:val="28"/>
                <w:szCs w:val="28"/>
              </w:rPr>
              <w:t>Singh Neelima</w:t>
            </w:r>
            <w:r w:rsidRPr="00AD052E">
              <w:rPr>
                <w:rFonts w:ascii="Times New Roman" w:hAnsi="Times New Roman"/>
                <w:sz w:val="28"/>
                <w:szCs w:val="28"/>
              </w:rPr>
              <w:t xml:space="preserve">, Nigam Akshay Kumar, Sarvesh Kumar, Sanjay Singh, Reetika Shrivastava. Serum Alkaline Phosphatase level as a Better Predictor for Metastatic Breast Cancer in Comparison to Acid Phosphatase And Calcium Activities. (IOSR Journal of Dental and Medical Sciences (IOSR- </w:t>
            </w:r>
            <w:proofErr w:type="gramStart"/>
            <w:r w:rsidRPr="00AD052E">
              <w:rPr>
                <w:rFonts w:ascii="Times New Roman" w:hAnsi="Times New Roman"/>
                <w:sz w:val="28"/>
                <w:szCs w:val="28"/>
              </w:rPr>
              <w:t>JDMS )</w:t>
            </w:r>
            <w:proofErr w:type="gramEnd"/>
            <w:r w:rsidRPr="00AD052E">
              <w:rPr>
                <w:rFonts w:ascii="Times New Roman" w:hAnsi="Times New Roman"/>
                <w:sz w:val="28"/>
                <w:szCs w:val="28"/>
              </w:rPr>
              <w:t xml:space="preserve"> (IISN: 2279-0853, p – ISSN: 2279-0861. Vol 15, Issue 12 Ver. II (December 2016) PP 15-19</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p>
        </w:tc>
        <w:tc>
          <w:tcPr>
            <w:tcW w:w="9872" w:type="dxa"/>
            <w:vAlign w:val="center"/>
          </w:tcPr>
          <w:p w:rsidR="00176B73" w:rsidRPr="00AD052E" w:rsidRDefault="00176B73" w:rsidP="00D6485B">
            <w:pPr>
              <w:pStyle w:val="ListParagraph"/>
              <w:spacing w:line="240" w:lineRule="auto"/>
              <w:ind w:left="0"/>
              <w:rPr>
                <w:rFonts w:ascii="Times New Roman" w:hAnsi="Times New Roman"/>
                <w:sz w:val="28"/>
                <w:szCs w:val="28"/>
              </w:rPr>
            </w:pPr>
            <w:r w:rsidRPr="00AD052E">
              <w:rPr>
                <w:rFonts w:ascii="Times New Roman" w:hAnsi="Times New Roman"/>
                <w:sz w:val="28"/>
                <w:szCs w:val="28"/>
              </w:rPr>
              <w:t xml:space="preserve">Swati Shrivastava, </w:t>
            </w:r>
            <w:r w:rsidRPr="00AD052E">
              <w:rPr>
                <w:rFonts w:ascii="Times New Roman" w:hAnsi="Times New Roman"/>
                <w:b/>
                <w:sz w:val="28"/>
                <w:szCs w:val="28"/>
              </w:rPr>
              <w:t>Neelima Singh</w:t>
            </w:r>
            <w:r w:rsidRPr="00AD052E">
              <w:rPr>
                <w:rFonts w:ascii="Times New Roman" w:hAnsi="Times New Roman"/>
                <w:sz w:val="28"/>
                <w:szCs w:val="28"/>
              </w:rPr>
              <w:t>, Divya Sinha, Sourabh Shrivastava, Sravesh Kumar.Matrix   Metalloproteinase- 13 (MMP-13): A Novel Tumor Marker for Diagnosis of Breast Carcinoma. (International Journal of contemporary Medical Research Volume 3. Issue 12. December 2016 )</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3</w:t>
            </w:r>
          </w:p>
        </w:tc>
        <w:tc>
          <w:tcPr>
            <w:tcW w:w="9872" w:type="dxa"/>
          </w:tcPr>
          <w:p w:rsidR="00176B73" w:rsidRPr="00AD052E" w:rsidRDefault="00176B73" w:rsidP="00D6485B">
            <w:pPr>
              <w:spacing w:after="0" w:line="240" w:lineRule="auto"/>
              <w:rPr>
                <w:rFonts w:ascii="Times New Roman" w:hAnsi="Times New Roman"/>
                <w:sz w:val="28"/>
                <w:szCs w:val="28"/>
              </w:rPr>
            </w:pPr>
            <w:r w:rsidRPr="00AD052E">
              <w:rPr>
                <w:rFonts w:ascii="Times New Roman" w:hAnsi="Times New Roman"/>
                <w:sz w:val="28"/>
                <w:szCs w:val="28"/>
              </w:rPr>
              <w:t xml:space="preserve">Shrivastava Swati, </w:t>
            </w:r>
            <w:r w:rsidRPr="00AD052E">
              <w:rPr>
                <w:rFonts w:ascii="Times New Roman" w:hAnsi="Times New Roman"/>
                <w:b/>
                <w:sz w:val="28"/>
                <w:szCs w:val="28"/>
              </w:rPr>
              <w:t>Singh Neelima</w:t>
            </w:r>
            <w:r w:rsidRPr="00AD052E">
              <w:rPr>
                <w:rFonts w:ascii="Times New Roman" w:hAnsi="Times New Roman"/>
                <w:sz w:val="28"/>
                <w:szCs w:val="28"/>
              </w:rPr>
              <w:t xml:space="preserve">, Nigam Akshay Kumar, Sarvesh Kumar, Sanjay Singh, Reetika Shrivastava. Serum Alkaline Phosphatase level as a Better Predictor for Metastatic Breast Cancer in Comparison to Acid Phosphatase And Calcium Activities. (IOSR Journal of Dental and Medical Sciences (IOSR- </w:t>
            </w:r>
            <w:proofErr w:type="gramStart"/>
            <w:r w:rsidRPr="00AD052E">
              <w:rPr>
                <w:rFonts w:ascii="Times New Roman" w:hAnsi="Times New Roman"/>
                <w:sz w:val="28"/>
                <w:szCs w:val="28"/>
              </w:rPr>
              <w:t>JDMS )</w:t>
            </w:r>
            <w:proofErr w:type="gramEnd"/>
            <w:r w:rsidRPr="00AD052E">
              <w:rPr>
                <w:rFonts w:ascii="Times New Roman" w:hAnsi="Times New Roman"/>
                <w:sz w:val="28"/>
                <w:szCs w:val="28"/>
              </w:rPr>
              <w:t xml:space="preserve"> (IISN: 2279-0853, p – ISSN: 2279-0861. Vol 15, Issue 12 Ver. II (December 2016) PP 15-19</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4</w:t>
            </w:r>
          </w:p>
        </w:tc>
        <w:tc>
          <w:tcPr>
            <w:tcW w:w="9872" w:type="dxa"/>
          </w:tcPr>
          <w:p w:rsidR="00176B73" w:rsidRPr="00AD052E" w:rsidRDefault="00176B73" w:rsidP="00D6485B">
            <w:pPr>
              <w:pStyle w:val="ListParagraph"/>
              <w:spacing w:line="240" w:lineRule="auto"/>
              <w:ind w:left="0"/>
              <w:rPr>
                <w:rFonts w:ascii="Times New Roman" w:hAnsi="Times New Roman"/>
                <w:sz w:val="28"/>
                <w:szCs w:val="28"/>
              </w:rPr>
            </w:pPr>
            <w:r w:rsidRPr="00AD052E">
              <w:rPr>
                <w:rFonts w:ascii="Times New Roman" w:hAnsi="Times New Roman"/>
                <w:sz w:val="28"/>
                <w:szCs w:val="28"/>
              </w:rPr>
              <w:t xml:space="preserve">Swati Shrivastava, </w:t>
            </w:r>
            <w:r w:rsidRPr="00AD052E">
              <w:rPr>
                <w:rFonts w:ascii="Times New Roman" w:hAnsi="Times New Roman"/>
                <w:b/>
                <w:sz w:val="28"/>
                <w:szCs w:val="28"/>
              </w:rPr>
              <w:t>Neelima Singh</w:t>
            </w:r>
            <w:r w:rsidRPr="00AD052E">
              <w:rPr>
                <w:rFonts w:ascii="Times New Roman" w:hAnsi="Times New Roman"/>
                <w:sz w:val="28"/>
                <w:szCs w:val="28"/>
              </w:rPr>
              <w:t xml:space="preserve">, Divya Sinha, Sourabh Shrivastava, Sravesh Kumar.Matrix   Metalloproteinase- 13 (MMP-13): A Novel Tumor Marker for Diagnosis of Breast Carcinoma. (International Journal of contemporary Medical Research Volume 3. Issue 12. December 2016 </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5</w:t>
            </w:r>
          </w:p>
        </w:tc>
        <w:tc>
          <w:tcPr>
            <w:tcW w:w="9872" w:type="dxa"/>
          </w:tcPr>
          <w:p w:rsidR="00176B73" w:rsidRPr="00AD052E" w:rsidRDefault="00176B73" w:rsidP="00D6485B">
            <w:pPr>
              <w:spacing w:after="0" w:line="240" w:lineRule="auto"/>
              <w:rPr>
                <w:rFonts w:ascii="Times New Roman" w:hAnsi="Times New Roman"/>
                <w:sz w:val="28"/>
                <w:szCs w:val="28"/>
              </w:rPr>
            </w:pPr>
            <w:r w:rsidRPr="00AD052E">
              <w:rPr>
                <w:rFonts w:ascii="Times New Roman" w:hAnsi="Times New Roman"/>
                <w:sz w:val="28"/>
                <w:szCs w:val="28"/>
              </w:rPr>
              <w:t xml:space="preserve">Rathore V, Rastogi P, Chandel YS, </w:t>
            </w:r>
            <w:r w:rsidRPr="00AD052E">
              <w:rPr>
                <w:rFonts w:ascii="Times New Roman" w:hAnsi="Times New Roman"/>
                <w:b/>
                <w:sz w:val="28"/>
                <w:szCs w:val="28"/>
              </w:rPr>
              <w:t>Singh N</w:t>
            </w:r>
            <w:r w:rsidRPr="00AD052E">
              <w:rPr>
                <w:rFonts w:ascii="Times New Roman" w:hAnsi="Times New Roman"/>
                <w:sz w:val="28"/>
                <w:szCs w:val="28"/>
              </w:rPr>
              <w:t xml:space="preserve">, Mahat RK. Comparative status of glycogen phosphorylase BB,   myoglobin, and CK- MB for early diagnosis of acute myocardial </w:t>
            </w:r>
            <w:proofErr w:type="gramStart"/>
            <w:r w:rsidRPr="00AD052E">
              <w:rPr>
                <w:rFonts w:ascii="Times New Roman" w:hAnsi="Times New Roman"/>
                <w:sz w:val="28"/>
                <w:szCs w:val="28"/>
              </w:rPr>
              <w:t>infarction .</w:t>
            </w:r>
            <w:proofErr w:type="gramEnd"/>
            <w:r w:rsidRPr="00AD052E">
              <w:rPr>
                <w:rFonts w:ascii="Times New Roman" w:hAnsi="Times New Roman"/>
                <w:sz w:val="28"/>
                <w:szCs w:val="28"/>
              </w:rPr>
              <w:t xml:space="preserve"> (International Journal of Medical   science and public health 2017. vol 6. Issue 7 (online first)</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6</w:t>
            </w:r>
          </w:p>
        </w:tc>
        <w:tc>
          <w:tcPr>
            <w:tcW w:w="9872" w:type="dxa"/>
          </w:tcPr>
          <w:p w:rsidR="00176B73" w:rsidRPr="00AD052E" w:rsidRDefault="00176B73" w:rsidP="00D6485B">
            <w:pPr>
              <w:spacing w:after="0" w:line="240" w:lineRule="auto"/>
              <w:rPr>
                <w:rFonts w:ascii="Times New Roman" w:hAnsi="Times New Roman"/>
                <w:sz w:val="28"/>
                <w:szCs w:val="28"/>
              </w:rPr>
            </w:pPr>
            <w:r w:rsidRPr="00AD052E">
              <w:rPr>
                <w:rFonts w:ascii="Times New Roman" w:hAnsi="Times New Roman"/>
                <w:sz w:val="28"/>
                <w:szCs w:val="28"/>
              </w:rPr>
              <w:t xml:space="preserve">Shrivastava Swati, </w:t>
            </w:r>
            <w:r w:rsidRPr="00AD052E">
              <w:rPr>
                <w:rFonts w:ascii="Times New Roman" w:hAnsi="Times New Roman"/>
                <w:b/>
                <w:sz w:val="28"/>
                <w:szCs w:val="28"/>
              </w:rPr>
              <w:t>Singh Neelima</w:t>
            </w:r>
            <w:r w:rsidRPr="00AD052E">
              <w:rPr>
                <w:rFonts w:ascii="Times New Roman" w:hAnsi="Times New Roman"/>
                <w:sz w:val="28"/>
                <w:szCs w:val="28"/>
              </w:rPr>
              <w:t xml:space="preserve">, Nigam Akshay Kumar. Matrix Metalloproteinase- 13 Can Be Used As an Independent Diagnostic and Prognostic Marker for Breast </w:t>
            </w:r>
            <w:proofErr w:type="gramStart"/>
            <w:r w:rsidRPr="00AD052E">
              <w:rPr>
                <w:rFonts w:ascii="Times New Roman" w:hAnsi="Times New Roman"/>
                <w:sz w:val="28"/>
                <w:szCs w:val="28"/>
              </w:rPr>
              <w:t>Carcinoma .</w:t>
            </w:r>
            <w:proofErr w:type="gramEnd"/>
            <w:r w:rsidRPr="00AD052E">
              <w:rPr>
                <w:rFonts w:ascii="Times New Roman" w:hAnsi="Times New Roman"/>
                <w:sz w:val="28"/>
                <w:szCs w:val="28"/>
              </w:rPr>
              <w:t xml:space="preserve"> (NJIRM 2017; Vol 8 (2) March- April eISSN: 0975- 9840 ,  pISSN: 2230- 9969) </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7</w:t>
            </w:r>
          </w:p>
        </w:tc>
        <w:tc>
          <w:tcPr>
            <w:tcW w:w="9872" w:type="dxa"/>
          </w:tcPr>
          <w:p w:rsidR="00176B73" w:rsidRPr="00AD052E" w:rsidRDefault="00176B73" w:rsidP="00D6485B">
            <w:pPr>
              <w:spacing w:after="0" w:line="240" w:lineRule="auto"/>
              <w:ind w:right="35"/>
              <w:jc w:val="both"/>
              <w:rPr>
                <w:rFonts w:ascii="Times New Roman" w:hAnsi="Times New Roman"/>
                <w:sz w:val="28"/>
                <w:szCs w:val="28"/>
              </w:rPr>
            </w:pPr>
            <w:r w:rsidRPr="00AD052E">
              <w:rPr>
                <w:rFonts w:ascii="Times New Roman" w:hAnsi="Times New Roman"/>
                <w:sz w:val="28"/>
                <w:szCs w:val="28"/>
              </w:rPr>
              <w:t xml:space="preserve">Shrivastava R, </w:t>
            </w:r>
            <w:r w:rsidRPr="00AD052E">
              <w:rPr>
                <w:rFonts w:ascii="Times New Roman" w:hAnsi="Times New Roman"/>
                <w:b/>
                <w:sz w:val="28"/>
                <w:szCs w:val="28"/>
              </w:rPr>
              <w:t>Singh N</w:t>
            </w:r>
            <w:r w:rsidRPr="00AD052E">
              <w:rPr>
                <w:rFonts w:ascii="Times New Roman" w:hAnsi="Times New Roman"/>
                <w:sz w:val="28"/>
                <w:szCs w:val="28"/>
              </w:rPr>
              <w:t>, Chandel YS, Dhakad RKS, Rathore V, Shrivastava S. Status of soluble vascular cell adhesion molecule-1 in knee osteoarthritis among type 2-diabetic postmenopausal women. Int J Res Med Sci 2017</w:t>
            </w:r>
            <w:proofErr w:type="gramStart"/>
            <w:r w:rsidRPr="00AD052E">
              <w:rPr>
                <w:rFonts w:ascii="Times New Roman" w:hAnsi="Times New Roman"/>
                <w:sz w:val="28"/>
                <w:szCs w:val="28"/>
              </w:rPr>
              <w:t>;5:3029</w:t>
            </w:r>
            <w:proofErr w:type="gramEnd"/>
            <w:r w:rsidRPr="00AD052E">
              <w:rPr>
                <w:rFonts w:ascii="Times New Roman" w:hAnsi="Times New Roman"/>
                <w:sz w:val="28"/>
                <w:szCs w:val="28"/>
              </w:rPr>
              <w:t xml:space="preserve">-32. </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8</w:t>
            </w:r>
          </w:p>
        </w:tc>
        <w:tc>
          <w:tcPr>
            <w:tcW w:w="9872" w:type="dxa"/>
          </w:tcPr>
          <w:p w:rsidR="00176B73" w:rsidRPr="00AD052E" w:rsidRDefault="00176B73" w:rsidP="00D6485B">
            <w:pPr>
              <w:spacing w:after="0" w:line="240" w:lineRule="auto"/>
              <w:ind w:right="35"/>
              <w:jc w:val="both"/>
              <w:rPr>
                <w:rFonts w:ascii="Times New Roman" w:hAnsi="Times New Roman"/>
                <w:sz w:val="28"/>
                <w:szCs w:val="28"/>
              </w:rPr>
            </w:pPr>
            <w:r w:rsidRPr="00AD052E">
              <w:rPr>
                <w:rFonts w:ascii="Times New Roman" w:hAnsi="Times New Roman"/>
                <w:sz w:val="28"/>
                <w:szCs w:val="28"/>
              </w:rPr>
              <w:t xml:space="preserve">Rathore V, </w:t>
            </w:r>
            <w:r w:rsidRPr="00AD052E">
              <w:rPr>
                <w:rFonts w:ascii="Times New Roman" w:hAnsi="Times New Roman"/>
                <w:b/>
                <w:sz w:val="28"/>
                <w:szCs w:val="28"/>
              </w:rPr>
              <w:t>Singh N</w:t>
            </w:r>
            <w:r w:rsidRPr="00AD052E">
              <w:rPr>
                <w:rFonts w:ascii="Times New Roman" w:hAnsi="Times New Roman"/>
                <w:sz w:val="28"/>
                <w:szCs w:val="28"/>
              </w:rPr>
              <w:t>, Rastogi P, Mahat RK. Correlation of inflammatory marker with glycogen phosphorylase BB (GPBB) in patients of acute myocardial infarction. IJCMR 2017</w:t>
            </w:r>
            <w:proofErr w:type="gramStart"/>
            <w:r w:rsidRPr="00AD052E">
              <w:rPr>
                <w:rFonts w:ascii="Times New Roman" w:hAnsi="Times New Roman"/>
                <w:sz w:val="28"/>
                <w:szCs w:val="28"/>
              </w:rPr>
              <w:t>;4</w:t>
            </w:r>
            <w:proofErr w:type="gramEnd"/>
            <w:r w:rsidRPr="00AD052E">
              <w:rPr>
                <w:rFonts w:ascii="Times New Roman" w:hAnsi="Times New Roman"/>
                <w:sz w:val="28"/>
                <w:szCs w:val="28"/>
              </w:rPr>
              <w:t xml:space="preserve">(5):1122-1124. </w:t>
            </w:r>
          </w:p>
        </w:tc>
      </w:tr>
      <w:tr w:rsidR="00176B73" w:rsidRPr="00AD052E" w:rsidTr="00A8506C">
        <w:trPr>
          <w:trHeight w:val="938"/>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9</w:t>
            </w:r>
          </w:p>
        </w:tc>
        <w:tc>
          <w:tcPr>
            <w:tcW w:w="9872" w:type="dxa"/>
          </w:tcPr>
          <w:p w:rsidR="00176B73" w:rsidRPr="00AD052E" w:rsidRDefault="00176B73" w:rsidP="00D6485B">
            <w:pPr>
              <w:spacing w:after="0" w:line="240" w:lineRule="auto"/>
              <w:ind w:right="35"/>
              <w:jc w:val="both"/>
              <w:rPr>
                <w:rFonts w:ascii="Times New Roman" w:hAnsi="Times New Roman"/>
                <w:sz w:val="28"/>
                <w:szCs w:val="28"/>
              </w:rPr>
            </w:pPr>
            <w:r w:rsidRPr="00AD052E">
              <w:rPr>
                <w:rFonts w:ascii="Times New Roman" w:hAnsi="Times New Roman"/>
                <w:sz w:val="28"/>
                <w:szCs w:val="28"/>
              </w:rPr>
              <w:t xml:space="preserve">Rathore V, </w:t>
            </w:r>
            <w:r w:rsidRPr="00AD052E">
              <w:rPr>
                <w:rFonts w:ascii="Times New Roman" w:hAnsi="Times New Roman"/>
                <w:b/>
                <w:sz w:val="28"/>
                <w:szCs w:val="28"/>
              </w:rPr>
              <w:t>Singh N</w:t>
            </w:r>
            <w:r w:rsidRPr="00AD052E">
              <w:rPr>
                <w:rFonts w:ascii="Times New Roman" w:hAnsi="Times New Roman"/>
                <w:sz w:val="28"/>
                <w:szCs w:val="28"/>
              </w:rPr>
              <w:t>, Rastogi P, Mahat RK, Mishra MK, Shrivastava R. Lipid profile and its correlation with C-reactive protein in patients of acute myocardial infarction. Int J Res Med Sci 2017</w:t>
            </w:r>
            <w:proofErr w:type="gramStart"/>
            <w:r w:rsidRPr="00AD052E">
              <w:rPr>
                <w:rFonts w:ascii="Times New Roman" w:hAnsi="Times New Roman"/>
                <w:sz w:val="28"/>
                <w:szCs w:val="28"/>
              </w:rPr>
              <w:t>;5:2182</w:t>
            </w:r>
            <w:proofErr w:type="gramEnd"/>
            <w:r w:rsidRPr="00AD052E">
              <w:rPr>
                <w:rFonts w:ascii="Times New Roman" w:hAnsi="Times New Roman"/>
                <w:sz w:val="28"/>
                <w:szCs w:val="28"/>
              </w:rPr>
              <w:t xml:space="preserve">-6. </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10</w:t>
            </w:r>
          </w:p>
        </w:tc>
        <w:tc>
          <w:tcPr>
            <w:tcW w:w="9872" w:type="dxa"/>
          </w:tcPr>
          <w:p w:rsidR="00176B73" w:rsidRPr="00AD052E" w:rsidRDefault="00176B73" w:rsidP="00D6485B">
            <w:pPr>
              <w:spacing w:after="0" w:line="240" w:lineRule="auto"/>
              <w:ind w:right="35"/>
              <w:jc w:val="both"/>
              <w:rPr>
                <w:rFonts w:ascii="Times New Roman" w:hAnsi="Times New Roman"/>
                <w:sz w:val="28"/>
                <w:szCs w:val="28"/>
              </w:rPr>
            </w:pPr>
            <w:r w:rsidRPr="00AD052E">
              <w:rPr>
                <w:rFonts w:ascii="Times New Roman" w:hAnsi="Times New Roman"/>
                <w:sz w:val="28"/>
                <w:szCs w:val="28"/>
              </w:rPr>
              <w:t xml:space="preserve">Rathore V, Rastogi P, Chandel YS, </w:t>
            </w:r>
            <w:r w:rsidRPr="00AD052E">
              <w:rPr>
                <w:rFonts w:ascii="Times New Roman" w:hAnsi="Times New Roman"/>
                <w:b/>
                <w:sz w:val="28"/>
                <w:szCs w:val="28"/>
              </w:rPr>
              <w:t>Singh N</w:t>
            </w:r>
            <w:r w:rsidRPr="00AD052E">
              <w:rPr>
                <w:rFonts w:ascii="Times New Roman" w:hAnsi="Times New Roman"/>
                <w:sz w:val="28"/>
                <w:szCs w:val="28"/>
              </w:rPr>
              <w:t>, Mahat RK. Comparative status of glycogen phosphorylase BB, myoglobin, and CK-MB for early diagnosis of acute myocardial infarction. Int J Med Sci Public Health 2017</w:t>
            </w:r>
            <w:proofErr w:type="gramStart"/>
            <w:r w:rsidRPr="00AD052E">
              <w:rPr>
                <w:rFonts w:ascii="Times New Roman" w:hAnsi="Times New Roman"/>
                <w:sz w:val="28"/>
                <w:szCs w:val="28"/>
              </w:rPr>
              <w:t>;7</w:t>
            </w:r>
            <w:proofErr w:type="gramEnd"/>
            <w:r w:rsidRPr="00AD052E">
              <w:rPr>
                <w:rFonts w:ascii="Times New Roman" w:hAnsi="Times New Roman"/>
                <w:sz w:val="28"/>
                <w:szCs w:val="28"/>
              </w:rPr>
              <w:t xml:space="preserve">: (Online First). Doi: </w:t>
            </w:r>
            <w:r w:rsidRPr="00AD052E">
              <w:rPr>
                <w:rFonts w:ascii="Times New Roman" w:hAnsi="Times New Roman"/>
                <w:sz w:val="28"/>
                <w:szCs w:val="28"/>
              </w:rPr>
              <w:lastRenderedPageBreak/>
              <w:t xml:space="preserve">10.5455/ijmsph.2017.0307202042017. </w:t>
            </w:r>
          </w:p>
        </w:tc>
      </w:tr>
      <w:tr w:rsidR="00176B73" w:rsidRPr="00AD052E" w:rsidTr="00A8506C">
        <w:trPr>
          <w:trHeight w:val="1133"/>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lastRenderedPageBreak/>
              <w:t>11</w:t>
            </w:r>
          </w:p>
        </w:tc>
        <w:tc>
          <w:tcPr>
            <w:tcW w:w="9872" w:type="dxa"/>
          </w:tcPr>
          <w:p w:rsidR="00176B73" w:rsidRPr="00AD052E" w:rsidRDefault="00A85B4C" w:rsidP="00D6485B">
            <w:pPr>
              <w:spacing w:after="0" w:line="240" w:lineRule="auto"/>
              <w:ind w:right="35"/>
              <w:jc w:val="both"/>
              <w:rPr>
                <w:rFonts w:ascii="Times New Roman" w:hAnsi="Times New Roman"/>
                <w:sz w:val="28"/>
                <w:szCs w:val="28"/>
              </w:rPr>
            </w:pPr>
            <w:r w:rsidRPr="00A85B4C">
              <w:rPr>
                <w:rFonts w:ascii="Times New Roman" w:hAnsi="Times New Roman"/>
                <w:b/>
                <w:noProof/>
                <w:sz w:val="28"/>
                <w:szCs w:val="28"/>
                <w:lang w:bidi="en-US"/>
              </w:rPr>
              <w:pict>
                <v:group id="Group 1720" o:spid="_x0000_s1064" style="position:absolute;left:0;text-align:left;margin-left:19.45pt;margin-top:-.85pt;width:230.35pt;height:14.4pt;z-index:-251656192;mso-position-horizontal-relative:text;mso-position-vertical-relative:text" coordsize="29251,1828">
                  <v:shape id="Shape 1958" o:spid="_x0000_s1065" style="position:absolute;width:29251;height:1828" coordsize="2925191,182880" path="m,l2925191,r,182880l,182880,,e" stroked="f" strokeweight="0">
                    <v:stroke opacity="0" miterlimit="10" joinstyle="miter"/>
                  </v:shape>
                </v:group>
              </w:pict>
            </w:r>
            <w:r w:rsidR="00176B73" w:rsidRPr="00AD052E">
              <w:rPr>
                <w:rFonts w:ascii="Times New Roman" w:hAnsi="Times New Roman"/>
                <w:b/>
                <w:sz w:val="28"/>
                <w:szCs w:val="28"/>
              </w:rPr>
              <w:t>Singh N</w:t>
            </w:r>
            <w:r w:rsidR="00176B73" w:rsidRPr="00AD052E">
              <w:rPr>
                <w:rFonts w:ascii="Times New Roman" w:hAnsi="Times New Roman"/>
                <w:sz w:val="28"/>
                <w:szCs w:val="28"/>
              </w:rPr>
              <w:t xml:space="preserve">, Rathore V, Mahat RK, Rastogi P. Glycogen Phosphorylase BB: A more Sensitive and Specific Marker than Other Cardiac Markers for Early Diagnosis of Acute Myocardial Infarction Ind J Clin Biochem (2017). </w:t>
            </w:r>
            <w:hyperlink r:id="rId12" w:history="1">
              <w:r w:rsidR="00176B73" w:rsidRPr="00AD052E">
                <w:rPr>
                  <w:rStyle w:val="Hyperlink"/>
                  <w:rFonts w:ascii="Times New Roman" w:hAnsi="Times New Roman"/>
                  <w:sz w:val="28"/>
                  <w:szCs w:val="28"/>
                </w:rPr>
                <w:t>https://doi.org/10.1007/s12291-017-0685-y</w:t>
              </w:r>
            </w:hyperlink>
            <w:r w:rsidR="00176B73" w:rsidRPr="00AD052E">
              <w:rPr>
                <w:rFonts w:ascii="Times New Roman" w:hAnsi="Times New Roman"/>
                <w:sz w:val="28"/>
                <w:szCs w:val="28"/>
              </w:rPr>
              <w:t>.</w:t>
            </w:r>
          </w:p>
        </w:tc>
      </w:tr>
      <w:tr w:rsidR="00176B73" w:rsidRPr="00AD052E" w:rsidTr="00A8506C">
        <w:trPr>
          <w:trHeight w:val="960"/>
        </w:trPr>
        <w:tc>
          <w:tcPr>
            <w:tcW w:w="496" w:type="dxa"/>
            <w:vAlign w:val="center"/>
          </w:tcPr>
          <w:p w:rsidR="00176B73" w:rsidRPr="00AD052E" w:rsidRDefault="00176B73" w:rsidP="00D6485B">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12</w:t>
            </w:r>
          </w:p>
        </w:tc>
        <w:tc>
          <w:tcPr>
            <w:tcW w:w="9872" w:type="dxa"/>
          </w:tcPr>
          <w:p w:rsidR="00176B73" w:rsidRPr="00AD052E" w:rsidRDefault="00176B73" w:rsidP="00D6485B">
            <w:pPr>
              <w:pStyle w:val="ListParagraph"/>
              <w:spacing w:line="240" w:lineRule="auto"/>
              <w:ind w:left="0"/>
              <w:rPr>
                <w:rFonts w:ascii="Times New Roman" w:hAnsi="Times New Roman"/>
                <w:sz w:val="28"/>
                <w:szCs w:val="28"/>
              </w:rPr>
            </w:pPr>
            <w:r w:rsidRPr="00AD052E">
              <w:rPr>
                <w:rFonts w:ascii="Times New Roman" w:hAnsi="Times New Roman"/>
                <w:b/>
                <w:sz w:val="28"/>
                <w:szCs w:val="28"/>
              </w:rPr>
              <w:t>Nivedita Singh</w:t>
            </w:r>
            <w:r w:rsidRPr="00AD052E">
              <w:rPr>
                <w:rFonts w:ascii="Times New Roman" w:hAnsi="Times New Roman"/>
                <w:sz w:val="28"/>
                <w:szCs w:val="28"/>
              </w:rPr>
              <w:t>, Sanjeev Kumar Singh, Neelima Singh. Reduced antioxidant potential (AOP) of LDL with increased waist circumference (WC): predisposing factors for coronary heart disease in post-menopausal women. IJMR vol.2 Issue 1. January 2017; 26-29.</w:t>
            </w:r>
          </w:p>
        </w:tc>
      </w:tr>
      <w:tr w:rsidR="00AA5232" w:rsidRPr="00AD052E" w:rsidTr="00A8506C">
        <w:trPr>
          <w:trHeight w:val="960"/>
        </w:trPr>
        <w:tc>
          <w:tcPr>
            <w:tcW w:w="496" w:type="dxa"/>
            <w:vAlign w:val="center"/>
          </w:tcPr>
          <w:p w:rsidR="00AA5232" w:rsidRPr="00AD052E" w:rsidRDefault="00D11546" w:rsidP="00D6485B">
            <w:pPr>
              <w:spacing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9872" w:type="dxa"/>
          </w:tcPr>
          <w:p w:rsidR="00AA5232" w:rsidRPr="00AD052E" w:rsidRDefault="00AA5232" w:rsidP="00D6485B">
            <w:pPr>
              <w:pStyle w:val="ListParagraph"/>
              <w:spacing w:line="240" w:lineRule="auto"/>
              <w:ind w:left="0"/>
              <w:rPr>
                <w:rFonts w:ascii="Times New Roman" w:hAnsi="Times New Roman"/>
                <w:sz w:val="28"/>
                <w:szCs w:val="28"/>
              </w:rPr>
            </w:pPr>
            <w:r w:rsidRPr="00AD052E">
              <w:rPr>
                <w:rFonts w:ascii="Times New Roman" w:hAnsi="Times New Roman"/>
                <w:sz w:val="28"/>
                <w:szCs w:val="28"/>
              </w:rPr>
              <w:t>Navneet Agrawal</w:t>
            </w:r>
            <w:r w:rsidRPr="00AD052E">
              <w:rPr>
                <w:rFonts w:ascii="Times New Roman" w:hAnsi="Times New Roman"/>
                <w:b/>
                <w:sz w:val="28"/>
                <w:szCs w:val="28"/>
              </w:rPr>
              <w:t>, Nivedita Singh</w:t>
            </w:r>
            <w:r w:rsidRPr="00AD052E">
              <w:rPr>
                <w:rFonts w:ascii="Times New Roman" w:hAnsi="Times New Roman"/>
                <w:sz w:val="28"/>
                <w:szCs w:val="28"/>
              </w:rPr>
              <w:t>. Correlation of body fat distribution with presence of oxidative stress in obesity.J.Evid.Based Med.Healthc.,pISSN-2349-2570/vol.4/Issue23/march20,2017.</w:t>
            </w:r>
          </w:p>
        </w:tc>
      </w:tr>
      <w:tr w:rsidR="00AA5232" w:rsidRPr="00AD052E" w:rsidTr="00A8506C">
        <w:trPr>
          <w:trHeight w:val="1502"/>
        </w:trPr>
        <w:tc>
          <w:tcPr>
            <w:tcW w:w="496" w:type="dxa"/>
            <w:vAlign w:val="center"/>
          </w:tcPr>
          <w:p w:rsidR="00AA5232" w:rsidRPr="00AD052E" w:rsidRDefault="00D11546" w:rsidP="00D6485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9872" w:type="dxa"/>
          </w:tcPr>
          <w:p w:rsidR="00AA5232" w:rsidRPr="00AD052E" w:rsidRDefault="00AA5232" w:rsidP="00D6485B">
            <w:pPr>
              <w:pStyle w:val="ListParagraph"/>
              <w:spacing w:after="0" w:line="240" w:lineRule="auto"/>
              <w:ind w:left="0"/>
              <w:rPr>
                <w:rFonts w:ascii="Times New Roman" w:hAnsi="Times New Roman"/>
                <w:sz w:val="28"/>
                <w:szCs w:val="28"/>
              </w:rPr>
            </w:pPr>
            <w:r w:rsidRPr="00AD052E">
              <w:rPr>
                <w:rFonts w:ascii="Times New Roman" w:hAnsi="Times New Roman"/>
                <w:sz w:val="28"/>
                <w:szCs w:val="28"/>
              </w:rPr>
              <w:t xml:space="preserve">Nivedita Singh, </w:t>
            </w:r>
            <w:r w:rsidRPr="00AD052E">
              <w:rPr>
                <w:rFonts w:ascii="Times New Roman" w:hAnsi="Times New Roman"/>
                <w:b/>
                <w:sz w:val="28"/>
                <w:szCs w:val="28"/>
              </w:rPr>
              <w:t>Sanjeev Kumar Singh</w:t>
            </w:r>
            <w:r w:rsidRPr="00AD052E">
              <w:rPr>
                <w:rFonts w:ascii="Times New Roman" w:hAnsi="Times New Roman"/>
                <w:sz w:val="28"/>
                <w:szCs w:val="28"/>
              </w:rPr>
              <w:t>, Neelima Singh. Reduced antioxidant potential (AOP) of LDL with increased waist circumference (WC): predisposing factors for coronary heart disease in post-menopausal women. IJMR vol.2 Issue 1. January 2017; 26-29.</w:t>
            </w:r>
          </w:p>
          <w:p w:rsidR="00AA5232" w:rsidRPr="00AD052E" w:rsidRDefault="00AA5232" w:rsidP="00D6485B">
            <w:pPr>
              <w:pStyle w:val="ListParagraph"/>
              <w:spacing w:after="0" w:line="240" w:lineRule="auto"/>
              <w:ind w:left="0"/>
              <w:rPr>
                <w:rFonts w:ascii="Times New Roman" w:hAnsi="Times New Roman"/>
                <w:sz w:val="28"/>
                <w:szCs w:val="28"/>
              </w:rPr>
            </w:pPr>
          </w:p>
        </w:tc>
      </w:tr>
      <w:tr w:rsidR="00AA5232" w:rsidRPr="00AD052E" w:rsidTr="00A8506C">
        <w:trPr>
          <w:trHeight w:val="960"/>
        </w:trPr>
        <w:tc>
          <w:tcPr>
            <w:tcW w:w="496" w:type="dxa"/>
            <w:vAlign w:val="center"/>
          </w:tcPr>
          <w:p w:rsidR="00AA5232" w:rsidRPr="00AD052E" w:rsidRDefault="00D11546" w:rsidP="00D6485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p>
        </w:tc>
        <w:tc>
          <w:tcPr>
            <w:tcW w:w="9872" w:type="dxa"/>
          </w:tcPr>
          <w:p w:rsidR="00AA5232" w:rsidRPr="00CC36F4" w:rsidRDefault="00AA5232" w:rsidP="00D6485B">
            <w:pPr>
              <w:spacing w:after="0" w:line="240" w:lineRule="auto"/>
              <w:jc w:val="both"/>
              <w:rPr>
                <w:rFonts w:ascii="Times New Roman" w:hAnsi="Times New Roman"/>
                <w:sz w:val="28"/>
                <w:szCs w:val="28"/>
              </w:rPr>
            </w:pPr>
            <w:r w:rsidRPr="00CC36F4">
              <w:rPr>
                <w:rFonts w:ascii="Times New Roman" w:hAnsi="Times New Roman"/>
                <w:sz w:val="28"/>
                <w:szCs w:val="28"/>
              </w:rPr>
              <w:t xml:space="preserve">Rathore V, </w:t>
            </w:r>
            <w:r w:rsidRPr="00CC36F4">
              <w:rPr>
                <w:rFonts w:ascii="Times New Roman" w:hAnsi="Times New Roman"/>
                <w:b/>
                <w:sz w:val="28"/>
                <w:szCs w:val="28"/>
              </w:rPr>
              <w:t>Singh N</w:t>
            </w:r>
            <w:r w:rsidRPr="00CC36F4">
              <w:rPr>
                <w:rFonts w:ascii="Times New Roman" w:hAnsi="Times New Roman"/>
                <w:sz w:val="28"/>
                <w:szCs w:val="28"/>
              </w:rPr>
              <w:t>, Mahat RK. Risk factors for acute myocardial infarction: A review. EJMI 2018</w:t>
            </w:r>
            <w:proofErr w:type="gramStart"/>
            <w:r w:rsidRPr="00CC36F4">
              <w:rPr>
                <w:rFonts w:ascii="Times New Roman" w:hAnsi="Times New Roman"/>
                <w:sz w:val="28"/>
                <w:szCs w:val="28"/>
              </w:rPr>
              <w:t>;2</w:t>
            </w:r>
            <w:proofErr w:type="gramEnd"/>
            <w:r w:rsidRPr="00CC36F4">
              <w:rPr>
                <w:rFonts w:ascii="Times New Roman" w:hAnsi="Times New Roman"/>
                <w:sz w:val="28"/>
                <w:szCs w:val="28"/>
              </w:rPr>
              <w:t xml:space="preserve">(1):1-7. </w:t>
            </w:r>
          </w:p>
        </w:tc>
      </w:tr>
      <w:tr w:rsidR="00AA5232" w:rsidRPr="00AD052E" w:rsidTr="00A8506C">
        <w:trPr>
          <w:trHeight w:val="960"/>
        </w:trPr>
        <w:tc>
          <w:tcPr>
            <w:tcW w:w="496" w:type="dxa"/>
            <w:vAlign w:val="center"/>
          </w:tcPr>
          <w:p w:rsidR="00AA5232" w:rsidRPr="00AD052E" w:rsidRDefault="00D11546" w:rsidP="00D6485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9872" w:type="dxa"/>
          </w:tcPr>
          <w:p w:rsidR="00AA5232" w:rsidRPr="00CC36F4" w:rsidRDefault="00AA5232" w:rsidP="00D6485B">
            <w:pPr>
              <w:spacing w:after="0" w:line="240" w:lineRule="auto"/>
              <w:jc w:val="both"/>
              <w:rPr>
                <w:rFonts w:ascii="Times New Roman" w:hAnsi="Times New Roman"/>
                <w:sz w:val="28"/>
                <w:szCs w:val="28"/>
              </w:rPr>
            </w:pPr>
            <w:r w:rsidRPr="00CC36F4">
              <w:rPr>
                <w:rFonts w:ascii="Times New Roman" w:hAnsi="Times New Roman"/>
                <w:sz w:val="28"/>
                <w:szCs w:val="28"/>
              </w:rPr>
              <w:t xml:space="preserve">Mahat RK, </w:t>
            </w:r>
            <w:r w:rsidRPr="00CC36F4">
              <w:rPr>
                <w:rFonts w:ascii="Times New Roman" w:hAnsi="Times New Roman"/>
                <w:b/>
                <w:sz w:val="28"/>
                <w:szCs w:val="28"/>
              </w:rPr>
              <w:t>Singh N</w:t>
            </w:r>
            <w:r w:rsidRPr="00CC36F4">
              <w:rPr>
                <w:rFonts w:ascii="Times New Roman" w:hAnsi="Times New Roman"/>
                <w:sz w:val="28"/>
                <w:szCs w:val="28"/>
              </w:rPr>
              <w:t>, Gupta A, Rathore V. Oxidative DNA damage and carotid intima media thickness as predictors of cardiovascular disease in prediabetic subjects. J Cardiovas Dis 2018</w:t>
            </w:r>
            <w:proofErr w:type="gramStart"/>
            <w:r w:rsidRPr="00CC36F4">
              <w:rPr>
                <w:rFonts w:ascii="Times New Roman" w:hAnsi="Times New Roman"/>
                <w:sz w:val="28"/>
                <w:szCs w:val="28"/>
              </w:rPr>
              <w:t>;5:15</w:t>
            </w:r>
            <w:proofErr w:type="gramEnd"/>
            <w:r w:rsidRPr="00CC36F4">
              <w:rPr>
                <w:rFonts w:ascii="Times New Roman" w:hAnsi="Times New Roman"/>
                <w:sz w:val="28"/>
                <w:szCs w:val="28"/>
              </w:rPr>
              <w:t>.</w:t>
            </w:r>
          </w:p>
        </w:tc>
      </w:tr>
      <w:tr w:rsidR="00CC36F4" w:rsidRPr="00AD052E" w:rsidTr="00A8506C">
        <w:trPr>
          <w:trHeight w:val="960"/>
        </w:trPr>
        <w:tc>
          <w:tcPr>
            <w:tcW w:w="496" w:type="dxa"/>
            <w:vAlign w:val="center"/>
          </w:tcPr>
          <w:p w:rsidR="00CC36F4" w:rsidRDefault="0068449D" w:rsidP="00D6485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9872" w:type="dxa"/>
          </w:tcPr>
          <w:p w:rsidR="00CC36F4" w:rsidRPr="00CC36F4" w:rsidRDefault="00CC36F4" w:rsidP="00D6485B">
            <w:pPr>
              <w:spacing w:after="0" w:line="240" w:lineRule="auto"/>
              <w:jc w:val="both"/>
              <w:rPr>
                <w:rFonts w:ascii="Times New Roman" w:hAnsi="Times New Roman"/>
                <w:sz w:val="28"/>
                <w:szCs w:val="28"/>
              </w:rPr>
            </w:pPr>
            <w:r w:rsidRPr="00CC36F4">
              <w:rPr>
                <w:rFonts w:ascii="Times New Roman" w:hAnsi="Times New Roman"/>
                <w:sz w:val="28"/>
                <w:szCs w:val="28"/>
              </w:rPr>
              <w:t xml:space="preserve">Rathore V, </w:t>
            </w:r>
            <w:r w:rsidRPr="00CC36F4">
              <w:rPr>
                <w:rFonts w:ascii="Times New Roman" w:hAnsi="Times New Roman"/>
                <w:b/>
                <w:sz w:val="28"/>
                <w:szCs w:val="28"/>
              </w:rPr>
              <w:t>Singh N</w:t>
            </w:r>
            <w:r w:rsidRPr="00CC36F4">
              <w:rPr>
                <w:rFonts w:ascii="Times New Roman" w:hAnsi="Times New Roman"/>
                <w:sz w:val="28"/>
                <w:szCs w:val="28"/>
              </w:rPr>
              <w:t>, Mahat RK. Risk factors for acute myocardial infarction: A review. EJMI 2018</w:t>
            </w:r>
            <w:proofErr w:type="gramStart"/>
            <w:r w:rsidRPr="00CC36F4">
              <w:rPr>
                <w:rFonts w:ascii="Times New Roman" w:hAnsi="Times New Roman"/>
                <w:sz w:val="28"/>
                <w:szCs w:val="28"/>
              </w:rPr>
              <w:t>;2</w:t>
            </w:r>
            <w:proofErr w:type="gramEnd"/>
            <w:r w:rsidRPr="00CC36F4">
              <w:rPr>
                <w:rFonts w:ascii="Times New Roman" w:hAnsi="Times New Roman"/>
                <w:sz w:val="28"/>
                <w:szCs w:val="28"/>
              </w:rPr>
              <w:t xml:space="preserve">(1):1-7. </w:t>
            </w:r>
          </w:p>
          <w:p w:rsidR="00CC36F4" w:rsidRPr="00CC36F4" w:rsidRDefault="00CC36F4" w:rsidP="00D6485B">
            <w:pPr>
              <w:spacing w:after="0" w:line="240" w:lineRule="auto"/>
              <w:jc w:val="both"/>
              <w:rPr>
                <w:rFonts w:ascii="Times New Roman" w:hAnsi="Times New Roman"/>
                <w:sz w:val="28"/>
                <w:szCs w:val="28"/>
              </w:rPr>
            </w:pPr>
          </w:p>
        </w:tc>
      </w:tr>
      <w:tr w:rsidR="00CC36F4" w:rsidRPr="00AD052E" w:rsidTr="00A8506C">
        <w:trPr>
          <w:trHeight w:val="960"/>
        </w:trPr>
        <w:tc>
          <w:tcPr>
            <w:tcW w:w="496" w:type="dxa"/>
            <w:vAlign w:val="center"/>
          </w:tcPr>
          <w:p w:rsidR="00CC36F4" w:rsidRDefault="0068449D" w:rsidP="00D6485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18</w:t>
            </w:r>
          </w:p>
        </w:tc>
        <w:tc>
          <w:tcPr>
            <w:tcW w:w="9872" w:type="dxa"/>
          </w:tcPr>
          <w:p w:rsidR="00CC36F4" w:rsidRPr="00CC36F4" w:rsidRDefault="00CC36F4" w:rsidP="00D6485B">
            <w:pPr>
              <w:spacing w:after="0" w:line="240" w:lineRule="auto"/>
              <w:jc w:val="both"/>
              <w:rPr>
                <w:rFonts w:ascii="Times New Roman" w:hAnsi="Times New Roman"/>
                <w:sz w:val="28"/>
                <w:szCs w:val="28"/>
              </w:rPr>
            </w:pPr>
            <w:r w:rsidRPr="00CC36F4">
              <w:rPr>
                <w:rFonts w:ascii="Times New Roman" w:hAnsi="Times New Roman"/>
                <w:sz w:val="28"/>
                <w:szCs w:val="28"/>
              </w:rPr>
              <w:t xml:space="preserve">Mahat RK, </w:t>
            </w:r>
            <w:r w:rsidRPr="00CC36F4">
              <w:rPr>
                <w:rFonts w:ascii="Times New Roman" w:hAnsi="Times New Roman"/>
                <w:b/>
                <w:sz w:val="28"/>
                <w:szCs w:val="28"/>
              </w:rPr>
              <w:t>Singh N</w:t>
            </w:r>
            <w:r w:rsidRPr="00CC36F4">
              <w:rPr>
                <w:rFonts w:ascii="Times New Roman" w:hAnsi="Times New Roman"/>
                <w:sz w:val="28"/>
                <w:szCs w:val="28"/>
              </w:rPr>
              <w:t>, Gupta A, Rathore V. Oxidative DNA damage and carotid intima media thickness as predictors of cardiovascular disease in prediabetic subjects. J Cardiovas Dis 2018</w:t>
            </w:r>
            <w:proofErr w:type="gramStart"/>
            <w:r w:rsidRPr="00CC36F4">
              <w:rPr>
                <w:rFonts w:ascii="Times New Roman" w:hAnsi="Times New Roman"/>
                <w:sz w:val="28"/>
                <w:szCs w:val="28"/>
              </w:rPr>
              <w:t>;5:15</w:t>
            </w:r>
            <w:proofErr w:type="gramEnd"/>
            <w:r w:rsidRPr="00CC36F4">
              <w:rPr>
                <w:rFonts w:ascii="Times New Roman" w:hAnsi="Times New Roman"/>
                <w:sz w:val="28"/>
                <w:szCs w:val="28"/>
              </w:rPr>
              <w:t>.</w:t>
            </w:r>
          </w:p>
          <w:p w:rsidR="00CC36F4" w:rsidRPr="00CC36F4" w:rsidRDefault="00CC36F4" w:rsidP="00D6485B">
            <w:pPr>
              <w:spacing w:after="0" w:line="240" w:lineRule="auto"/>
              <w:jc w:val="both"/>
              <w:rPr>
                <w:rFonts w:ascii="Times New Roman" w:hAnsi="Times New Roman"/>
                <w:sz w:val="28"/>
                <w:szCs w:val="28"/>
              </w:rPr>
            </w:pPr>
          </w:p>
        </w:tc>
      </w:tr>
    </w:tbl>
    <w:p w:rsidR="003A5B08" w:rsidRPr="00AD052E" w:rsidRDefault="003A5B08" w:rsidP="00D739B9">
      <w:pPr>
        <w:spacing w:line="240" w:lineRule="auto"/>
        <w:rPr>
          <w:rFonts w:ascii="Times New Roman" w:hAnsi="Times New Roman"/>
          <w:sz w:val="28"/>
          <w:szCs w:val="28"/>
        </w:rPr>
      </w:pPr>
    </w:p>
    <w:p w:rsidR="00393AA9" w:rsidRPr="00AD052E" w:rsidRDefault="00393AA9" w:rsidP="00D739B9">
      <w:pPr>
        <w:spacing w:line="240" w:lineRule="auto"/>
        <w:jc w:val="both"/>
        <w:rPr>
          <w:rFonts w:ascii="Times New Roman" w:hAnsi="Times New Roman"/>
          <w:vanish/>
          <w:color w:val="000000"/>
          <w:sz w:val="28"/>
          <w:szCs w:val="28"/>
        </w:rPr>
      </w:pPr>
    </w:p>
    <w:p w:rsidR="00393AA9" w:rsidRPr="00AD052E" w:rsidRDefault="00393AA9" w:rsidP="00D739B9">
      <w:pPr>
        <w:spacing w:line="240" w:lineRule="auto"/>
        <w:jc w:val="both"/>
        <w:rPr>
          <w:rFonts w:ascii="Times New Roman" w:eastAsia="Times New Roman" w:hAnsi="Times New Roman"/>
          <w:b/>
          <w:bCs/>
          <w:color w:val="000000"/>
          <w:sz w:val="28"/>
          <w:szCs w:val="28"/>
          <w:u w:val="single"/>
          <w:lang w:eastAsia="en-IN"/>
        </w:rPr>
        <w:sectPr w:rsidR="00393AA9" w:rsidRPr="00AD052E" w:rsidSect="00206ECA">
          <w:pgSz w:w="11906" w:h="16838"/>
          <w:pgMar w:top="360" w:right="720" w:bottom="630" w:left="1440" w:header="708" w:footer="708" w:gutter="0"/>
          <w:cols w:space="708"/>
          <w:docGrid w:linePitch="360"/>
        </w:sectPr>
      </w:pPr>
    </w:p>
    <w:tbl>
      <w:tblPr>
        <w:tblW w:w="10895" w:type="dxa"/>
        <w:tblInd w:w="-342" w:type="dxa"/>
        <w:tblLook w:val="04A0"/>
      </w:tblPr>
      <w:tblGrid>
        <w:gridCol w:w="496"/>
        <w:gridCol w:w="10399"/>
      </w:tblGrid>
      <w:tr w:rsidR="00393AA9" w:rsidRPr="00AD052E" w:rsidTr="00FC546A">
        <w:trPr>
          <w:trHeight w:val="600"/>
        </w:trPr>
        <w:tc>
          <w:tcPr>
            <w:tcW w:w="10895"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393AA9" w:rsidRPr="00076381" w:rsidRDefault="00393AA9" w:rsidP="00D739B9">
            <w:pPr>
              <w:spacing w:line="240" w:lineRule="auto"/>
              <w:jc w:val="both"/>
              <w:rPr>
                <w:rFonts w:ascii="Times New Roman" w:eastAsia="Times New Roman" w:hAnsi="Times New Roman"/>
                <w:b/>
                <w:bCs/>
                <w:color w:val="00B050"/>
                <w:sz w:val="28"/>
                <w:szCs w:val="28"/>
                <w:u w:val="single"/>
                <w:lang w:eastAsia="en-IN"/>
              </w:rPr>
            </w:pPr>
            <w:r w:rsidRPr="00076381">
              <w:rPr>
                <w:rFonts w:ascii="Times New Roman" w:eastAsia="Times New Roman" w:hAnsi="Times New Roman"/>
                <w:b/>
                <w:bCs/>
                <w:color w:val="00B050"/>
                <w:sz w:val="28"/>
                <w:szCs w:val="28"/>
                <w:u w:val="single"/>
                <w:lang w:eastAsia="en-IN"/>
              </w:rPr>
              <w:lastRenderedPageBreak/>
              <w:t>4. Community Medicine.</w:t>
            </w:r>
          </w:p>
        </w:tc>
      </w:tr>
      <w:tr w:rsidR="008549FA" w:rsidRPr="00AD052E" w:rsidTr="00FC546A">
        <w:trPr>
          <w:trHeight w:val="645"/>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w:t>
            </w:r>
          </w:p>
        </w:tc>
        <w:tc>
          <w:tcPr>
            <w:tcW w:w="10445" w:type="dxa"/>
            <w:tcBorders>
              <w:top w:val="nil"/>
              <w:left w:val="nil"/>
              <w:bottom w:val="single" w:sz="8" w:space="0" w:color="000000"/>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sz w:val="28"/>
                <w:szCs w:val="28"/>
              </w:rPr>
              <w:t>Anil K Agarwal, et.al.A</w:t>
            </w:r>
            <w:r w:rsidRPr="00076381">
              <w:rPr>
                <w:rFonts w:ascii="Times New Roman" w:hAnsi="Times New Roman"/>
                <w:sz w:val="28"/>
                <w:szCs w:val="28"/>
              </w:rPr>
              <w:t xml:space="preserve"> Clinico-Epidemiological study of Trachoma in urban and rural population of Sagar District Madhya Pradesh, India. Community Acquired Infection / Vol.3 / Issue I / Jan-Mar 2016, pp-10-14[ISSN 2225-6482, Medknow].</w:t>
            </w:r>
          </w:p>
        </w:tc>
      </w:tr>
      <w:tr w:rsidR="008549FA" w:rsidRPr="00AD052E" w:rsidTr="001E6E8F">
        <w:trPr>
          <w:trHeight w:val="988"/>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w:t>
            </w:r>
          </w:p>
        </w:tc>
        <w:tc>
          <w:tcPr>
            <w:tcW w:w="10445" w:type="dxa"/>
            <w:tcBorders>
              <w:top w:val="nil"/>
              <w:left w:val="nil"/>
              <w:bottom w:val="single" w:sz="8" w:space="0" w:color="000000"/>
              <w:right w:val="single" w:sz="8" w:space="0" w:color="000000"/>
            </w:tcBorders>
          </w:tcPr>
          <w:p w:rsidR="008549FA" w:rsidRPr="00076381" w:rsidRDefault="008549FA" w:rsidP="001E6E8F">
            <w:pPr>
              <w:spacing w:after="0" w:line="240" w:lineRule="auto"/>
              <w:jc w:val="both"/>
              <w:rPr>
                <w:rFonts w:ascii="Times New Roman" w:hAnsi="Times New Roman"/>
                <w:bCs/>
                <w:sz w:val="28"/>
                <w:szCs w:val="28"/>
              </w:rPr>
            </w:pPr>
            <w:r w:rsidRPr="00076381">
              <w:rPr>
                <w:rFonts w:ascii="Times New Roman" w:hAnsi="Times New Roman"/>
                <w:b/>
                <w:sz w:val="28"/>
                <w:szCs w:val="28"/>
              </w:rPr>
              <w:t>Anil Kumar Agarwal.D</w:t>
            </w:r>
            <w:r w:rsidRPr="00076381">
              <w:rPr>
                <w:rFonts w:ascii="Times New Roman" w:hAnsi="Times New Roman"/>
                <w:sz w:val="28"/>
                <w:szCs w:val="28"/>
              </w:rPr>
              <w:t xml:space="preserve">evelopment of Medical Teacher: A prospective for challenge in India. International J of Educational and Psychological Researches 2016;vol.2/Issue 3 pp141-4[DOI: </w:t>
            </w:r>
            <w:r w:rsidRPr="00076381">
              <w:rPr>
                <w:rFonts w:ascii="Times New Roman" w:hAnsi="Times New Roman"/>
                <w:color w:val="231F20"/>
                <w:sz w:val="28"/>
                <w:szCs w:val="28"/>
              </w:rPr>
              <w:t>10.4103/2395-2296.183535-</w:t>
            </w:r>
            <w:r w:rsidRPr="00076381">
              <w:rPr>
                <w:rFonts w:ascii="Times New Roman" w:hAnsi="Times New Roman"/>
                <w:sz w:val="28"/>
                <w:szCs w:val="28"/>
              </w:rPr>
              <w:t>Medknow]</w:t>
            </w:r>
          </w:p>
        </w:tc>
      </w:tr>
      <w:tr w:rsidR="008549FA" w:rsidRPr="00AD052E" w:rsidTr="00FC546A">
        <w:trPr>
          <w:trHeight w:val="645"/>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w:t>
            </w:r>
          </w:p>
        </w:tc>
        <w:tc>
          <w:tcPr>
            <w:tcW w:w="10445" w:type="dxa"/>
            <w:tcBorders>
              <w:top w:val="nil"/>
              <w:left w:val="nil"/>
              <w:bottom w:val="single" w:sz="8" w:space="0" w:color="000000"/>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bCs/>
                <w:sz w:val="28"/>
                <w:szCs w:val="28"/>
              </w:rPr>
              <w:t xml:space="preserve">Anil Kumar Agarwal. A </w:t>
            </w:r>
            <w:r w:rsidRPr="00076381">
              <w:rPr>
                <w:rFonts w:ascii="Times New Roman" w:hAnsi="Times New Roman"/>
                <w:bCs/>
                <w:sz w:val="28"/>
                <w:szCs w:val="28"/>
              </w:rPr>
              <w:t xml:space="preserve">challenge for the India to take advantage by demographic transition dividends. Indian J of Health Science </w:t>
            </w:r>
            <w:r w:rsidRPr="00076381">
              <w:rPr>
                <w:rFonts w:ascii="Times New Roman" w:hAnsi="Times New Roman"/>
                <w:sz w:val="28"/>
                <w:szCs w:val="28"/>
              </w:rPr>
              <w:t>2016;9:</w:t>
            </w:r>
            <w:r w:rsidRPr="00076381">
              <w:rPr>
                <w:rFonts w:ascii="Times New Roman" w:hAnsi="Times New Roman"/>
                <w:color w:val="231F20"/>
                <w:sz w:val="28"/>
                <w:szCs w:val="28"/>
              </w:rPr>
              <w:t>27-30.[DOI:10.4103/2349-5006.183685{ISSN 2349-5006-Medknow]</w:t>
            </w:r>
          </w:p>
        </w:tc>
      </w:tr>
      <w:tr w:rsidR="008549FA" w:rsidRPr="00AD052E" w:rsidTr="00FC546A">
        <w:trPr>
          <w:trHeight w:val="645"/>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4</w:t>
            </w:r>
          </w:p>
        </w:tc>
        <w:tc>
          <w:tcPr>
            <w:tcW w:w="10445" w:type="dxa"/>
            <w:tcBorders>
              <w:top w:val="nil"/>
              <w:left w:val="nil"/>
              <w:bottom w:val="single" w:sz="8" w:space="0" w:color="000000"/>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bCs/>
                <w:sz w:val="28"/>
                <w:szCs w:val="28"/>
              </w:rPr>
              <w:t>Agarwal AK,</w:t>
            </w:r>
            <w:r w:rsidRPr="00076381">
              <w:rPr>
                <w:rFonts w:ascii="Times New Roman" w:hAnsi="Times New Roman"/>
                <w:sz w:val="28"/>
                <w:szCs w:val="28"/>
              </w:rPr>
              <w:t xml:space="preserve"> Mahore RN, Agarwal Anju. Social and Health Status among Sahariya Tribal Women in Gwalior Division: A Situation Analysis. Tribal Health Bulletin 2016</w:t>
            </w:r>
            <w:proofErr w:type="gramStart"/>
            <w:r w:rsidRPr="00076381">
              <w:rPr>
                <w:rFonts w:ascii="Times New Roman" w:hAnsi="Times New Roman"/>
                <w:sz w:val="28"/>
                <w:szCs w:val="28"/>
              </w:rPr>
              <w:t>;Vol</w:t>
            </w:r>
            <w:proofErr w:type="gramEnd"/>
            <w:r w:rsidRPr="00076381">
              <w:rPr>
                <w:rFonts w:ascii="Times New Roman" w:hAnsi="Times New Roman"/>
                <w:sz w:val="28"/>
                <w:szCs w:val="28"/>
              </w:rPr>
              <w:t>. 23/ No.1,pp 51-59.</w:t>
            </w:r>
          </w:p>
        </w:tc>
      </w:tr>
      <w:tr w:rsidR="008549FA" w:rsidRPr="00AD052E" w:rsidTr="00FC546A">
        <w:trPr>
          <w:trHeight w:val="645"/>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5</w:t>
            </w:r>
          </w:p>
        </w:tc>
        <w:tc>
          <w:tcPr>
            <w:tcW w:w="10445" w:type="dxa"/>
            <w:tcBorders>
              <w:top w:val="nil"/>
              <w:left w:val="nil"/>
              <w:bottom w:val="single" w:sz="8" w:space="0" w:color="000000"/>
              <w:right w:val="single" w:sz="8" w:space="0" w:color="000000"/>
            </w:tcBorders>
          </w:tcPr>
          <w:p w:rsidR="008549FA" w:rsidRPr="00076381" w:rsidRDefault="008549FA" w:rsidP="007F240B">
            <w:pPr>
              <w:tabs>
                <w:tab w:val="left" w:pos="720"/>
                <w:tab w:val="left" w:pos="1440"/>
                <w:tab w:val="left" w:pos="2160"/>
                <w:tab w:val="left" w:pos="3555"/>
              </w:tabs>
              <w:spacing w:after="120" w:line="240" w:lineRule="auto"/>
              <w:rPr>
                <w:rFonts w:ascii="Times New Roman" w:hAnsi="Times New Roman"/>
                <w:bCs/>
                <w:sz w:val="28"/>
                <w:szCs w:val="28"/>
              </w:rPr>
            </w:pPr>
            <w:r w:rsidRPr="00076381">
              <w:rPr>
                <w:rFonts w:ascii="Times New Roman" w:hAnsi="Times New Roman"/>
                <w:b/>
                <w:bCs/>
                <w:sz w:val="28"/>
                <w:szCs w:val="28"/>
              </w:rPr>
              <w:t>Agarwal AK,</w:t>
            </w:r>
            <w:r w:rsidRPr="00076381">
              <w:rPr>
                <w:rFonts w:ascii="Times New Roman" w:hAnsi="Times New Roman"/>
                <w:sz w:val="28"/>
                <w:szCs w:val="28"/>
              </w:rPr>
              <w:t xml:space="preserve"> Gupta G, Gupta P. The association between diabetes and tuberculosis may be the next challenge for global tuberculosis control worldwide. Indian Journal of Endocrinology &amp; Metabolism. 2016; Vol. 20/Issue 5/Sep-oct 2016. Pp732-3</w:t>
            </w:r>
          </w:p>
        </w:tc>
      </w:tr>
      <w:tr w:rsidR="008549FA" w:rsidRPr="00AD052E" w:rsidTr="00FC546A">
        <w:trPr>
          <w:trHeight w:val="960"/>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6</w:t>
            </w:r>
          </w:p>
        </w:tc>
        <w:tc>
          <w:tcPr>
            <w:tcW w:w="10445" w:type="dxa"/>
            <w:tcBorders>
              <w:top w:val="nil"/>
              <w:left w:val="nil"/>
              <w:bottom w:val="single" w:sz="8" w:space="0" w:color="000000"/>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sz w:val="28"/>
                <w:szCs w:val="28"/>
              </w:rPr>
              <w:t>A</w:t>
            </w:r>
            <w:r w:rsidRPr="00076381">
              <w:rPr>
                <w:rFonts w:ascii="Times New Roman" w:hAnsi="Times New Roman"/>
                <w:bCs/>
                <w:sz w:val="28"/>
                <w:szCs w:val="28"/>
              </w:rPr>
              <w:t>garwal AK, Gupta P, Ahirwar G et.al. Knowledge of Animal Bite and its management among the Private Medical Practitioners. APCRI Journal Volume XVIII, Issue I: July 2016</w:t>
            </w:r>
            <w:proofErr w:type="gramStart"/>
            <w:r w:rsidRPr="00076381">
              <w:rPr>
                <w:rFonts w:ascii="Times New Roman" w:hAnsi="Times New Roman"/>
                <w:bCs/>
                <w:sz w:val="28"/>
                <w:szCs w:val="28"/>
              </w:rPr>
              <w:t>,pp22</w:t>
            </w:r>
            <w:proofErr w:type="gramEnd"/>
            <w:r w:rsidRPr="00076381">
              <w:rPr>
                <w:rFonts w:ascii="Times New Roman" w:hAnsi="Times New Roman"/>
                <w:bCs/>
                <w:sz w:val="28"/>
                <w:szCs w:val="28"/>
              </w:rPr>
              <w:t xml:space="preserve">-26. [ISSN 0973-5038)  </w:t>
            </w:r>
            <w:hyperlink r:id="rId13" w:history="1">
              <w:r w:rsidRPr="00076381">
                <w:rPr>
                  <w:rStyle w:val="Hyperlink"/>
                  <w:rFonts w:ascii="Times New Roman" w:hAnsi="Times New Roman"/>
                  <w:bCs/>
                  <w:sz w:val="28"/>
                  <w:szCs w:val="28"/>
                </w:rPr>
                <w:t>http://apcrijournal.org/Journals CurrentIs sues.htm</w:t>
              </w:r>
            </w:hyperlink>
          </w:p>
        </w:tc>
      </w:tr>
      <w:tr w:rsidR="008549FA" w:rsidRPr="00AD052E" w:rsidTr="00FC546A">
        <w:trPr>
          <w:trHeight w:val="556"/>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7</w:t>
            </w:r>
          </w:p>
        </w:tc>
        <w:tc>
          <w:tcPr>
            <w:tcW w:w="10445" w:type="dxa"/>
            <w:tcBorders>
              <w:top w:val="nil"/>
              <w:left w:val="nil"/>
              <w:bottom w:val="single" w:sz="8" w:space="0" w:color="000000"/>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sz w:val="28"/>
                <w:szCs w:val="28"/>
              </w:rPr>
              <w:t>A</w:t>
            </w:r>
            <w:r w:rsidRPr="00076381">
              <w:rPr>
                <w:rFonts w:ascii="Times New Roman" w:hAnsi="Times New Roman"/>
                <w:bCs/>
                <w:sz w:val="28"/>
                <w:szCs w:val="28"/>
              </w:rPr>
              <w:t>nil K.A. Avinash S. Patient-Physician Relationship; A keystone of care in Emerging Health Care System.</w:t>
            </w:r>
          </w:p>
        </w:tc>
      </w:tr>
      <w:tr w:rsidR="008549FA" w:rsidRPr="00AD052E" w:rsidTr="00FC546A">
        <w:trPr>
          <w:trHeight w:val="645"/>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8</w:t>
            </w:r>
          </w:p>
        </w:tc>
        <w:tc>
          <w:tcPr>
            <w:tcW w:w="10445" w:type="dxa"/>
            <w:tcBorders>
              <w:top w:val="nil"/>
              <w:left w:val="nil"/>
              <w:bottom w:val="single" w:sz="8" w:space="0" w:color="000000"/>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sz w:val="28"/>
                <w:szCs w:val="28"/>
              </w:rPr>
              <w:t>A</w:t>
            </w:r>
            <w:r w:rsidRPr="00076381">
              <w:rPr>
                <w:rFonts w:ascii="Times New Roman" w:hAnsi="Times New Roman"/>
                <w:bCs/>
                <w:sz w:val="28"/>
                <w:szCs w:val="28"/>
              </w:rPr>
              <w:t>nil Kumar Agarwal. ‘Pentavalent’-Shot the Challenge. DOI: 10.5958-9149.2016.00017.4 DOI 555582.10.19080/PBSIJ.2017. 02. 555582</w:t>
            </w:r>
          </w:p>
        </w:tc>
      </w:tr>
      <w:tr w:rsidR="008549FA" w:rsidRPr="00AD052E" w:rsidTr="00FC546A">
        <w:trPr>
          <w:trHeight w:val="645"/>
        </w:trPr>
        <w:tc>
          <w:tcPr>
            <w:tcW w:w="450" w:type="dxa"/>
            <w:tcBorders>
              <w:top w:val="single" w:sz="4" w:space="0" w:color="auto"/>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9</w:t>
            </w:r>
          </w:p>
        </w:tc>
        <w:tc>
          <w:tcPr>
            <w:tcW w:w="10445" w:type="dxa"/>
            <w:tcBorders>
              <w:top w:val="single" w:sz="4" w:space="0" w:color="auto"/>
              <w:left w:val="nil"/>
              <w:bottom w:val="single" w:sz="8" w:space="0" w:color="000000"/>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sz w:val="28"/>
                <w:szCs w:val="28"/>
              </w:rPr>
              <w:t>Agarwal AK.</w:t>
            </w:r>
            <w:r w:rsidRPr="00076381">
              <w:rPr>
                <w:rFonts w:ascii="Times New Roman" w:hAnsi="Times New Roman"/>
                <w:sz w:val="28"/>
                <w:szCs w:val="28"/>
              </w:rPr>
              <w:t xml:space="preserve"> The ‘Milwaukee protocol’ (MP) hope does not succeeds for rabies victim. DOI:10.4103/09752870.202098</w:t>
            </w:r>
          </w:p>
        </w:tc>
      </w:tr>
      <w:tr w:rsidR="008549FA" w:rsidRPr="00AD052E" w:rsidTr="00FC546A">
        <w:trPr>
          <w:trHeight w:val="646"/>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10</w:t>
            </w:r>
          </w:p>
        </w:tc>
        <w:tc>
          <w:tcPr>
            <w:tcW w:w="10445" w:type="dxa"/>
            <w:tcBorders>
              <w:top w:val="nil"/>
              <w:left w:val="nil"/>
              <w:bottom w:val="single" w:sz="8" w:space="0" w:color="000000"/>
              <w:right w:val="single" w:sz="8" w:space="0" w:color="000000"/>
            </w:tcBorders>
          </w:tcPr>
          <w:p w:rsidR="008549FA" w:rsidRPr="00076381" w:rsidRDefault="008549FA" w:rsidP="007F240B">
            <w:pPr>
              <w:tabs>
                <w:tab w:val="left" w:pos="720"/>
                <w:tab w:val="left" w:pos="1440"/>
                <w:tab w:val="left" w:pos="2160"/>
                <w:tab w:val="left" w:pos="3555"/>
              </w:tabs>
              <w:spacing w:after="120" w:line="240" w:lineRule="auto"/>
              <w:rPr>
                <w:rFonts w:ascii="Times New Roman" w:hAnsi="Times New Roman"/>
                <w:bCs/>
                <w:sz w:val="28"/>
                <w:szCs w:val="28"/>
              </w:rPr>
            </w:pPr>
            <w:r w:rsidRPr="00076381">
              <w:rPr>
                <w:rFonts w:ascii="Times New Roman" w:hAnsi="Times New Roman"/>
                <w:b/>
                <w:sz w:val="28"/>
                <w:szCs w:val="28"/>
              </w:rPr>
              <w:t>Anil K Agarwal, Preeti Gupta, Satkratu Dwivedi</w:t>
            </w:r>
            <w:r w:rsidRPr="00076381">
              <w:rPr>
                <w:rFonts w:ascii="Times New Roman" w:hAnsi="Times New Roman"/>
                <w:sz w:val="28"/>
                <w:szCs w:val="28"/>
              </w:rPr>
              <w:t>. A Study of Perception and Psychological Reaction in Dog Bite Victims.APCRI Journal 2017. Vol.XVIII, Issue III; pp-6-11.</w:t>
            </w:r>
          </w:p>
        </w:tc>
      </w:tr>
      <w:tr w:rsidR="008549FA" w:rsidRPr="00AD052E" w:rsidTr="001E6E8F">
        <w:trPr>
          <w:trHeight w:val="673"/>
        </w:trPr>
        <w:tc>
          <w:tcPr>
            <w:tcW w:w="450" w:type="dxa"/>
            <w:tcBorders>
              <w:top w:val="nil"/>
              <w:left w:val="single" w:sz="8" w:space="0" w:color="000000"/>
              <w:bottom w:val="single" w:sz="8" w:space="0" w:color="000000"/>
              <w:right w:val="single" w:sz="8" w:space="0" w:color="000000"/>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11</w:t>
            </w:r>
          </w:p>
        </w:tc>
        <w:tc>
          <w:tcPr>
            <w:tcW w:w="10445" w:type="dxa"/>
            <w:tcBorders>
              <w:top w:val="nil"/>
              <w:left w:val="nil"/>
              <w:bottom w:val="single" w:sz="4" w:space="0" w:color="auto"/>
              <w:right w:val="single" w:sz="8" w:space="0" w:color="000000"/>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sz w:val="28"/>
                <w:szCs w:val="28"/>
              </w:rPr>
              <w:t>Agarwal Anil K.</w:t>
            </w:r>
            <w:r w:rsidRPr="00076381">
              <w:rPr>
                <w:rFonts w:ascii="Times New Roman" w:hAnsi="Times New Roman"/>
                <w:bCs/>
                <w:sz w:val="28"/>
                <w:szCs w:val="28"/>
              </w:rPr>
              <w:t>The ‘Milwaukee’ Protocol – Hope does not Succeed in saving Rabies Victims.</w:t>
            </w:r>
            <w:r w:rsidRPr="00076381">
              <w:rPr>
                <w:rFonts w:ascii="Times New Roman" w:hAnsi="Times New Roman"/>
                <w:sz w:val="28"/>
                <w:szCs w:val="28"/>
              </w:rPr>
              <w:t xml:space="preserve"> A.APCRI </w:t>
            </w:r>
            <w:proofErr w:type="gramStart"/>
            <w:r w:rsidRPr="00076381">
              <w:rPr>
                <w:rFonts w:ascii="Times New Roman" w:hAnsi="Times New Roman"/>
                <w:sz w:val="28"/>
                <w:szCs w:val="28"/>
              </w:rPr>
              <w:t>Journal2017 .</w:t>
            </w:r>
            <w:proofErr w:type="gramEnd"/>
            <w:r w:rsidRPr="00076381">
              <w:rPr>
                <w:rFonts w:ascii="Times New Roman" w:hAnsi="Times New Roman"/>
                <w:sz w:val="28"/>
                <w:szCs w:val="28"/>
              </w:rPr>
              <w:t xml:space="preserve"> Vol.XVIII, Issue III;pp-28-30</w:t>
            </w:r>
          </w:p>
        </w:tc>
      </w:tr>
      <w:tr w:rsidR="008549FA" w:rsidRPr="00AD052E" w:rsidTr="00FC546A">
        <w:trPr>
          <w:trHeight w:val="691"/>
        </w:trPr>
        <w:tc>
          <w:tcPr>
            <w:tcW w:w="450" w:type="dxa"/>
            <w:tcBorders>
              <w:top w:val="nil"/>
              <w:left w:val="single" w:sz="8" w:space="0" w:color="000000"/>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12</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bCs/>
                <w:color w:val="000000"/>
                <w:sz w:val="28"/>
                <w:szCs w:val="28"/>
              </w:rPr>
              <w:t xml:space="preserve">Agarwal AK, Gupta G, Marskole P, Agarwal A. </w:t>
            </w:r>
            <w:r w:rsidRPr="00076381">
              <w:rPr>
                <w:rFonts w:ascii="Times New Roman" w:hAnsi="Times New Roman"/>
                <w:color w:val="000000"/>
                <w:sz w:val="28"/>
                <w:szCs w:val="28"/>
              </w:rPr>
              <w:t>A study of the patients suffering from tuberculosis and tuberculosis</w:t>
            </w:r>
            <w:r w:rsidRPr="00076381">
              <w:rPr>
                <w:rFonts w:ascii="Times New Roman" w:hAnsi="Times New Roman"/>
                <w:color w:val="000000"/>
                <w:sz w:val="28"/>
                <w:szCs w:val="28"/>
              </w:rPr>
              <w:noBreakHyphen/>
              <w:t>diabetes comorbidity in Revised National Tuberculosis Control Program Centers of Northern Madhya Pradesh, India. Indian J Endocr Metab 2017</w:t>
            </w:r>
            <w:proofErr w:type="gramStart"/>
            <w:r w:rsidRPr="00076381">
              <w:rPr>
                <w:rFonts w:ascii="Times New Roman" w:hAnsi="Times New Roman"/>
                <w:color w:val="000000"/>
                <w:sz w:val="28"/>
                <w:szCs w:val="28"/>
              </w:rPr>
              <w:t>;21:XX</w:t>
            </w:r>
            <w:proofErr w:type="gramEnd"/>
            <w:r w:rsidRPr="00076381">
              <w:rPr>
                <w:rFonts w:ascii="Times New Roman" w:hAnsi="Times New Roman"/>
                <w:color w:val="000000"/>
                <w:sz w:val="28"/>
                <w:szCs w:val="28"/>
              </w:rPr>
              <w:noBreakHyphen/>
              <w:t>XX.</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13</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8549FA" w:rsidP="007F240B">
            <w:pPr>
              <w:spacing w:after="0" w:line="240" w:lineRule="auto"/>
              <w:jc w:val="both"/>
              <w:rPr>
                <w:rFonts w:ascii="Times New Roman" w:hAnsi="Times New Roman"/>
                <w:sz w:val="28"/>
                <w:szCs w:val="28"/>
              </w:rPr>
            </w:pPr>
            <w:r w:rsidRPr="00076381">
              <w:rPr>
                <w:rFonts w:ascii="Times New Roman" w:hAnsi="Times New Roman"/>
                <w:b/>
                <w:bCs/>
                <w:color w:val="231F20"/>
                <w:sz w:val="28"/>
                <w:szCs w:val="28"/>
              </w:rPr>
              <w:t>ANIL K AGARWAL, PREETI GUPTA, RAKESH K MAHORE</w:t>
            </w:r>
            <w:r w:rsidRPr="00076381">
              <w:rPr>
                <w:rFonts w:ascii="Times New Roman" w:hAnsi="Times New Roman"/>
                <w:color w:val="231F20"/>
                <w:sz w:val="28"/>
                <w:szCs w:val="28"/>
              </w:rPr>
              <w:t>. UNWANTED PREGNANCY AND AWARENESS ABOUT MTP: A SOCIAL PRESPECTIVE, MADHYA PRADESH, INDIA. The Journal of Family Welfare; Vol. 62, No.1, June 2016</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14</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8549FA" w:rsidP="00076381">
            <w:pPr>
              <w:spacing w:after="0" w:line="240" w:lineRule="auto"/>
              <w:jc w:val="both"/>
              <w:rPr>
                <w:rFonts w:ascii="Times New Roman" w:hAnsi="Times New Roman"/>
                <w:b/>
                <w:sz w:val="28"/>
                <w:szCs w:val="28"/>
              </w:rPr>
            </w:pPr>
            <w:r w:rsidRPr="00076381">
              <w:rPr>
                <w:rStyle w:val="fontstyle01"/>
                <w:b w:val="0"/>
                <w:bCs w:val="0"/>
                <w:sz w:val="28"/>
                <w:szCs w:val="28"/>
              </w:rPr>
              <w:t xml:space="preserve">V Jamra, Rn Mahore, D M Saxena, </w:t>
            </w:r>
            <w:r w:rsidRPr="00076381">
              <w:rPr>
                <w:rStyle w:val="fontstyle01"/>
                <w:sz w:val="28"/>
                <w:szCs w:val="28"/>
              </w:rPr>
              <w:t xml:space="preserve">AK Agarwal. </w:t>
            </w:r>
            <w:r w:rsidRPr="00076381">
              <w:rPr>
                <w:rFonts w:ascii="Times New Roman" w:hAnsi="Times New Roman"/>
                <w:color w:val="000000"/>
                <w:sz w:val="28"/>
                <w:szCs w:val="28"/>
              </w:rPr>
              <w:t>International Journal of Community Medicine and Public Health | August 2017 | Vol 4 | Issue 8 Page 3037-3042 [DOI:</w:t>
            </w:r>
            <w:r w:rsidRPr="00076381">
              <w:rPr>
                <w:rFonts w:ascii="Times New Roman" w:hAnsi="Times New Roman"/>
                <w:sz w:val="28"/>
                <w:szCs w:val="28"/>
              </w:rPr>
              <w:t xml:space="preserve"> </w:t>
            </w:r>
            <w:r w:rsidRPr="00076381">
              <w:rPr>
                <w:rFonts w:ascii="Times New Roman" w:hAnsi="Times New Roman"/>
                <w:color w:val="000000"/>
                <w:sz w:val="28"/>
                <w:szCs w:val="28"/>
              </w:rPr>
              <w:t>http://dx.doi.org/10.18203/2394-6040.ijcmph20173368]</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lastRenderedPageBreak/>
              <w:t>15</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color w:val="FF0000"/>
                <w:sz w:val="28"/>
                <w:szCs w:val="28"/>
              </w:rPr>
            </w:pPr>
            <w:r w:rsidRPr="00076381">
              <w:rPr>
                <w:rFonts w:ascii="Times New Roman" w:hAnsi="Times New Roman"/>
                <w:bCs/>
                <w:sz w:val="28"/>
                <w:szCs w:val="28"/>
              </w:rPr>
              <w:t>Agarwal Anil K</w:t>
            </w:r>
            <w:r w:rsidRPr="00076381">
              <w:rPr>
                <w:rFonts w:ascii="Times New Roman" w:hAnsi="Times New Roman"/>
                <w:sz w:val="28"/>
                <w:szCs w:val="28"/>
              </w:rPr>
              <w:t>, Gupta Rajesh, Sharma Vikas. A cost evaluation analysis of treatment strategy in re-exposure animal bite cases. International Journal of Advanced Community Medicine 2018; 191): 23-26 (ISSN: 2616-3586]</w:t>
            </w:r>
          </w:p>
        </w:tc>
      </w:tr>
      <w:tr w:rsidR="008549FA" w:rsidRPr="00AD052E" w:rsidTr="001E6E8F">
        <w:trPr>
          <w:trHeight w:val="1286"/>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16</w:t>
            </w:r>
          </w:p>
        </w:tc>
        <w:tc>
          <w:tcPr>
            <w:tcW w:w="10445" w:type="dxa"/>
            <w:tcBorders>
              <w:top w:val="single" w:sz="4" w:space="0" w:color="auto"/>
              <w:left w:val="single" w:sz="4" w:space="0" w:color="auto"/>
              <w:bottom w:val="single" w:sz="4" w:space="0" w:color="auto"/>
              <w:right w:val="single" w:sz="4" w:space="0" w:color="auto"/>
            </w:tcBorders>
          </w:tcPr>
          <w:p w:rsidR="00076381"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bCs/>
                <w:sz w:val="28"/>
                <w:szCs w:val="28"/>
              </w:rPr>
              <w:t>Anil Kumar Agarwal</w:t>
            </w:r>
            <w:r w:rsidRPr="00076381">
              <w:rPr>
                <w:rFonts w:ascii="Times New Roman" w:hAnsi="Times New Roman"/>
                <w:sz w:val="28"/>
                <w:szCs w:val="28"/>
              </w:rPr>
              <w:t>, Shatkratu Dwivedi, Vikrant S Chouhan, Nirmala Kiron. A profile study of tuberculosis patients in Gwalior, Madhya Pradesh. Indian Journal of Forensic Medicine and Community Medicine, January-March 2017, 4(1):68-72. DOI: 10.18231/2394-6776.2017.0014</w:t>
            </w:r>
          </w:p>
          <w:p w:rsidR="008549FA" w:rsidRPr="00076381" w:rsidRDefault="008549FA" w:rsidP="00D739B9">
            <w:pPr>
              <w:spacing w:after="0" w:line="240" w:lineRule="auto"/>
              <w:jc w:val="both"/>
              <w:rPr>
                <w:rFonts w:ascii="Times New Roman" w:hAnsi="Times New Roman"/>
                <w:color w:val="FF0000"/>
                <w:sz w:val="28"/>
                <w:szCs w:val="28"/>
              </w:rPr>
            </w:pPr>
          </w:p>
        </w:tc>
      </w:tr>
      <w:tr w:rsidR="008549FA" w:rsidRPr="00AD052E" w:rsidTr="00FC546A">
        <w:trPr>
          <w:trHeight w:val="701"/>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17</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widowControl w:val="0"/>
              <w:autoSpaceDE w:val="0"/>
              <w:autoSpaceDN w:val="0"/>
              <w:adjustRightInd w:val="0"/>
              <w:spacing w:after="0" w:line="240" w:lineRule="auto"/>
              <w:jc w:val="both"/>
              <w:rPr>
                <w:rFonts w:ascii="Times New Roman" w:hAnsi="Times New Roman"/>
                <w:color w:val="FF0000"/>
                <w:sz w:val="28"/>
                <w:szCs w:val="28"/>
              </w:rPr>
            </w:pPr>
            <w:r w:rsidRPr="00076381">
              <w:rPr>
                <w:rFonts w:ascii="Times New Roman" w:hAnsi="Times New Roman"/>
                <w:sz w:val="28"/>
                <w:szCs w:val="28"/>
              </w:rPr>
              <w:t>Agarwal AK, Dwivedi S, Ghanshyam A. Summer heat: Making a consistent health impact. Indian J Occup Environ Med 2018; 22:57-8. © 2018 Indian Journal of Occupational and Environmental Medicine,DOI: 10.4103/ijoem.IJOEM_94_17</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18</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b/>
                <w:bCs/>
                <w:i/>
                <w:color w:val="FF0000"/>
                <w:sz w:val="28"/>
                <w:szCs w:val="28"/>
              </w:rPr>
            </w:pPr>
            <w:r w:rsidRPr="00076381">
              <w:rPr>
                <w:rFonts w:ascii="Times New Roman" w:hAnsi="Times New Roman"/>
                <w:sz w:val="28"/>
                <w:szCs w:val="28"/>
              </w:rPr>
              <w:t xml:space="preserve">Anil Kumar Agarwal, Piyush Datt Swami, Shatkratu Dwivedi. A study to assess the effectiveness of short training session on immunization knowledge of </w:t>
            </w:r>
            <w:proofErr w:type="gramStart"/>
            <w:r w:rsidRPr="00076381">
              <w:rPr>
                <w:rFonts w:ascii="Times New Roman" w:hAnsi="Times New Roman"/>
                <w:sz w:val="28"/>
                <w:szCs w:val="28"/>
              </w:rPr>
              <w:t>mothers  attending</w:t>
            </w:r>
            <w:proofErr w:type="gramEnd"/>
            <w:r w:rsidRPr="00076381">
              <w:rPr>
                <w:rFonts w:ascii="Times New Roman" w:hAnsi="Times New Roman"/>
                <w:sz w:val="28"/>
                <w:szCs w:val="28"/>
              </w:rPr>
              <w:t xml:space="preserve"> immunization clinic. International Journal of Community Medicine and Public Health, 2018 May; 5(5). DOI: http//dx.doi.org/10.18203/2394-6040.ijcmph20180001.</w:t>
            </w:r>
          </w:p>
        </w:tc>
      </w:tr>
      <w:tr w:rsidR="008549FA" w:rsidRPr="00AD052E" w:rsidTr="00076381">
        <w:trPr>
          <w:trHeight w:val="665"/>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19</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color w:val="FF0000"/>
                <w:sz w:val="28"/>
                <w:szCs w:val="28"/>
              </w:rPr>
            </w:pPr>
            <w:r w:rsidRPr="00076381">
              <w:rPr>
                <w:rFonts w:ascii="Times New Roman" w:hAnsi="Times New Roman"/>
                <w:sz w:val="28"/>
                <w:szCs w:val="28"/>
              </w:rPr>
              <w:t>Anil K Agarwal. THE CRUX OF ENDEMIC RABIES IN INDIA.APCRI Journal. Vol XIX; Issue II January-July 2018, PP 30-33.</w:t>
            </w:r>
          </w:p>
        </w:tc>
      </w:tr>
      <w:tr w:rsidR="008549FA" w:rsidRPr="00AD052E" w:rsidTr="00076381">
        <w:trPr>
          <w:trHeight w:val="836"/>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20</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color w:val="FF0000"/>
                <w:sz w:val="28"/>
                <w:szCs w:val="28"/>
              </w:rPr>
            </w:pPr>
            <w:r w:rsidRPr="00076381">
              <w:rPr>
                <w:rFonts w:ascii="Times New Roman" w:hAnsi="Times New Roman"/>
                <w:sz w:val="28"/>
                <w:szCs w:val="28"/>
              </w:rPr>
              <w:t>Agarwal AK, Mahore R &amp; Pathak A (2018). Individual Psychological Reactions to disclosure of HIV positive diagnosis in Adults Victims. International Journal of Indian Psychology</w:t>
            </w:r>
            <w:r w:rsidRPr="00076381">
              <w:rPr>
                <w:rStyle w:val="fontstyle01"/>
                <w:sz w:val="28"/>
                <w:szCs w:val="28"/>
              </w:rPr>
              <w:t>, Vol. 6, (2), DIP: 18.01.029/20180602, DOI:10.25215/0602.029</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21</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D739B9">
            <w:pPr>
              <w:spacing w:after="0" w:line="240" w:lineRule="auto"/>
              <w:jc w:val="both"/>
              <w:rPr>
                <w:rFonts w:ascii="Times New Roman" w:hAnsi="Times New Roman"/>
                <w:color w:val="FF0000"/>
                <w:sz w:val="28"/>
                <w:szCs w:val="28"/>
              </w:rPr>
            </w:pPr>
            <w:r w:rsidRPr="00076381">
              <w:rPr>
                <w:rFonts w:ascii="Times New Roman" w:hAnsi="Times New Roman"/>
                <w:sz w:val="28"/>
                <w:szCs w:val="28"/>
              </w:rPr>
              <w:t>Anil Kumar Agarwal, Akshat Pathak</w:t>
            </w:r>
            <w:proofErr w:type="gramStart"/>
            <w:r w:rsidRPr="00076381">
              <w:rPr>
                <w:rFonts w:ascii="Times New Roman" w:hAnsi="Times New Roman"/>
                <w:sz w:val="28"/>
                <w:szCs w:val="28"/>
              </w:rPr>
              <w:t>,  Ramniwas</w:t>
            </w:r>
            <w:proofErr w:type="gramEnd"/>
            <w:r w:rsidRPr="00076381">
              <w:rPr>
                <w:rFonts w:ascii="Times New Roman" w:hAnsi="Times New Roman"/>
                <w:sz w:val="28"/>
                <w:szCs w:val="28"/>
              </w:rPr>
              <w:t xml:space="preserve"> Mahore.</w:t>
            </w:r>
            <w:r w:rsidRPr="00076381">
              <w:rPr>
                <w:rFonts w:ascii="Times New Roman" w:hAnsi="Times New Roman"/>
                <w:bCs/>
                <w:sz w:val="28"/>
                <w:szCs w:val="28"/>
              </w:rPr>
              <w:t xml:space="preserve"> A Study of Knowledge status and effectiveness of training about rabies prophylaxis among resident’s doctors.Br. J.Phar Med Res, Vol.03, Issue03, Pg1015-1023, May-June 2018. DOI: https;//doi.org//10.24942/bjpmr.2018.254</w:t>
            </w:r>
          </w:p>
        </w:tc>
      </w:tr>
      <w:tr w:rsidR="008549FA" w:rsidRPr="00AD052E" w:rsidTr="00FC546A">
        <w:trPr>
          <w:trHeight w:val="53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22</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bCs/>
                <w:color w:val="FF0000"/>
                <w:sz w:val="28"/>
                <w:szCs w:val="28"/>
              </w:rPr>
            </w:pPr>
            <w:r w:rsidRPr="00076381">
              <w:rPr>
                <w:rFonts w:ascii="Times New Roman" w:hAnsi="Times New Roman"/>
                <w:sz w:val="28"/>
                <w:szCs w:val="28"/>
              </w:rPr>
              <w:t>Saxena DM, Pathak A, Mahor GR, Mahor R, Agarwal A. A study of effectiveness of nutritional interventions on children with severe acute malnutrition admitted in nutrition rehabilitation centers of Bhopal, Madhya Pradesh. Int J Community Med Public Health 2018</w:t>
            </w:r>
            <w:proofErr w:type="gramStart"/>
            <w:r w:rsidRPr="00076381">
              <w:rPr>
                <w:rFonts w:ascii="Times New Roman" w:hAnsi="Times New Roman"/>
                <w:sz w:val="28"/>
                <w:szCs w:val="28"/>
              </w:rPr>
              <w:t>;5</w:t>
            </w:r>
            <w:proofErr w:type="gramEnd"/>
            <w:r w:rsidRPr="00076381">
              <w:rPr>
                <w:rFonts w:ascii="Times New Roman" w:hAnsi="Times New Roman"/>
                <w:sz w:val="28"/>
                <w:szCs w:val="28"/>
              </w:rPr>
              <w:t xml:space="preserve">. DOI: </w:t>
            </w:r>
            <w:hyperlink r:id="rId14" w:history="1">
              <w:r w:rsidRPr="00076381">
                <w:rPr>
                  <w:rStyle w:val="Hyperlink"/>
                  <w:rFonts w:ascii="Times New Roman" w:hAnsi="Times New Roman"/>
                  <w:sz w:val="28"/>
                  <w:szCs w:val="28"/>
                </w:rPr>
                <w:t>http://dx.doi.org/10.18203/</w:t>
              </w:r>
            </w:hyperlink>
            <w:r w:rsidRPr="00076381">
              <w:rPr>
                <w:rFonts w:ascii="Times New Roman" w:hAnsi="Times New Roman"/>
                <w:sz w:val="28"/>
                <w:szCs w:val="28"/>
              </w:rPr>
              <w:t xml:space="preserve"> 2394-6040.ijcmph20180001</w:t>
            </w:r>
          </w:p>
        </w:tc>
      </w:tr>
      <w:tr w:rsidR="008549FA" w:rsidRPr="00AD052E" w:rsidTr="00FC546A">
        <w:trPr>
          <w:trHeight w:val="612"/>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23</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color w:val="FF0000"/>
                <w:sz w:val="28"/>
                <w:szCs w:val="28"/>
              </w:rPr>
            </w:pPr>
            <w:r w:rsidRPr="00076381">
              <w:rPr>
                <w:rFonts w:ascii="Times New Roman" w:hAnsi="Times New Roman"/>
                <w:sz w:val="28"/>
                <w:szCs w:val="28"/>
              </w:rPr>
              <w:t>Agarwal AK, Shatkratu D</w:t>
            </w:r>
            <w:proofErr w:type="gramStart"/>
            <w:r w:rsidRPr="00076381">
              <w:rPr>
                <w:rFonts w:ascii="Times New Roman" w:hAnsi="Times New Roman"/>
                <w:sz w:val="28"/>
                <w:szCs w:val="28"/>
              </w:rPr>
              <w:t>,  Ahirwar</w:t>
            </w:r>
            <w:proofErr w:type="gramEnd"/>
            <w:r w:rsidRPr="00076381">
              <w:rPr>
                <w:rFonts w:ascii="Times New Roman" w:hAnsi="Times New Roman"/>
                <w:sz w:val="28"/>
                <w:szCs w:val="28"/>
              </w:rPr>
              <w:t xml:space="preserve"> D. A Study of consistent Heat Impact by Summer Heat on Morbidity and Mortality. Int J EnvHealth Eng 2018;7:7.DOI:10.4103/ijehe.ijehe_8_17</w:t>
            </w:r>
          </w:p>
        </w:tc>
      </w:tr>
      <w:tr w:rsidR="008549FA" w:rsidRPr="00AD052E" w:rsidTr="00076381">
        <w:trPr>
          <w:trHeight w:val="665"/>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24</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bCs/>
                <w:color w:val="FF0000"/>
                <w:sz w:val="28"/>
                <w:szCs w:val="28"/>
              </w:rPr>
            </w:pPr>
            <w:r w:rsidRPr="00076381">
              <w:rPr>
                <w:rFonts w:ascii="Times New Roman" w:hAnsi="Times New Roman"/>
                <w:sz w:val="28"/>
                <w:szCs w:val="28"/>
              </w:rPr>
              <w:t>Agarwal AK, Agarwal N, Mahore R. A comparative study of clinical variables in tuberculosis with existing diabetes. J Diabetol 2018</w:t>
            </w:r>
            <w:proofErr w:type="gramStart"/>
            <w:r w:rsidRPr="00076381">
              <w:rPr>
                <w:rFonts w:ascii="Times New Roman" w:hAnsi="Times New Roman"/>
                <w:sz w:val="28"/>
                <w:szCs w:val="28"/>
              </w:rPr>
              <w:t>;9:81</w:t>
            </w:r>
            <w:proofErr w:type="gramEnd"/>
            <w:r w:rsidRPr="00076381">
              <w:rPr>
                <w:rFonts w:ascii="Times New Roman" w:hAnsi="Times New Roman"/>
                <w:sz w:val="28"/>
                <w:szCs w:val="28"/>
              </w:rPr>
              <w:t>-7. DOI: 10.4103/jod.jod_7_18.</w:t>
            </w:r>
          </w:p>
        </w:tc>
      </w:tr>
      <w:tr w:rsidR="008549FA" w:rsidRPr="00AD052E" w:rsidTr="00076381">
        <w:trPr>
          <w:trHeight w:val="89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25</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Mahore R, Agarwal AK, Jamra V, Mahore RK. A Study to Identify Factors Responsible for Low Immunization Coverage in a High Priority District of Madhya Pradesh. Natl J Community Med 2018</w:t>
            </w:r>
            <w:proofErr w:type="gramStart"/>
            <w:r w:rsidRPr="00076381">
              <w:rPr>
                <w:rFonts w:ascii="Times New Roman" w:hAnsi="Times New Roman"/>
                <w:sz w:val="28"/>
                <w:szCs w:val="28"/>
              </w:rPr>
              <w:t>;9</w:t>
            </w:r>
            <w:proofErr w:type="gramEnd"/>
            <w:r w:rsidRPr="00076381">
              <w:rPr>
                <w:rFonts w:ascii="Times New Roman" w:hAnsi="Times New Roman"/>
                <w:sz w:val="28"/>
                <w:szCs w:val="28"/>
              </w:rPr>
              <w:t>(7):512-518.</w:t>
            </w:r>
          </w:p>
        </w:tc>
      </w:tr>
      <w:tr w:rsidR="008549FA" w:rsidRPr="00AD052E" w:rsidTr="00076381">
        <w:trPr>
          <w:trHeight w:val="62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26</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bCs/>
                <w:sz w:val="28"/>
                <w:szCs w:val="28"/>
              </w:rPr>
            </w:pPr>
            <w:r w:rsidRPr="00076381">
              <w:rPr>
                <w:rFonts w:ascii="Times New Roman" w:hAnsi="Times New Roman"/>
                <w:sz w:val="28"/>
                <w:szCs w:val="28"/>
              </w:rPr>
              <w:t>Sengar A, Agarwal AK. India Moves towards Menstrual Hygiene: A Key Challenge. Biomedical Journal of Scientific &amp; Technical Research (BJSTR) 2018. DOI</w:t>
            </w:r>
            <w:proofErr w:type="gramStart"/>
            <w:r w:rsidRPr="00076381">
              <w:rPr>
                <w:rFonts w:ascii="Times New Roman" w:hAnsi="Times New Roman"/>
                <w:sz w:val="28"/>
                <w:szCs w:val="28"/>
              </w:rPr>
              <w:t>:10.26717.2018.08.001652</w:t>
            </w:r>
            <w:proofErr w:type="gramEnd"/>
            <w:r w:rsidRPr="00076381">
              <w:rPr>
                <w:rFonts w:ascii="Times New Roman" w:hAnsi="Times New Roman"/>
                <w:sz w:val="28"/>
                <w:szCs w:val="28"/>
              </w:rPr>
              <w:t>.</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27</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Agarwal AK, Kiron N, Gupta R, Sengar A, Gupta P. A study of assessment menopausal symptoms and coping strategies among middle age women of North Central India. Int J Community Med Public Health 2018</w:t>
            </w:r>
            <w:proofErr w:type="gramStart"/>
            <w:r w:rsidRPr="00076381">
              <w:rPr>
                <w:rFonts w:ascii="Times New Roman" w:hAnsi="Times New Roman"/>
                <w:sz w:val="28"/>
                <w:szCs w:val="28"/>
              </w:rPr>
              <w:t>;5:10</w:t>
            </w:r>
            <w:proofErr w:type="gramEnd"/>
            <w:r w:rsidRPr="00076381">
              <w:rPr>
                <w:rFonts w:ascii="Times New Roman" w:hAnsi="Times New Roman"/>
                <w:sz w:val="28"/>
                <w:szCs w:val="28"/>
              </w:rPr>
              <w:t>. DOI: http://dx.doi.org/10.18203/2394-6040.ijcmph20180001.</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lastRenderedPageBreak/>
              <w:t>28</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 xml:space="preserve">A study to assess awareness on disaster management among school going children in Gwalior (M.P.). International Journal of Community Medicine and Public Health. April 2018 Vol 5, Issue 4 </w:t>
            </w:r>
            <w:proofErr w:type="gramStart"/>
            <w:r w:rsidRPr="00076381">
              <w:rPr>
                <w:rFonts w:ascii="Times New Roman" w:hAnsi="Times New Roman"/>
                <w:sz w:val="28"/>
                <w:szCs w:val="28"/>
              </w:rPr>
              <w:t>Page</w:t>
            </w:r>
            <w:proofErr w:type="gramEnd"/>
            <w:r w:rsidRPr="00076381">
              <w:rPr>
                <w:rFonts w:ascii="Times New Roman" w:hAnsi="Times New Roman"/>
                <w:sz w:val="28"/>
                <w:szCs w:val="28"/>
              </w:rPr>
              <w:t xml:space="preserve"> 1371-75.</w:t>
            </w:r>
          </w:p>
        </w:tc>
      </w:tr>
      <w:tr w:rsidR="008549FA" w:rsidRPr="00AD052E" w:rsidTr="00076381">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29</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D739B9">
            <w:pPr>
              <w:tabs>
                <w:tab w:val="left" w:pos="720"/>
                <w:tab w:val="left" w:pos="1440"/>
                <w:tab w:val="left" w:pos="2160"/>
                <w:tab w:val="left" w:pos="3555"/>
              </w:tabs>
              <w:spacing w:after="120" w:line="240" w:lineRule="auto"/>
              <w:rPr>
                <w:rFonts w:ascii="Times New Roman" w:hAnsi="Times New Roman"/>
                <w:bCs/>
                <w:sz w:val="28"/>
                <w:szCs w:val="28"/>
              </w:rPr>
            </w:pPr>
            <w:r w:rsidRPr="00076381">
              <w:rPr>
                <w:rFonts w:ascii="Times New Roman" w:hAnsi="Times New Roman"/>
                <w:sz w:val="28"/>
                <w:szCs w:val="28"/>
              </w:rPr>
              <w:t>A cross-sectional study of patient satisfaction among those attending anti-rabies clinic of a tertiary care hospital of Gwalior city. Nat J Comm Med. Sep 2018 Vol 9, Issue 9 Pg 671-74</w:t>
            </w:r>
          </w:p>
        </w:tc>
      </w:tr>
      <w:tr w:rsidR="008549FA" w:rsidRPr="00AD052E" w:rsidTr="00076381">
        <w:trPr>
          <w:trHeight w:val="575"/>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30</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A study to assess vaccine wastage in an immunization clinic of tertiary care centre Gwalior (M.P.). International Journal of Res. in Med. Sci. June 2017 Vol 5, Issue 6 Page 1-5.</w:t>
            </w:r>
          </w:p>
        </w:tc>
      </w:tr>
      <w:tr w:rsidR="008549FA" w:rsidRPr="00AD052E" w:rsidTr="00076381">
        <w:trPr>
          <w:trHeight w:val="62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31</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A study to assess prevalence of obesity among government employees of Medical College in M.P. India. International Journal of Res. in Med. Sci. May 2018 Vol 6, Issue 5 Page 1751-53.</w:t>
            </w:r>
          </w:p>
        </w:tc>
      </w:tr>
      <w:tr w:rsidR="008549FA" w:rsidRPr="00AD052E" w:rsidTr="00FC546A">
        <w:trPr>
          <w:trHeight w:val="71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32</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A study to assess body mass index and pattern of physical activity among the government employees working at different organizations of Gwalior city. International Journal of Res. in Med. Sci. July 2018 Vol 6, Issue 7 Page 2460-65. (Corresponding Author)</w:t>
            </w:r>
          </w:p>
        </w:tc>
      </w:tr>
      <w:tr w:rsidR="008549FA" w:rsidRPr="00AD052E" w:rsidTr="00076381">
        <w:trPr>
          <w:trHeight w:val="593"/>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33</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 xml:space="preserve">A study to assess prevalence of overweight and obesity among the employees of public sector offices of Gwalior city. Journal of Med. Sci. and Clin. Res. April 2018 Vol 6, Issue 4 </w:t>
            </w:r>
            <w:proofErr w:type="gramStart"/>
            <w:r w:rsidRPr="00076381">
              <w:rPr>
                <w:rFonts w:ascii="Times New Roman" w:hAnsi="Times New Roman"/>
                <w:sz w:val="28"/>
                <w:szCs w:val="28"/>
              </w:rPr>
              <w:t>Page</w:t>
            </w:r>
            <w:proofErr w:type="gramEnd"/>
            <w:r w:rsidRPr="00076381">
              <w:rPr>
                <w:rFonts w:ascii="Times New Roman" w:hAnsi="Times New Roman"/>
                <w:sz w:val="28"/>
                <w:szCs w:val="28"/>
              </w:rPr>
              <w:t xml:space="preserve"> 1088-91. (3</w:t>
            </w:r>
            <w:r w:rsidRPr="00076381">
              <w:rPr>
                <w:rFonts w:ascii="Times New Roman" w:hAnsi="Times New Roman"/>
                <w:sz w:val="28"/>
                <w:szCs w:val="28"/>
                <w:vertAlign w:val="superscript"/>
              </w:rPr>
              <w:t>rd</w:t>
            </w:r>
            <w:r w:rsidRPr="00076381">
              <w:rPr>
                <w:rFonts w:ascii="Times New Roman" w:hAnsi="Times New Roman"/>
                <w:sz w:val="28"/>
                <w:szCs w:val="28"/>
              </w:rPr>
              <w:t xml:space="preserve"> Author)</w:t>
            </w:r>
          </w:p>
        </w:tc>
      </w:tr>
      <w:tr w:rsidR="008549FA" w:rsidRPr="00AD052E" w:rsidTr="00076381">
        <w:trPr>
          <w:trHeight w:val="620"/>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34</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bCs/>
                <w:sz w:val="28"/>
                <w:szCs w:val="28"/>
              </w:rPr>
            </w:pPr>
            <w:r w:rsidRPr="00076381">
              <w:rPr>
                <w:rFonts w:ascii="Times New Roman" w:hAnsi="Times New Roman"/>
                <w:sz w:val="28"/>
                <w:szCs w:val="28"/>
              </w:rPr>
              <w:t>A cross-sectional study of patient satisfaction among those attending anti-rabies clinic of a tertiary care hospital of Gwalior city. Nat. J Comm Med. Sep 2018 Vol 9, Issue 9 P 671-74.</w:t>
            </w:r>
          </w:p>
        </w:tc>
      </w:tr>
      <w:tr w:rsidR="008549FA" w:rsidRPr="00AD052E" w:rsidTr="00076381">
        <w:trPr>
          <w:trHeight w:val="548"/>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35</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 xml:space="preserve">A study to assess prevalence of overweight and obesity among the employees of public sector offices of Gwalior city. J Med. Sci. and Clin Res. Apr 2018 Vol 6, Issue 4 P 1088-91. </w:t>
            </w:r>
          </w:p>
        </w:tc>
      </w:tr>
      <w:tr w:rsidR="008549FA" w:rsidRPr="00AD052E" w:rsidTr="00076381">
        <w:trPr>
          <w:trHeight w:val="773"/>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37</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before="120" w:after="120" w:line="240" w:lineRule="auto"/>
              <w:jc w:val="both"/>
              <w:rPr>
                <w:rFonts w:ascii="Times New Roman" w:hAnsi="Times New Roman"/>
                <w:sz w:val="28"/>
                <w:szCs w:val="28"/>
              </w:rPr>
            </w:pPr>
            <w:r w:rsidRPr="00076381">
              <w:rPr>
                <w:rFonts w:ascii="Times New Roman" w:hAnsi="Times New Roman"/>
                <w:sz w:val="28"/>
                <w:szCs w:val="28"/>
              </w:rPr>
              <w:t xml:space="preserve">Gaps in functioning of sub-centres in rural area of Jhansi, Utter Pradesh. Intl J Recent Advances in Multidisciplinary Res, Vol 5, Issue 9, P 4120-4123, Sep 2018. </w:t>
            </w:r>
          </w:p>
        </w:tc>
      </w:tr>
      <w:tr w:rsidR="008549FA" w:rsidRPr="00AD052E" w:rsidTr="00076381">
        <w:trPr>
          <w:trHeight w:val="611"/>
        </w:trPr>
        <w:tc>
          <w:tcPr>
            <w:tcW w:w="450" w:type="dxa"/>
            <w:tcBorders>
              <w:top w:val="single" w:sz="4" w:space="0" w:color="auto"/>
              <w:left w:val="single" w:sz="4" w:space="0" w:color="auto"/>
              <w:bottom w:val="single" w:sz="4" w:space="0" w:color="auto"/>
              <w:right w:val="single" w:sz="4" w:space="0" w:color="auto"/>
            </w:tcBorders>
            <w:vAlign w:val="center"/>
          </w:tcPr>
          <w:p w:rsidR="008549FA" w:rsidRPr="00076381" w:rsidRDefault="008549FA" w:rsidP="00D739B9">
            <w:pPr>
              <w:spacing w:line="240" w:lineRule="auto"/>
              <w:jc w:val="both"/>
              <w:rPr>
                <w:rFonts w:ascii="Times New Roman" w:hAnsi="Times New Roman"/>
                <w:color w:val="000000"/>
                <w:sz w:val="28"/>
                <w:szCs w:val="28"/>
              </w:rPr>
            </w:pPr>
            <w:r w:rsidRPr="00076381">
              <w:rPr>
                <w:rFonts w:ascii="Times New Roman" w:hAnsi="Times New Roman"/>
                <w:color w:val="000000"/>
                <w:sz w:val="28"/>
                <w:szCs w:val="28"/>
              </w:rPr>
              <w:t>38</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Individual Psychological Reactions to disclosure of HIV positive Diagnosis in Adults victims. The International Journal of Indian Psychology, Volume 6, Issue 2, Apr- Jun 2018.</w:t>
            </w:r>
          </w:p>
        </w:tc>
      </w:tr>
      <w:tr w:rsidR="00076381" w:rsidRPr="00AD052E" w:rsidTr="00076381">
        <w:trPr>
          <w:trHeight w:val="620"/>
        </w:trPr>
        <w:tc>
          <w:tcPr>
            <w:tcW w:w="450" w:type="dxa"/>
            <w:tcBorders>
              <w:top w:val="single" w:sz="4" w:space="0" w:color="auto"/>
              <w:left w:val="single" w:sz="4" w:space="0" w:color="auto"/>
              <w:bottom w:val="single" w:sz="4" w:space="0" w:color="auto"/>
              <w:right w:val="single" w:sz="4" w:space="0" w:color="auto"/>
            </w:tcBorders>
            <w:vAlign w:val="center"/>
          </w:tcPr>
          <w:p w:rsidR="00076381" w:rsidRPr="001E6E8F" w:rsidRDefault="00076381" w:rsidP="00D739B9">
            <w:pPr>
              <w:spacing w:line="240" w:lineRule="auto"/>
              <w:jc w:val="both"/>
              <w:rPr>
                <w:rFonts w:ascii="Times New Roman" w:hAnsi="Times New Roman"/>
                <w:iCs/>
                <w:color w:val="000000"/>
                <w:sz w:val="28"/>
                <w:szCs w:val="28"/>
              </w:rPr>
            </w:pPr>
            <w:r w:rsidRPr="001E6E8F">
              <w:rPr>
                <w:rFonts w:ascii="Times New Roman" w:hAnsi="Times New Roman"/>
                <w:iCs/>
                <w:color w:val="000000"/>
                <w:sz w:val="28"/>
                <w:szCs w:val="28"/>
              </w:rPr>
              <w:t>39</w:t>
            </w:r>
          </w:p>
        </w:tc>
        <w:tc>
          <w:tcPr>
            <w:tcW w:w="10445" w:type="dxa"/>
            <w:tcBorders>
              <w:top w:val="single" w:sz="4" w:space="0" w:color="auto"/>
              <w:left w:val="single" w:sz="4" w:space="0" w:color="auto"/>
              <w:bottom w:val="single" w:sz="4" w:space="0" w:color="auto"/>
              <w:right w:val="single" w:sz="4" w:space="0" w:color="auto"/>
            </w:tcBorders>
          </w:tcPr>
          <w:p w:rsidR="00076381"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 xml:space="preserve">A Study to Identify Factors Responsible For Low Immunization Coverage in a High Priority District of Madhya Pradesh. </w:t>
            </w:r>
            <w:r w:rsidRPr="00076381">
              <w:rPr>
                <w:rFonts w:ascii="Times New Roman" w:hAnsi="Times New Roman"/>
                <w:bCs/>
                <w:sz w:val="28"/>
                <w:szCs w:val="28"/>
              </w:rPr>
              <w:t>Nat J Comm Med.</w:t>
            </w:r>
            <w:r w:rsidRPr="00076381">
              <w:rPr>
                <w:rFonts w:ascii="Times New Roman" w:hAnsi="Times New Roman"/>
                <w:b/>
                <w:bCs/>
                <w:sz w:val="28"/>
                <w:szCs w:val="28"/>
              </w:rPr>
              <w:t xml:space="preserve"> </w:t>
            </w:r>
            <w:r w:rsidRPr="00076381">
              <w:rPr>
                <w:rFonts w:ascii="Times New Roman" w:hAnsi="Times New Roman"/>
                <w:sz w:val="28"/>
                <w:szCs w:val="28"/>
              </w:rPr>
              <w:t>Volume 9│Issue 7│july 2018</w:t>
            </w:r>
          </w:p>
        </w:tc>
      </w:tr>
      <w:tr w:rsidR="00076381"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076381" w:rsidRPr="001E6E8F" w:rsidRDefault="00076381" w:rsidP="00D739B9">
            <w:pPr>
              <w:spacing w:line="240" w:lineRule="auto"/>
              <w:jc w:val="both"/>
              <w:rPr>
                <w:rFonts w:ascii="Times New Roman" w:hAnsi="Times New Roman"/>
                <w:iCs/>
                <w:color w:val="000000"/>
                <w:sz w:val="28"/>
                <w:szCs w:val="28"/>
              </w:rPr>
            </w:pPr>
            <w:r w:rsidRPr="001E6E8F">
              <w:rPr>
                <w:rFonts w:ascii="Times New Roman" w:hAnsi="Times New Roman"/>
                <w:iCs/>
                <w:color w:val="000000"/>
                <w:sz w:val="28"/>
                <w:szCs w:val="28"/>
              </w:rPr>
              <w:t>40</w:t>
            </w:r>
          </w:p>
        </w:tc>
        <w:tc>
          <w:tcPr>
            <w:tcW w:w="10445" w:type="dxa"/>
            <w:tcBorders>
              <w:top w:val="single" w:sz="4" w:space="0" w:color="auto"/>
              <w:left w:val="single" w:sz="4" w:space="0" w:color="auto"/>
              <w:bottom w:val="single" w:sz="4" w:space="0" w:color="auto"/>
              <w:right w:val="single" w:sz="4" w:space="0" w:color="auto"/>
            </w:tcBorders>
          </w:tcPr>
          <w:p w:rsidR="00076381" w:rsidRPr="00076381" w:rsidRDefault="00076381" w:rsidP="00076381">
            <w:pPr>
              <w:widowControl w:val="0"/>
              <w:autoSpaceDE w:val="0"/>
              <w:autoSpaceDN w:val="0"/>
              <w:adjustRightInd w:val="0"/>
              <w:spacing w:after="0" w:line="240" w:lineRule="auto"/>
              <w:jc w:val="both"/>
              <w:rPr>
                <w:rFonts w:ascii="Times New Roman" w:hAnsi="Times New Roman"/>
                <w:sz w:val="28"/>
                <w:szCs w:val="28"/>
              </w:rPr>
            </w:pPr>
            <w:r w:rsidRPr="00076381">
              <w:rPr>
                <w:rFonts w:ascii="Times New Roman" w:hAnsi="Times New Roman"/>
                <w:sz w:val="28"/>
                <w:szCs w:val="28"/>
              </w:rPr>
              <w:t>Anil Kumar Agarwal, Akshat Pathak</w:t>
            </w:r>
            <w:proofErr w:type="gramStart"/>
            <w:r w:rsidRPr="00076381">
              <w:rPr>
                <w:rFonts w:ascii="Times New Roman" w:hAnsi="Times New Roman"/>
                <w:sz w:val="28"/>
                <w:szCs w:val="28"/>
              </w:rPr>
              <w:t>,  Ramniwas</w:t>
            </w:r>
            <w:proofErr w:type="gramEnd"/>
            <w:r w:rsidRPr="00076381">
              <w:rPr>
                <w:rFonts w:ascii="Times New Roman" w:hAnsi="Times New Roman"/>
                <w:sz w:val="28"/>
                <w:szCs w:val="28"/>
              </w:rPr>
              <w:t xml:space="preserve"> Mahore.</w:t>
            </w:r>
            <w:r w:rsidRPr="00076381">
              <w:rPr>
                <w:rFonts w:ascii="Times New Roman" w:hAnsi="Times New Roman"/>
                <w:bCs/>
                <w:sz w:val="28"/>
                <w:szCs w:val="28"/>
              </w:rPr>
              <w:t xml:space="preserve"> A Study of Knowledge status and effectiveness of training about rabies prophylaxis among resident’s doctors.Br. J.Phar Med Res, Vol.03, Issue03, Pg1015-1023, May-June 2018. </w:t>
            </w:r>
          </w:p>
        </w:tc>
      </w:tr>
      <w:tr w:rsidR="00076381"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076381" w:rsidRPr="001E6E8F" w:rsidRDefault="00076381" w:rsidP="00D739B9">
            <w:pPr>
              <w:spacing w:line="240" w:lineRule="auto"/>
              <w:jc w:val="both"/>
              <w:rPr>
                <w:rFonts w:ascii="Times New Roman" w:hAnsi="Times New Roman"/>
                <w:iCs/>
                <w:color w:val="000000"/>
                <w:sz w:val="28"/>
                <w:szCs w:val="28"/>
              </w:rPr>
            </w:pPr>
            <w:r w:rsidRPr="001E6E8F">
              <w:rPr>
                <w:rFonts w:ascii="Times New Roman" w:hAnsi="Times New Roman"/>
                <w:iCs/>
                <w:color w:val="000000"/>
                <w:sz w:val="28"/>
                <w:szCs w:val="28"/>
              </w:rPr>
              <w:t>41</w:t>
            </w:r>
          </w:p>
        </w:tc>
        <w:tc>
          <w:tcPr>
            <w:tcW w:w="10445" w:type="dxa"/>
            <w:tcBorders>
              <w:top w:val="single" w:sz="4" w:space="0" w:color="auto"/>
              <w:left w:val="single" w:sz="4" w:space="0" w:color="auto"/>
              <w:bottom w:val="single" w:sz="4" w:space="0" w:color="auto"/>
              <w:right w:val="single" w:sz="4" w:space="0" w:color="auto"/>
            </w:tcBorders>
          </w:tcPr>
          <w:p w:rsidR="00076381" w:rsidRPr="00076381" w:rsidRDefault="00076381" w:rsidP="00076381">
            <w:pPr>
              <w:spacing w:after="0" w:line="240" w:lineRule="auto"/>
              <w:jc w:val="both"/>
              <w:rPr>
                <w:rFonts w:ascii="Times New Roman" w:hAnsi="Times New Roman"/>
                <w:sz w:val="28"/>
                <w:szCs w:val="28"/>
              </w:rPr>
            </w:pPr>
            <w:r w:rsidRPr="00076381">
              <w:rPr>
                <w:rFonts w:ascii="Times New Roman" w:hAnsi="Times New Roman"/>
                <w:sz w:val="28"/>
                <w:szCs w:val="28"/>
              </w:rPr>
              <w:t>Saxena DM, Pathak A, Mahor GR, Mahor R, Agarwal A. A study of effectiveness of nutritional interventions on children with severe acute malnutrition admitted in nutrition rehabilitation centers of Bhopal, Madhya Pradesh. Intl J Community Med Public Health 2018</w:t>
            </w:r>
            <w:proofErr w:type="gramStart"/>
            <w:r w:rsidRPr="00076381">
              <w:rPr>
                <w:rFonts w:ascii="Times New Roman" w:hAnsi="Times New Roman"/>
                <w:sz w:val="28"/>
                <w:szCs w:val="28"/>
              </w:rPr>
              <w:t>;5</w:t>
            </w:r>
            <w:proofErr w:type="gramEnd"/>
            <w:r w:rsidRPr="00076381">
              <w:rPr>
                <w:rFonts w:ascii="Times New Roman" w:hAnsi="Times New Roman"/>
                <w:sz w:val="28"/>
                <w:szCs w:val="28"/>
              </w:rPr>
              <w:t xml:space="preserve">. </w:t>
            </w:r>
          </w:p>
        </w:tc>
      </w:tr>
      <w:tr w:rsidR="008549FA" w:rsidRPr="00AD052E" w:rsidTr="00FC546A">
        <w:trPr>
          <w:trHeight w:val="960"/>
        </w:trPr>
        <w:tc>
          <w:tcPr>
            <w:tcW w:w="450" w:type="dxa"/>
            <w:tcBorders>
              <w:top w:val="single" w:sz="4" w:space="0" w:color="auto"/>
              <w:left w:val="single" w:sz="4" w:space="0" w:color="auto"/>
              <w:bottom w:val="single" w:sz="4" w:space="0" w:color="auto"/>
              <w:right w:val="single" w:sz="4" w:space="0" w:color="auto"/>
            </w:tcBorders>
            <w:vAlign w:val="center"/>
          </w:tcPr>
          <w:p w:rsidR="008549FA" w:rsidRPr="001E6E8F" w:rsidRDefault="00076381" w:rsidP="00D739B9">
            <w:pPr>
              <w:spacing w:line="240" w:lineRule="auto"/>
              <w:jc w:val="both"/>
              <w:rPr>
                <w:rFonts w:ascii="Times New Roman" w:hAnsi="Times New Roman"/>
                <w:iCs/>
                <w:color w:val="000000"/>
                <w:sz w:val="28"/>
                <w:szCs w:val="28"/>
              </w:rPr>
            </w:pPr>
            <w:r w:rsidRPr="001E6E8F">
              <w:rPr>
                <w:rFonts w:ascii="Times New Roman" w:hAnsi="Times New Roman"/>
                <w:iCs/>
                <w:color w:val="000000"/>
                <w:sz w:val="28"/>
                <w:szCs w:val="28"/>
              </w:rPr>
              <w:t>42</w:t>
            </w:r>
          </w:p>
        </w:tc>
        <w:tc>
          <w:tcPr>
            <w:tcW w:w="10445" w:type="dxa"/>
            <w:tcBorders>
              <w:top w:val="single" w:sz="4" w:space="0" w:color="auto"/>
              <w:left w:val="single" w:sz="4" w:space="0" w:color="auto"/>
              <w:bottom w:val="single" w:sz="4" w:space="0" w:color="auto"/>
              <w:right w:val="single" w:sz="4" w:space="0" w:color="auto"/>
            </w:tcBorders>
          </w:tcPr>
          <w:p w:rsidR="008549FA" w:rsidRPr="00076381" w:rsidRDefault="00076381" w:rsidP="00076381">
            <w:pPr>
              <w:spacing w:after="0" w:line="240" w:lineRule="auto"/>
              <w:jc w:val="both"/>
              <w:rPr>
                <w:rFonts w:ascii="Times New Roman" w:hAnsi="Times New Roman"/>
                <w:b/>
                <w:sz w:val="28"/>
                <w:szCs w:val="28"/>
              </w:rPr>
            </w:pPr>
            <w:r w:rsidRPr="00076381">
              <w:rPr>
                <w:rFonts w:ascii="Times New Roman" w:hAnsi="Times New Roman"/>
                <w:sz w:val="28"/>
                <w:szCs w:val="28"/>
              </w:rPr>
              <w:t>Agarwal AK, Mahore R &amp; Pathak A (2018). Individual Psychological Reactions to disclosure of HIV positive diagnosis in Adults Victims. Intl J Ind Psych</w:t>
            </w:r>
            <w:r w:rsidRPr="00076381">
              <w:rPr>
                <w:rStyle w:val="fontstyle01"/>
                <w:sz w:val="28"/>
                <w:szCs w:val="28"/>
              </w:rPr>
              <w:t>, Vol. 6, (2), DIP: 18.01.029/20180602, DOI</w:t>
            </w:r>
            <w:proofErr w:type="gramStart"/>
            <w:r w:rsidRPr="00076381">
              <w:rPr>
                <w:rStyle w:val="fontstyle01"/>
                <w:sz w:val="28"/>
                <w:szCs w:val="28"/>
              </w:rPr>
              <w:t>:10.25215</w:t>
            </w:r>
            <w:proofErr w:type="gramEnd"/>
            <w:r w:rsidRPr="00076381">
              <w:rPr>
                <w:rStyle w:val="fontstyle01"/>
                <w:sz w:val="28"/>
                <w:szCs w:val="28"/>
              </w:rPr>
              <w:t>/0602.029.`</w:t>
            </w:r>
          </w:p>
        </w:tc>
      </w:tr>
    </w:tbl>
    <w:p w:rsidR="00393AA9" w:rsidRPr="00AD052E" w:rsidRDefault="00393AA9" w:rsidP="00D739B9">
      <w:pPr>
        <w:spacing w:line="240" w:lineRule="auto"/>
        <w:jc w:val="both"/>
        <w:rPr>
          <w:rFonts w:ascii="Times New Roman" w:hAnsi="Times New Roman"/>
          <w:color w:val="000000"/>
          <w:sz w:val="28"/>
          <w:szCs w:val="28"/>
        </w:rPr>
        <w:sectPr w:rsidR="00393AA9" w:rsidRPr="00AD052E">
          <w:pgSz w:w="11906" w:h="16838"/>
          <w:pgMar w:top="1008" w:right="720" w:bottom="1008" w:left="1152" w:header="706" w:footer="706" w:gutter="0"/>
          <w:cols w:space="708"/>
          <w:docGrid w:linePitch="360"/>
        </w:sectPr>
      </w:pPr>
    </w:p>
    <w:tbl>
      <w:tblPr>
        <w:tblW w:w="10980" w:type="dxa"/>
        <w:tblInd w:w="-702" w:type="dxa"/>
        <w:tblLook w:val="04A0"/>
      </w:tblPr>
      <w:tblGrid>
        <w:gridCol w:w="496"/>
        <w:gridCol w:w="10484"/>
      </w:tblGrid>
      <w:tr w:rsidR="00393AA9" w:rsidRPr="00AD052E" w:rsidTr="004B7283">
        <w:trPr>
          <w:trHeight w:val="555"/>
        </w:trPr>
        <w:tc>
          <w:tcPr>
            <w:tcW w:w="10980" w:type="dxa"/>
            <w:gridSpan w:val="2"/>
            <w:tcBorders>
              <w:top w:val="single" w:sz="4" w:space="0" w:color="auto"/>
              <w:left w:val="single" w:sz="4" w:space="0" w:color="auto"/>
              <w:bottom w:val="single" w:sz="4" w:space="0" w:color="auto"/>
              <w:right w:val="single" w:sz="4" w:space="0" w:color="auto"/>
            </w:tcBorders>
            <w:noWrap/>
            <w:vAlign w:val="center"/>
          </w:tcPr>
          <w:p w:rsidR="00393AA9" w:rsidRPr="000D01BB" w:rsidRDefault="00393AA9" w:rsidP="00D739B9">
            <w:pPr>
              <w:spacing w:line="240" w:lineRule="auto"/>
              <w:jc w:val="both"/>
              <w:rPr>
                <w:rFonts w:ascii="Times New Roman" w:eastAsia="Times New Roman" w:hAnsi="Times New Roman"/>
                <w:b/>
                <w:bCs/>
                <w:color w:val="00B0F0"/>
                <w:sz w:val="28"/>
                <w:szCs w:val="28"/>
                <w:u w:val="single"/>
                <w:lang w:eastAsia="en-IN"/>
              </w:rPr>
            </w:pPr>
            <w:r w:rsidRPr="00AD052E">
              <w:rPr>
                <w:rFonts w:ascii="Times New Roman" w:hAnsi="Times New Roman"/>
                <w:color w:val="000000"/>
                <w:sz w:val="28"/>
                <w:szCs w:val="28"/>
              </w:rPr>
              <w:lastRenderedPageBreak/>
              <w:br w:type="page"/>
            </w:r>
            <w:r w:rsidRPr="000D01BB">
              <w:rPr>
                <w:rFonts w:ascii="Times New Roman" w:eastAsia="Times New Roman" w:hAnsi="Times New Roman"/>
                <w:b/>
                <w:bCs/>
                <w:color w:val="00B0F0"/>
                <w:sz w:val="28"/>
                <w:szCs w:val="28"/>
                <w:u w:val="single"/>
                <w:lang w:eastAsia="en-IN"/>
              </w:rPr>
              <w:t>5. Dermatology</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 xml:space="preserve">Garg A, Gupta LK, Khare AK, Kuldeep CM, Mittal A, Mehta S. </w:t>
            </w:r>
            <w:r w:rsidRPr="00A82962">
              <w:rPr>
                <w:rStyle w:val="apple-style-span"/>
                <w:rFonts w:ascii="Times New Roman" w:hAnsi="Times New Roman"/>
                <w:color w:val="000000" w:themeColor="text1"/>
                <w:sz w:val="26"/>
                <w:szCs w:val="26"/>
              </w:rPr>
              <w:t>Phacomatosis Cesioflammea with</w:t>
            </w:r>
            <w:r w:rsidRPr="00A82962">
              <w:rPr>
                <w:rFonts w:ascii="Times New Roman" w:hAnsi="Times New Roman"/>
                <w:color w:val="000000" w:themeColor="text1"/>
                <w:sz w:val="26"/>
                <w:szCs w:val="26"/>
              </w:rPr>
              <w:t xml:space="preserve"> </w:t>
            </w:r>
            <w:r w:rsidRPr="00A82962">
              <w:rPr>
                <w:rStyle w:val="apple-style-span"/>
                <w:rFonts w:ascii="Times New Roman" w:hAnsi="Times New Roman"/>
                <w:color w:val="000000" w:themeColor="text1"/>
                <w:sz w:val="26"/>
                <w:szCs w:val="26"/>
              </w:rPr>
              <w:t xml:space="preserve">Klippel Trenaunay synome- A rare association. </w:t>
            </w:r>
            <w:r w:rsidRPr="00A82962">
              <w:rPr>
                <w:rFonts w:ascii="Times New Roman" w:hAnsi="Times New Roman"/>
                <w:color w:val="000000" w:themeColor="text1"/>
                <w:sz w:val="26"/>
                <w:szCs w:val="26"/>
              </w:rPr>
              <w:t>Ind Dermatol Online J. 2013; 4:216-218.</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shd w:val="clear" w:color="auto" w:fill="FFFFFF"/>
              </w:rPr>
              <w:t>Mittal A, Mehta S, Garg A, Gupta LK, Kuldeep CM, Khare AK, Nishtha S. A study of Blister beetle dermatitis.</w:t>
            </w:r>
            <w:r w:rsidRPr="00A82962">
              <w:rPr>
                <w:rFonts w:ascii="Times New Roman" w:hAnsi="Times New Roman"/>
                <w:color w:val="000000" w:themeColor="text1"/>
                <w:sz w:val="26"/>
                <w:szCs w:val="26"/>
              </w:rPr>
              <w:t xml:space="preserve"> Ind J Clin Practice. 2013; 24:22-24.</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3</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Mittal A, Garg A. Advances in Human Papilloma Virus Vaccines. In. Continuing education in dermatology. 1</w:t>
            </w:r>
            <w:r w:rsidRPr="00A82962">
              <w:rPr>
                <w:rFonts w:ascii="Times New Roman" w:hAnsi="Times New Roman"/>
                <w:color w:val="000000" w:themeColor="text1"/>
                <w:sz w:val="26"/>
                <w:szCs w:val="26"/>
                <w:vertAlign w:val="superscript"/>
              </w:rPr>
              <w:t>st</w:t>
            </w:r>
            <w:r w:rsidRPr="00A82962">
              <w:rPr>
                <w:rFonts w:ascii="Times New Roman" w:hAnsi="Times New Roman"/>
                <w:color w:val="000000" w:themeColor="text1"/>
                <w:sz w:val="26"/>
                <w:szCs w:val="26"/>
              </w:rPr>
              <w:t xml:space="preserve"> ed. Kolkata: Aija Publisher. 2013</w:t>
            </w:r>
            <w:proofErr w:type="gramStart"/>
            <w:r w:rsidRPr="00A82962">
              <w:rPr>
                <w:rFonts w:ascii="Times New Roman" w:hAnsi="Times New Roman"/>
                <w:color w:val="000000" w:themeColor="text1"/>
                <w:sz w:val="26"/>
                <w:szCs w:val="26"/>
              </w:rPr>
              <w:t>.p</w:t>
            </w:r>
            <w:proofErr w:type="gramEnd"/>
            <w:r w:rsidRPr="00A82962">
              <w:rPr>
                <w:rFonts w:ascii="Times New Roman" w:hAnsi="Times New Roman"/>
                <w:color w:val="000000" w:themeColor="text1"/>
                <w:sz w:val="26"/>
                <w:szCs w:val="26"/>
              </w:rPr>
              <w:t>. 187-196.</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4</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shd w:val="clear" w:color="auto" w:fill="FFFFFF"/>
              </w:rPr>
              <w:t xml:space="preserve">Gupta LK, Garg A, Khare AK, Mittal A. A case of Zosteriform Darier’s disease with seasonal recurrence. </w:t>
            </w:r>
            <w:r w:rsidRPr="00A82962">
              <w:rPr>
                <w:rFonts w:ascii="Times New Roman" w:hAnsi="Times New Roman"/>
                <w:color w:val="000000" w:themeColor="text1"/>
                <w:sz w:val="26"/>
                <w:szCs w:val="26"/>
              </w:rPr>
              <w:t xml:space="preserve">Ind Dermatol Online J. 2013; </w:t>
            </w:r>
            <w:r w:rsidRPr="00A82962">
              <w:rPr>
                <w:rFonts w:ascii="Times New Roman" w:hAnsi="Times New Roman"/>
                <w:color w:val="000000" w:themeColor="text1"/>
                <w:sz w:val="26"/>
                <w:szCs w:val="26"/>
                <w:shd w:val="clear" w:color="auto" w:fill="FFFFFF"/>
              </w:rPr>
              <w:t>4:219-21.</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5</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shd w:val="clear" w:color="auto" w:fill="FFFFFF"/>
              </w:rPr>
              <w:t>Mittal A, Garg A, Gupta L, Khare AK. Contact dermatitis to PPD in henna, an interesting presentation. The Practitioner March 2013.</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6</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shd w:val="clear" w:color="auto" w:fill="FFFFFF"/>
              </w:rPr>
              <w:t xml:space="preserve">Mittal A, Garg A, Gupta LK, Khare AK. Pachyonychia congenita with atypical presentations. </w:t>
            </w:r>
            <w:r w:rsidRPr="00A82962">
              <w:rPr>
                <w:rFonts w:ascii="Times New Roman" w:hAnsi="Times New Roman"/>
                <w:color w:val="000000" w:themeColor="text1"/>
                <w:sz w:val="26"/>
                <w:szCs w:val="26"/>
              </w:rPr>
              <w:t>100 interesting cases Vol 3 Ind J Cli Practice. 2013.</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7</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shd w:val="clear" w:color="auto" w:fill="FFFFFF"/>
              </w:rPr>
            </w:pPr>
            <w:r w:rsidRPr="00A82962">
              <w:rPr>
                <w:rFonts w:ascii="Times New Roman" w:hAnsi="Times New Roman"/>
                <w:color w:val="000000" w:themeColor="text1"/>
                <w:sz w:val="26"/>
                <w:szCs w:val="26"/>
              </w:rPr>
              <w:t>Kushwah A, Kothari S, Saraswat PK. Fixed ug eruption due to paracetamol. Int J Basic Clin Pharmacol. 2013; 2(6):833-83.</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8</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shd w:val="clear" w:color="auto" w:fill="FFFFFF"/>
              </w:rPr>
              <w:t>Mittal A, Garg A, Gupta LK, Khare AK.</w:t>
            </w:r>
            <w:r w:rsidRPr="00A82962">
              <w:rPr>
                <w:rFonts w:ascii="Times New Roman" w:hAnsi="Times New Roman"/>
                <w:color w:val="000000" w:themeColor="text1"/>
                <w:sz w:val="26"/>
                <w:szCs w:val="26"/>
              </w:rPr>
              <w:t xml:space="preserve"> Lupus miliaris disseminatus faciei. 100 interesting cases Vol 2</w:t>
            </w:r>
            <w:proofErr w:type="gramStart"/>
            <w:r w:rsidRPr="00A82962">
              <w:rPr>
                <w:rFonts w:ascii="Times New Roman" w:hAnsi="Times New Roman"/>
                <w:color w:val="000000" w:themeColor="text1"/>
                <w:sz w:val="26"/>
                <w:szCs w:val="26"/>
              </w:rPr>
              <w:t>  Ind</w:t>
            </w:r>
            <w:proofErr w:type="gramEnd"/>
            <w:r w:rsidRPr="00A82962">
              <w:rPr>
                <w:rFonts w:ascii="Times New Roman" w:hAnsi="Times New Roman"/>
                <w:color w:val="000000" w:themeColor="text1"/>
                <w:sz w:val="26"/>
                <w:szCs w:val="26"/>
              </w:rPr>
              <w:t xml:space="preserve"> J Cli Practice. 2013.</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9</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Garg A, Garg S, Gupta LK, Khare AK, Mittal A. Extensive patch type granulomas annulare: A rare case report. Int J Med Sci Res Pra. 2014; 1(1):23-25.</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10</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Garg A, Garg S, Saraswat PK. Anonychia congenita totalis with epilepsy and mental retardation. Int J Med Sci Res Pra. 2014; 1(1):20-22.</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11</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Garg A, Garg S. Woolly hair nevus type I. J Evol Den Med Sci. 2014; 3(29):8048-50.</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AD052E" w:rsidRDefault="00FE1192" w:rsidP="00A82962">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12</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 xml:space="preserve">Dr. Anubhav Garg, Assistant Professor-Won the national online quiz for the month of May-June </w:t>
            </w:r>
            <w:r w:rsidRPr="00A82962">
              <w:rPr>
                <w:rFonts w:ascii="Times New Roman" w:hAnsi="Times New Roman"/>
                <w:color w:val="0070C0"/>
                <w:sz w:val="26"/>
                <w:szCs w:val="26"/>
              </w:rPr>
              <w:t xml:space="preserve">2018 </w:t>
            </w:r>
            <w:r w:rsidRPr="00A82962">
              <w:rPr>
                <w:rFonts w:ascii="Times New Roman" w:hAnsi="Times New Roman"/>
                <w:color w:val="000000" w:themeColor="text1"/>
                <w:sz w:val="26"/>
                <w:szCs w:val="26"/>
              </w:rPr>
              <w:t>conducted by Indian Dermatology online Journal.</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CD6EA2" w:rsidRDefault="00FE1192" w:rsidP="00A82962">
            <w:pPr>
              <w:spacing w:line="240" w:lineRule="auto"/>
              <w:jc w:val="center"/>
              <w:rPr>
                <w:rFonts w:ascii="Times New Roman" w:hAnsi="Times New Roman"/>
                <w:color w:val="000000" w:themeColor="text1"/>
                <w:sz w:val="28"/>
                <w:szCs w:val="28"/>
              </w:rPr>
            </w:pPr>
            <w:r w:rsidRPr="00CD6EA2">
              <w:rPr>
                <w:rFonts w:ascii="Times New Roman" w:hAnsi="Times New Roman"/>
                <w:color w:val="000000" w:themeColor="text1"/>
                <w:sz w:val="28"/>
                <w:szCs w:val="28"/>
              </w:rPr>
              <w:t>13</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FE119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 xml:space="preserve">Dr. Anubhav Garg, Assistant Professor-Won the national online quiz for the month of Sep-Oct </w:t>
            </w:r>
            <w:r w:rsidRPr="00A82962">
              <w:rPr>
                <w:rFonts w:ascii="Times New Roman" w:hAnsi="Times New Roman"/>
                <w:color w:val="0070C0"/>
                <w:sz w:val="26"/>
                <w:szCs w:val="26"/>
              </w:rPr>
              <w:t xml:space="preserve">2018 </w:t>
            </w:r>
            <w:r w:rsidRPr="00A82962">
              <w:rPr>
                <w:rFonts w:ascii="Times New Roman" w:hAnsi="Times New Roman"/>
                <w:color w:val="000000" w:themeColor="text1"/>
                <w:sz w:val="26"/>
                <w:szCs w:val="26"/>
              </w:rPr>
              <w:t>conducted by Indian Dermatology online Journal.</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CD6EA2" w:rsidRDefault="00FE1192" w:rsidP="00A82962">
            <w:pPr>
              <w:spacing w:line="240" w:lineRule="auto"/>
              <w:jc w:val="center"/>
              <w:rPr>
                <w:rFonts w:ascii="Times New Roman" w:hAnsi="Times New Roman"/>
                <w:color w:val="000000" w:themeColor="text1"/>
                <w:sz w:val="28"/>
                <w:szCs w:val="28"/>
              </w:rPr>
            </w:pPr>
            <w:r w:rsidRPr="00CD6EA2">
              <w:rPr>
                <w:rFonts w:ascii="Times New Roman" w:hAnsi="Times New Roman"/>
                <w:color w:val="000000" w:themeColor="text1"/>
                <w:sz w:val="28"/>
                <w:szCs w:val="28"/>
              </w:rPr>
              <w:t>14</w:t>
            </w:r>
          </w:p>
        </w:tc>
        <w:tc>
          <w:tcPr>
            <w:tcW w:w="10484" w:type="dxa"/>
            <w:tcBorders>
              <w:top w:val="nil"/>
              <w:left w:val="single" w:sz="4" w:space="0" w:color="auto"/>
              <w:bottom w:val="single" w:sz="4" w:space="0" w:color="auto"/>
              <w:right w:val="single" w:sz="4" w:space="0" w:color="auto"/>
            </w:tcBorders>
            <w:vAlign w:val="center"/>
          </w:tcPr>
          <w:p w:rsidR="008D752B" w:rsidRPr="00A82962" w:rsidRDefault="008D752B"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 xml:space="preserve">Garg A, Garg S. Dermatophytic infection in paediatric age </w:t>
            </w:r>
            <w:proofErr w:type="gramStart"/>
            <w:r w:rsidRPr="00A82962">
              <w:rPr>
                <w:rFonts w:ascii="Times New Roman" w:hAnsi="Times New Roman"/>
                <w:color w:val="000000" w:themeColor="text1"/>
                <w:sz w:val="26"/>
                <w:szCs w:val="26"/>
              </w:rPr>
              <w:t>group :</w:t>
            </w:r>
            <w:proofErr w:type="gramEnd"/>
            <w:r w:rsidRPr="00A82962">
              <w:rPr>
                <w:rFonts w:ascii="Times New Roman" w:hAnsi="Times New Roman"/>
                <w:color w:val="000000" w:themeColor="text1"/>
                <w:sz w:val="26"/>
                <w:szCs w:val="26"/>
              </w:rPr>
              <w:t xml:space="preserve"> A study of 100 patients. Ind J Appl Res </w:t>
            </w:r>
            <w:proofErr w:type="gramStart"/>
            <w:r w:rsidRPr="00A82962">
              <w:rPr>
                <w:rFonts w:ascii="Times New Roman" w:hAnsi="Times New Roman"/>
                <w:color w:val="000000" w:themeColor="text1"/>
                <w:sz w:val="26"/>
                <w:szCs w:val="26"/>
              </w:rPr>
              <w:t>2019 :</w:t>
            </w:r>
            <w:proofErr w:type="gramEnd"/>
            <w:r w:rsidRPr="00A82962">
              <w:rPr>
                <w:rFonts w:ascii="Times New Roman" w:hAnsi="Times New Roman"/>
                <w:color w:val="000000" w:themeColor="text1"/>
                <w:sz w:val="26"/>
                <w:szCs w:val="26"/>
              </w:rPr>
              <w:t xml:space="preserve"> Vol (4); 41-43.</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CD6EA2" w:rsidRDefault="008D752B" w:rsidP="00A82962">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15</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B55782"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Garg A,</w:t>
            </w:r>
            <w:r w:rsidR="00DA40F8" w:rsidRPr="00A82962">
              <w:rPr>
                <w:rFonts w:ascii="Times New Roman" w:hAnsi="Times New Roman"/>
                <w:color w:val="000000" w:themeColor="text1"/>
                <w:sz w:val="26"/>
                <w:szCs w:val="26"/>
              </w:rPr>
              <w:t xml:space="preserve"> Garg S. A study of Paederous dermatitis in 200 patients at a tertiary care centre. Ind j Appl Res 2019: Vel 9 (3); 39-40</w:t>
            </w:r>
          </w:p>
        </w:tc>
      </w:tr>
      <w:tr w:rsidR="00FE1192" w:rsidRPr="00AD052E" w:rsidTr="004B7283">
        <w:trPr>
          <w:trHeight w:val="330"/>
        </w:trPr>
        <w:tc>
          <w:tcPr>
            <w:tcW w:w="496" w:type="dxa"/>
            <w:tcBorders>
              <w:top w:val="single" w:sz="4" w:space="0" w:color="auto"/>
              <w:left w:val="single" w:sz="4" w:space="0" w:color="auto"/>
              <w:bottom w:val="single" w:sz="4" w:space="0" w:color="auto"/>
              <w:right w:val="nil"/>
            </w:tcBorders>
            <w:noWrap/>
            <w:vAlign w:val="center"/>
          </w:tcPr>
          <w:p w:rsidR="00FE1192" w:rsidRPr="00CD6EA2" w:rsidRDefault="00E6054D" w:rsidP="00A82962">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16</w:t>
            </w:r>
          </w:p>
        </w:tc>
        <w:tc>
          <w:tcPr>
            <w:tcW w:w="10484" w:type="dxa"/>
            <w:tcBorders>
              <w:top w:val="nil"/>
              <w:left w:val="single" w:sz="4" w:space="0" w:color="auto"/>
              <w:bottom w:val="single" w:sz="4" w:space="0" w:color="auto"/>
              <w:right w:val="single" w:sz="4" w:space="0" w:color="auto"/>
            </w:tcBorders>
            <w:vAlign w:val="center"/>
          </w:tcPr>
          <w:p w:rsidR="00FE1192" w:rsidRPr="00A82962" w:rsidRDefault="00DA40F8" w:rsidP="00547AF9">
            <w:pPr>
              <w:spacing w:line="240" w:lineRule="auto"/>
              <w:jc w:val="both"/>
              <w:rPr>
                <w:rFonts w:ascii="Times New Roman" w:hAnsi="Times New Roman"/>
                <w:color w:val="000000" w:themeColor="text1"/>
                <w:sz w:val="26"/>
                <w:szCs w:val="26"/>
              </w:rPr>
            </w:pPr>
            <w:r w:rsidRPr="00A82962">
              <w:rPr>
                <w:rFonts w:ascii="Times New Roman" w:hAnsi="Times New Roman"/>
                <w:color w:val="000000" w:themeColor="text1"/>
                <w:sz w:val="26"/>
                <w:szCs w:val="26"/>
              </w:rPr>
              <w:t>Bhadoria K S, Garg A, G</w:t>
            </w:r>
            <w:r w:rsidR="00A82962" w:rsidRPr="00A82962">
              <w:rPr>
                <w:rFonts w:ascii="Times New Roman" w:hAnsi="Times New Roman"/>
                <w:color w:val="000000" w:themeColor="text1"/>
                <w:sz w:val="26"/>
                <w:szCs w:val="26"/>
              </w:rPr>
              <w:t>arg S. A clinical study of Periorbital lesions attending skin OPD at a tertiary care centre. Int J Res Med Sci. ( Accepted for publication)</w:t>
            </w:r>
          </w:p>
        </w:tc>
      </w:tr>
    </w:tbl>
    <w:p w:rsidR="00393AA9" w:rsidRPr="00AD052E" w:rsidRDefault="00393AA9" w:rsidP="00D739B9">
      <w:pPr>
        <w:spacing w:line="240" w:lineRule="auto"/>
        <w:jc w:val="both"/>
        <w:rPr>
          <w:rFonts w:ascii="Times New Roman" w:hAnsi="Times New Roman"/>
          <w:color w:val="000000"/>
          <w:sz w:val="28"/>
          <w:szCs w:val="28"/>
        </w:rPr>
        <w:sectPr w:rsidR="00393AA9" w:rsidRPr="00AD052E">
          <w:pgSz w:w="11906" w:h="16838"/>
          <w:pgMar w:top="1008" w:right="720" w:bottom="1008" w:left="1440" w:header="708" w:footer="708" w:gutter="0"/>
          <w:cols w:space="708"/>
          <w:docGrid w:linePitch="360"/>
        </w:sectPr>
      </w:pPr>
    </w:p>
    <w:tbl>
      <w:tblPr>
        <w:tblW w:w="11070" w:type="dxa"/>
        <w:tblInd w:w="-792" w:type="dxa"/>
        <w:tblLook w:val="04A0"/>
      </w:tblPr>
      <w:tblGrid>
        <w:gridCol w:w="566"/>
        <w:gridCol w:w="10504"/>
      </w:tblGrid>
      <w:tr w:rsidR="00393AA9" w:rsidRPr="00AD052E" w:rsidTr="004B7283">
        <w:trPr>
          <w:trHeight w:val="495"/>
        </w:trPr>
        <w:tc>
          <w:tcPr>
            <w:tcW w:w="11070" w:type="dxa"/>
            <w:gridSpan w:val="2"/>
            <w:tcBorders>
              <w:top w:val="single" w:sz="4" w:space="0" w:color="auto"/>
              <w:left w:val="single" w:sz="4" w:space="0" w:color="auto"/>
              <w:bottom w:val="single" w:sz="4" w:space="0" w:color="auto"/>
              <w:right w:val="single" w:sz="4" w:space="0" w:color="auto"/>
            </w:tcBorders>
            <w:noWrap/>
            <w:vAlign w:val="center"/>
          </w:tcPr>
          <w:p w:rsidR="00393AA9" w:rsidRPr="00B8756A" w:rsidRDefault="00393AA9" w:rsidP="00D739B9">
            <w:pPr>
              <w:spacing w:line="240" w:lineRule="auto"/>
              <w:jc w:val="both"/>
              <w:rPr>
                <w:rFonts w:ascii="Times New Roman" w:eastAsia="Times New Roman" w:hAnsi="Times New Roman"/>
                <w:b/>
                <w:bCs/>
                <w:color w:val="00B050"/>
                <w:sz w:val="28"/>
                <w:szCs w:val="28"/>
                <w:u w:val="single"/>
                <w:lang w:eastAsia="en-IN"/>
              </w:rPr>
            </w:pPr>
            <w:r w:rsidRPr="00AD052E">
              <w:rPr>
                <w:rFonts w:ascii="Times New Roman" w:hAnsi="Times New Roman"/>
                <w:color w:val="000000"/>
                <w:sz w:val="28"/>
                <w:szCs w:val="28"/>
              </w:rPr>
              <w:lastRenderedPageBreak/>
              <w:br w:type="page"/>
            </w:r>
            <w:r w:rsidRPr="00B8756A">
              <w:rPr>
                <w:rFonts w:ascii="Times New Roman" w:eastAsia="Times New Roman" w:hAnsi="Times New Roman"/>
                <w:b/>
                <w:bCs/>
                <w:color w:val="00B050"/>
                <w:sz w:val="28"/>
                <w:szCs w:val="28"/>
                <w:u w:val="single"/>
                <w:lang w:eastAsia="en-IN"/>
              </w:rPr>
              <w:t>6. Gynaecology</w:t>
            </w:r>
          </w:p>
        </w:tc>
      </w:tr>
      <w:tr w:rsidR="008549FA" w:rsidRPr="00AD052E" w:rsidTr="004B7283">
        <w:trPr>
          <w:trHeight w:val="630"/>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10504" w:type="dxa"/>
            <w:tcBorders>
              <w:top w:val="single" w:sz="4" w:space="0" w:color="auto"/>
              <w:left w:val="nil"/>
              <w:bottom w:val="single" w:sz="4" w:space="0" w:color="auto"/>
              <w:right w:val="single" w:sz="4" w:space="0" w:color="auto"/>
            </w:tcBorders>
            <w:vAlign w:val="center"/>
          </w:tcPr>
          <w:p w:rsidR="008549FA" w:rsidRPr="00AD052E" w:rsidRDefault="008549FA" w:rsidP="007F240B">
            <w:pPr>
              <w:pStyle w:val="PreformattedText"/>
              <w:spacing w:line="276" w:lineRule="auto"/>
              <w:rPr>
                <w:rFonts w:ascii="Times New Roman" w:hAnsi="Times New Roman" w:cs="Times New Roman"/>
                <w:b/>
                <w:bCs/>
                <w:sz w:val="28"/>
                <w:szCs w:val="28"/>
              </w:rPr>
            </w:pPr>
            <w:r w:rsidRPr="00AD052E">
              <w:rPr>
                <w:rFonts w:ascii="Times New Roman" w:hAnsi="Times New Roman" w:cs="Times New Roman"/>
                <w:bCs/>
                <w:sz w:val="28"/>
                <w:szCs w:val="28"/>
              </w:rPr>
              <w:t>Bindal J. Study of Maternal Mortality Trends – 10 years Retrospective and Comparative Analysis at a Tertiary Teaching Hospital of Gwalior Chambal Region. IJRC OBGY March 2016/Vol. 5/Issue 3 page 730-733</w:t>
            </w:r>
          </w:p>
        </w:tc>
      </w:tr>
      <w:tr w:rsidR="008549FA" w:rsidRPr="00AD052E" w:rsidTr="004B7283">
        <w:trPr>
          <w:trHeight w:val="630"/>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10504" w:type="dxa"/>
            <w:tcBorders>
              <w:top w:val="single" w:sz="4" w:space="0" w:color="auto"/>
              <w:left w:val="nil"/>
              <w:bottom w:val="single" w:sz="4" w:space="0" w:color="auto"/>
              <w:right w:val="single" w:sz="4" w:space="0" w:color="auto"/>
            </w:tcBorders>
            <w:vAlign w:val="center"/>
          </w:tcPr>
          <w:p w:rsidR="008549FA" w:rsidRPr="00AD052E" w:rsidRDefault="008549FA" w:rsidP="007F240B">
            <w:pPr>
              <w:pStyle w:val="PreformattedText"/>
              <w:spacing w:line="276" w:lineRule="auto"/>
              <w:rPr>
                <w:rFonts w:ascii="Times New Roman" w:hAnsi="Times New Roman" w:cs="Times New Roman"/>
                <w:b/>
                <w:bCs/>
                <w:sz w:val="28"/>
                <w:szCs w:val="28"/>
              </w:rPr>
            </w:pPr>
            <w:r w:rsidRPr="00AD052E">
              <w:rPr>
                <w:rFonts w:ascii="Times New Roman" w:hAnsi="Times New Roman" w:cs="Times New Roman"/>
                <w:bCs/>
                <w:sz w:val="28"/>
                <w:szCs w:val="28"/>
              </w:rPr>
              <w:t>Bindal J. Utility of uterine artery Doppler and pulsatility index at 11 -14 weeks of normal pregnancy in prediction of preeclampsia in third trimester. IJMRR, March, 2016/vol. 4/Issue 3</w:t>
            </w:r>
          </w:p>
        </w:tc>
      </w:tr>
      <w:tr w:rsidR="008549FA" w:rsidRPr="00AD052E" w:rsidTr="004B7283">
        <w:trPr>
          <w:trHeight w:val="315"/>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10504" w:type="dxa"/>
            <w:tcBorders>
              <w:top w:val="nil"/>
              <w:left w:val="nil"/>
              <w:bottom w:val="single" w:sz="4" w:space="0" w:color="auto"/>
              <w:right w:val="single" w:sz="4" w:space="0" w:color="auto"/>
            </w:tcBorders>
            <w:vAlign w:val="center"/>
          </w:tcPr>
          <w:p w:rsidR="008549FA" w:rsidRPr="00AD052E" w:rsidRDefault="008549FA" w:rsidP="007F240B">
            <w:pPr>
              <w:pStyle w:val="PreformattedText"/>
              <w:tabs>
                <w:tab w:val="left" w:pos="810"/>
              </w:tabs>
              <w:spacing w:line="276" w:lineRule="auto"/>
              <w:rPr>
                <w:rFonts w:ascii="Times New Roman" w:hAnsi="Times New Roman" w:cs="Times New Roman"/>
                <w:bCs/>
                <w:sz w:val="28"/>
                <w:szCs w:val="28"/>
              </w:rPr>
            </w:pPr>
            <w:r w:rsidRPr="00AD052E">
              <w:rPr>
                <w:rFonts w:ascii="Times New Roman" w:hAnsi="Times New Roman" w:cs="Times New Roman"/>
                <w:bCs/>
                <w:sz w:val="28"/>
                <w:szCs w:val="28"/>
              </w:rPr>
              <w:t>Bindal J. Clinical and Etiological Study of Maternal Near – Miss at a Tertiary Referral Hospital of Central India, Indian Journal of obstetrics and Gynecology Research.2016;(1):28 -31</w:t>
            </w:r>
          </w:p>
        </w:tc>
      </w:tr>
      <w:tr w:rsidR="008549FA" w:rsidRPr="00AD052E" w:rsidTr="004B7283">
        <w:trPr>
          <w:trHeight w:val="630"/>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10504" w:type="dxa"/>
            <w:tcBorders>
              <w:top w:val="nil"/>
              <w:left w:val="nil"/>
              <w:bottom w:val="single" w:sz="4" w:space="0" w:color="auto"/>
              <w:right w:val="single" w:sz="4" w:space="0" w:color="auto"/>
            </w:tcBorders>
            <w:vAlign w:val="center"/>
          </w:tcPr>
          <w:p w:rsidR="008549FA" w:rsidRPr="00AD052E" w:rsidRDefault="008549FA" w:rsidP="007F240B">
            <w:pPr>
              <w:pStyle w:val="PreformattedText"/>
              <w:tabs>
                <w:tab w:val="left" w:pos="270"/>
                <w:tab w:val="left" w:pos="720"/>
                <w:tab w:val="left" w:pos="810"/>
                <w:tab w:val="left" w:pos="900"/>
              </w:tabs>
              <w:spacing w:line="276" w:lineRule="auto"/>
              <w:jc w:val="both"/>
              <w:rPr>
                <w:rFonts w:ascii="Times New Roman" w:hAnsi="Times New Roman" w:cs="Times New Roman"/>
                <w:b/>
                <w:bCs/>
                <w:sz w:val="28"/>
                <w:szCs w:val="28"/>
              </w:rPr>
            </w:pPr>
            <w:r w:rsidRPr="00AD052E">
              <w:rPr>
                <w:rFonts w:ascii="Times New Roman" w:hAnsi="Times New Roman" w:cs="Times New Roman"/>
                <w:bCs/>
                <w:sz w:val="28"/>
                <w:szCs w:val="28"/>
              </w:rPr>
              <w:t>Maurya A. Study of factors associated with success of vaginal birth after previous one caesarean section. Scholars Journal of Applied Medical Science (SJAMS). Vol. -02, Issue – IC, Page No. 210-213, January, 2016</w:t>
            </w:r>
          </w:p>
        </w:tc>
      </w:tr>
      <w:tr w:rsidR="008549FA" w:rsidRPr="00AD052E" w:rsidTr="004B7283">
        <w:trPr>
          <w:trHeight w:val="315"/>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10504" w:type="dxa"/>
            <w:tcBorders>
              <w:top w:val="nil"/>
              <w:left w:val="nil"/>
              <w:bottom w:val="single" w:sz="4" w:space="0" w:color="auto"/>
              <w:right w:val="single" w:sz="4" w:space="0" w:color="auto"/>
            </w:tcBorders>
            <w:vAlign w:val="center"/>
          </w:tcPr>
          <w:p w:rsidR="008549FA" w:rsidRPr="00AD052E" w:rsidRDefault="008549FA" w:rsidP="007F240B">
            <w:pPr>
              <w:pStyle w:val="PreformattedText"/>
              <w:tabs>
                <w:tab w:val="left" w:pos="810"/>
              </w:tabs>
              <w:spacing w:line="276" w:lineRule="auto"/>
              <w:jc w:val="both"/>
              <w:rPr>
                <w:rFonts w:ascii="Times New Roman" w:hAnsi="Times New Roman" w:cs="Times New Roman"/>
                <w:b/>
                <w:bCs/>
                <w:sz w:val="28"/>
                <w:szCs w:val="28"/>
              </w:rPr>
            </w:pPr>
            <w:r w:rsidRPr="00AD052E">
              <w:rPr>
                <w:rFonts w:ascii="Times New Roman" w:hAnsi="Times New Roman" w:cs="Times New Roman"/>
                <w:bCs/>
                <w:sz w:val="28"/>
                <w:szCs w:val="28"/>
              </w:rPr>
              <w:t>Kulshreshtha S. A Retrospective study of maternal mortality due to PPH over the period of last 10 years in a tertiary care centre. Research. Journal of Evolution of medical and dental science (JEMDS). Vol. – 05, issue – 40, page No. 2448 – 2451, 19 May 2016</w:t>
            </w:r>
          </w:p>
        </w:tc>
      </w:tr>
      <w:tr w:rsidR="008549FA" w:rsidRPr="00AD052E" w:rsidTr="004B7283">
        <w:trPr>
          <w:trHeight w:val="315"/>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10504" w:type="dxa"/>
            <w:tcBorders>
              <w:top w:val="nil"/>
              <w:left w:val="nil"/>
              <w:bottom w:val="single" w:sz="4" w:space="0" w:color="auto"/>
              <w:right w:val="single" w:sz="4" w:space="0" w:color="auto"/>
            </w:tcBorders>
            <w:vAlign w:val="center"/>
          </w:tcPr>
          <w:p w:rsidR="008549FA" w:rsidRPr="00AD052E" w:rsidRDefault="008549FA" w:rsidP="007F240B">
            <w:pPr>
              <w:pStyle w:val="PreformattedText"/>
              <w:tabs>
                <w:tab w:val="left" w:pos="810"/>
              </w:tabs>
              <w:spacing w:line="276" w:lineRule="auto"/>
              <w:jc w:val="both"/>
              <w:rPr>
                <w:rFonts w:ascii="Times New Roman" w:hAnsi="Times New Roman" w:cs="Times New Roman"/>
                <w:b/>
                <w:bCs/>
                <w:sz w:val="28"/>
                <w:szCs w:val="28"/>
              </w:rPr>
            </w:pPr>
            <w:r w:rsidRPr="00AD052E">
              <w:rPr>
                <w:rFonts w:ascii="Times New Roman" w:hAnsi="Times New Roman" w:cs="Times New Roman"/>
                <w:bCs/>
                <w:sz w:val="28"/>
                <w:szCs w:val="28"/>
              </w:rPr>
              <w:t>Jain R. Role of Bacterial Vaginosis in preterm labor – a prospective study. International Journal of medical Research &amp; Review, April, 2016/Vol</w:t>
            </w:r>
            <w:proofErr w:type="gramStart"/>
            <w:r w:rsidRPr="00AD052E">
              <w:rPr>
                <w:rFonts w:ascii="Times New Roman" w:hAnsi="Times New Roman" w:cs="Times New Roman"/>
                <w:bCs/>
                <w:sz w:val="28"/>
                <w:szCs w:val="28"/>
              </w:rPr>
              <w:t>..</w:t>
            </w:r>
            <w:proofErr w:type="gramEnd"/>
            <w:r w:rsidRPr="00AD052E">
              <w:rPr>
                <w:rFonts w:ascii="Times New Roman" w:hAnsi="Times New Roman" w:cs="Times New Roman"/>
                <w:bCs/>
                <w:sz w:val="28"/>
                <w:szCs w:val="28"/>
              </w:rPr>
              <w:t>4/Issue 4 Page No.543 – 549</w:t>
            </w:r>
          </w:p>
        </w:tc>
      </w:tr>
      <w:tr w:rsidR="008549FA" w:rsidRPr="00AD052E" w:rsidTr="004B7283">
        <w:trPr>
          <w:trHeight w:val="315"/>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10504" w:type="dxa"/>
            <w:tcBorders>
              <w:top w:val="nil"/>
              <w:left w:val="nil"/>
              <w:bottom w:val="single" w:sz="4" w:space="0" w:color="auto"/>
              <w:right w:val="single" w:sz="4" w:space="0" w:color="auto"/>
            </w:tcBorders>
            <w:vAlign w:val="center"/>
          </w:tcPr>
          <w:p w:rsidR="008549FA" w:rsidRPr="008509AF" w:rsidRDefault="008549FA" w:rsidP="007F240B">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Jain R. Rupture of pregnant uterus: Incidence, risk factors, maternal and fetal outcome. International Journal of medical Research &amp; Review, April, 2016/Vol</w:t>
            </w:r>
            <w:proofErr w:type="gramStart"/>
            <w:r w:rsidRPr="008509AF">
              <w:rPr>
                <w:rFonts w:ascii="Times New Roman" w:hAnsi="Times New Roman" w:cs="Times New Roman"/>
                <w:bCs/>
                <w:sz w:val="28"/>
                <w:szCs w:val="28"/>
              </w:rPr>
              <w:t>..</w:t>
            </w:r>
            <w:proofErr w:type="gramEnd"/>
            <w:r w:rsidRPr="008509AF">
              <w:rPr>
                <w:rFonts w:ascii="Times New Roman" w:hAnsi="Times New Roman" w:cs="Times New Roman"/>
                <w:bCs/>
                <w:sz w:val="28"/>
                <w:szCs w:val="28"/>
              </w:rPr>
              <w:t>4/Issue 6 Page No. 1035 – 1041</w:t>
            </w:r>
          </w:p>
        </w:tc>
      </w:tr>
      <w:tr w:rsidR="008549FA" w:rsidRPr="00AD052E" w:rsidTr="004B7283">
        <w:trPr>
          <w:trHeight w:val="315"/>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10504" w:type="dxa"/>
            <w:tcBorders>
              <w:top w:val="nil"/>
              <w:left w:val="nil"/>
              <w:bottom w:val="single" w:sz="4" w:space="0" w:color="auto"/>
              <w:right w:val="single" w:sz="4" w:space="0" w:color="auto"/>
            </w:tcBorders>
            <w:vAlign w:val="center"/>
          </w:tcPr>
          <w:p w:rsidR="008549FA" w:rsidRPr="008509AF" w:rsidRDefault="008549FA" w:rsidP="007F240B">
            <w:pPr>
              <w:pStyle w:val="PreformattedText"/>
              <w:tabs>
                <w:tab w:val="left" w:pos="90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Garg P. A retrospective study of maternal mortality due to PPH over the period of last 10 years in a tertiary care centre. Journal of evolution of medical and dental science (JEMDS), Vol. – 05, issue – 40,page No.2448 – 2451, 19 May 2016</w:t>
            </w:r>
          </w:p>
        </w:tc>
      </w:tr>
      <w:tr w:rsidR="008549FA" w:rsidRPr="00AD052E" w:rsidTr="004B7283">
        <w:trPr>
          <w:trHeight w:val="315"/>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10504" w:type="dxa"/>
            <w:tcBorders>
              <w:top w:val="nil"/>
              <w:left w:val="nil"/>
              <w:bottom w:val="single" w:sz="4" w:space="0" w:color="auto"/>
              <w:right w:val="single" w:sz="4" w:space="0" w:color="auto"/>
            </w:tcBorders>
            <w:vAlign w:val="center"/>
          </w:tcPr>
          <w:p w:rsidR="008549FA" w:rsidRPr="008509AF" w:rsidRDefault="008549FA" w:rsidP="007F240B">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Garg P. Comparison of TVS and hysteroscopy in evaluation of peri and post menopausal bleeding. JEMDS, Vol.5 Issue 21, March2016 page 1133-1136</w:t>
            </w:r>
          </w:p>
        </w:tc>
      </w:tr>
      <w:tr w:rsidR="008549FA" w:rsidRPr="00AD052E" w:rsidTr="004B7283">
        <w:trPr>
          <w:trHeight w:val="315"/>
        </w:trPr>
        <w:tc>
          <w:tcPr>
            <w:tcW w:w="566" w:type="dxa"/>
            <w:tcBorders>
              <w:top w:val="nil"/>
              <w:left w:val="single" w:sz="4" w:space="0" w:color="auto"/>
              <w:bottom w:val="nil"/>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10504" w:type="dxa"/>
            <w:tcBorders>
              <w:top w:val="nil"/>
              <w:left w:val="nil"/>
              <w:bottom w:val="nil"/>
              <w:right w:val="single" w:sz="4" w:space="0" w:color="auto"/>
            </w:tcBorders>
            <w:vAlign w:val="center"/>
          </w:tcPr>
          <w:p w:rsidR="008549FA" w:rsidRPr="008509AF" w:rsidRDefault="008549FA" w:rsidP="007F240B">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Garg P. To study maternal mortality and complications of peri and post menopausal bleeding. JEMDS. Vol. 5 Issue 21, March 2016 Page No. 347-352.</w:t>
            </w:r>
          </w:p>
        </w:tc>
      </w:tr>
      <w:tr w:rsidR="008549FA" w:rsidRPr="00AD052E" w:rsidTr="004B7283">
        <w:trPr>
          <w:trHeight w:val="315"/>
        </w:trPr>
        <w:tc>
          <w:tcPr>
            <w:tcW w:w="566" w:type="dxa"/>
            <w:tcBorders>
              <w:top w:val="nil"/>
              <w:left w:val="single" w:sz="4" w:space="0" w:color="auto"/>
              <w:bottom w:val="nil"/>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11</w:t>
            </w:r>
          </w:p>
        </w:tc>
        <w:tc>
          <w:tcPr>
            <w:tcW w:w="10504" w:type="dxa"/>
            <w:tcBorders>
              <w:top w:val="nil"/>
              <w:left w:val="nil"/>
              <w:bottom w:val="nil"/>
              <w:right w:val="single" w:sz="4" w:space="0" w:color="auto"/>
            </w:tcBorders>
            <w:vAlign w:val="center"/>
          </w:tcPr>
          <w:p w:rsidR="008549FA" w:rsidRPr="008509AF" w:rsidRDefault="008549FA" w:rsidP="007F240B">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Garg P. To study umbilical cord blood TSH values in newborn in BMHRC over a period of 1 year. IJMRR, Vol. 3, Issue 2, Feb.2016 Page 105-112.</w:t>
            </w:r>
          </w:p>
        </w:tc>
      </w:tr>
      <w:tr w:rsidR="008549FA" w:rsidRPr="00AD052E" w:rsidTr="004B7283">
        <w:trPr>
          <w:trHeight w:val="315"/>
        </w:trPr>
        <w:tc>
          <w:tcPr>
            <w:tcW w:w="566" w:type="dxa"/>
            <w:tcBorders>
              <w:top w:val="nil"/>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12</w:t>
            </w:r>
          </w:p>
        </w:tc>
        <w:tc>
          <w:tcPr>
            <w:tcW w:w="10504" w:type="dxa"/>
            <w:tcBorders>
              <w:top w:val="nil"/>
              <w:left w:val="nil"/>
              <w:bottom w:val="single" w:sz="4" w:space="0" w:color="auto"/>
              <w:right w:val="single" w:sz="4" w:space="0" w:color="auto"/>
            </w:tcBorders>
            <w:vAlign w:val="center"/>
          </w:tcPr>
          <w:p w:rsidR="008549FA" w:rsidRPr="008509AF" w:rsidRDefault="008549FA" w:rsidP="007F240B">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 xml:space="preserve">Shrivastava R. Study of efficacy of Cyproterone acetate </w:t>
            </w:r>
            <w:proofErr w:type="gramStart"/>
            <w:r w:rsidRPr="008509AF">
              <w:rPr>
                <w:rFonts w:ascii="Times New Roman" w:hAnsi="Times New Roman" w:cs="Times New Roman"/>
                <w:bCs/>
                <w:sz w:val="28"/>
                <w:szCs w:val="28"/>
              </w:rPr>
              <w:t>and  Ethinyl</w:t>
            </w:r>
            <w:proofErr w:type="gramEnd"/>
            <w:r w:rsidRPr="008509AF">
              <w:rPr>
                <w:rFonts w:ascii="Times New Roman" w:hAnsi="Times New Roman" w:cs="Times New Roman"/>
                <w:bCs/>
                <w:sz w:val="28"/>
                <w:szCs w:val="28"/>
              </w:rPr>
              <w:t xml:space="preserve"> Estradiol in androgenic symptom. IJCMR, 2016, Vol. 3/issue 4 </w:t>
            </w:r>
            <w:proofErr w:type="gramStart"/>
            <w:r w:rsidRPr="008509AF">
              <w:rPr>
                <w:rFonts w:ascii="Times New Roman" w:hAnsi="Times New Roman" w:cs="Times New Roman"/>
                <w:bCs/>
                <w:sz w:val="28"/>
                <w:szCs w:val="28"/>
              </w:rPr>
              <w:t>April :</w:t>
            </w:r>
            <w:proofErr w:type="gramEnd"/>
            <w:r w:rsidRPr="008509AF">
              <w:rPr>
                <w:rFonts w:ascii="Times New Roman" w:hAnsi="Times New Roman" w:cs="Times New Roman"/>
                <w:bCs/>
                <w:sz w:val="28"/>
                <w:szCs w:val="28"/>
              </w:rPr>
              <w:t xml:space="preserve"> page 989 -992.</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13</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tabs>
                <w:tab w:val="left" w:pos="90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Shrivastava R. A study of Chloride levels in cervical mucosa and its correlation with TVS. SJAMS</w:t>
            </w:r>
            <w:proofErr w:type="gramStart"/>
            <w:r w:rsidRPr="008509AF">
              <w:rPr>
                <w:rFonts w:ascii="Times New Roman" w:hAnsi="Times New Roman" w:cs="Times New Roman"/>
                <w:bCs/>
                <w:sz w:val="28"/>
                <w:szCs w:val="28"/>
              </w:rPr>
              <w:t>,2016</w:t>
            </w:r>
            <w:proofErr w:type="gramEnd"/>
            <w:r w:rsidRPr="008509AF">
              <w:rPr>
                <w:rFonts w:ascii="Times New Roman" w:hAnsi="Times New Roman" w:cs="Times New Roman"/>
                <w:bCs/>
                <w:sz w:val="28"/>
                <w:szCs w:val="28"/>
              </w:rPr>
              <w:t>, Vol. 4/issue 3C page 781 -785.</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14</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Shrivastava R. Effect of Maternal Nutritional Status on Birth weight of Baby. IJCMR, 2016, Vol. 3/issue 4 April: page 943-945.</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15</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tabs>
                <w:tab w:val="left" w:pos="90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Mishra P. Analysis of Huge Posterior Cervical Fibroids in Gynecological Patients in a Tertiary Care Hospital: A Retrospective Study. European Journal of Pharmaceutical and Medical Research International. (EJPMR) 2016, 3(4), 225 -229.</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16</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Bindal J., Overview of Referred Obstetric Patients and Their Outcomein Tertiary Care Hospital. JMSCR 2017 2017 Vol 05/Page 22485- 22491/May</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17</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Jain R. Maternal and Perinatal outcome in Ecclampsia : A retrospective analysis in a referral hospital IJRCOG Vo16/Issue7 , 2806 -2811 July 201</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18</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Bindal J., A study of 120 Umbilical Cord Whole Blood Transfusions in 77 patients with Different Clinical Conditions. IOSR – JDMS Vol 16/Issue 04/Ver IV/ April 2017 PP 05-12</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19</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Bindal J., Trends of blood loss and blood transfusions during caesarean section –A Retrospective study over 10 years. International  Journal of Medical Science and Public Health Online/2017</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20</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Gaur Y., Maternal and fetal factors in pregnancy with oligohydramnios and maternal and perinatal outcome. IJMHR, Vol 3, Issue 4, April 2017, Page no. 13-16</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21</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Gaur Y., Study of color Doppler of Uterine artery, Umbilical artery, Middle cerebral artery in PIH patients on antihypertensive therapy. Journal of Medical Science and Clinical Research, Volume 5/Issue 3/Pg 19191-19195March. 2017</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22.</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Kulshreshtha, s., A prospective study to evaluate correlation between RGID’s COLPOSCOPIC index impression and biopsy Histology, JEMDS./elSSN – 2278-4802,P  ISSN -2278-47218/Vol. 6/Issue 30/Apr. 13,2017.</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23</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49FA" w:rsidP="007F240B">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Mishra P. Analysis of various types of rupture uterus over a Period of  years An experience from Madhya Pradesh of Annals of International Medical and dental research, 2017 ISSN (0); 2395-2822: ISSN (P):2395-2814 vol (3), Issue page 5-9</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24</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67056C" w:rsidP="00D739B9">
            <w:pPr>
              <w:spacing w:line="240" w:lineRule="auto"/>
              <w:jc w:val="both"/>
              <w:rPr>
                <w:rFonts w:ascii="Times New Roman" w:hAnsi="Times New Roman"/>
                <w:bCs/>
                <w:sz w:val="28"/>
                <w:szCs w:val="28"/>
              </w:rPr>
            </w:pPr>
            <w:r w:rsidRPr="008509AF">
              <w:rPr>
                <w:rFonts w:ascii="Times New Roman" w:hAnsi="Times New Roman"/>
                <w:bCs/>
                <w:sz w:val="28"/>
                <w:szCs w:val="28"/>
              </w:rPr>
              <w:t>Kulshreshtha S</w:t>
            </w:r>
            <w:r w:rsidR="00EF3D6F" w:rsidRPr="008509AF">
              <w:rPr>
                <w:rFonts w:ascii="Times New Roman" w:hAnsi="Times New Roman"/>
                <w:bCs/>
                <w:sz w:val="28"/>
                <w:szCs w:val="28"/>
              </w:rPr>
              <w:t xml:space="preserve"> Study of Lenth and diameter of Umtrilical cord and ists embryological </w:t>
            </w:r>
            <w:proofErr w:type="gramStart"/>
            <w:r w:rsidR="00EF3D6F" w:rsidRPr="008509AF">
              <w:rPr>
                <w:rFonts w:ascii="Times New Roman" w:hAnsi="Times New Roman"/>
                <w:bCs/>
                <w:sz w:val="28"/>
                <w:szCs w:val="28"/>
              </w:rPr>
              <w:t>significance ,ISRO,JDMS</w:t>
            </w:r>
            <w:proofErr w:type="gramEnd"/>
            <w:r w:rsidR="00EF3D6F" w:rsidRPr="008509AF">
              <w:rPr>
                <w:rFonts w:ascii="Times New Roman" w:hAnsi="Times New Roman"/>
                <w:bCs/>
                <w:sz w:val="28"/>
                <w:szCs w:val="28"/>
              </w:rPr>
              <w:t xml:space="preserve">, Vol.17,ISSue 5 May 2018,PP49-50. </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25</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EF3D6F" w:rsidP="00D739B9">
            <w:pPr>
              <w:spacing w:line="240" w:lineRule="auto"/>
              <w:jc w:val="both"/>
              <w:rPr>
                <w:rFonts w:ascii="Times New Roman" w:hAnsi="Times New Roman"/>
                <w:bCs/>
                <w:sz w:val="28"/>
                <w:szCs w:val="28"/>
              </w:rPr>
            </w:pPr>
            <w:r w:rsidRPr="008509AF">
              <w:rPr>
                <w:rFonts w:ascii="Times New Roman" w:hAnsi="Times New Roman"/>
                <w:bCs/>
                <w:sz w:val="28"/>
                <w:szCs w:val="28"/>
              </w:rPr>
              <w:t>Kulshreshtha S., Amniotic fluid Index as a predictor of Maternal &amp; Neonatal outcomein Low risk patient “A non randomized Comparative prospective study, ISRO-JDMS, VOl, 1, Issue 8 Augest – 2018, Pp37-42</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26</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5C4FDE" w:rsidP="00D739B9">
            <w:pPr>
              <w:spacing w:line="240" w:lineRule="auto"/>
              <w:jc w:val="both"/>
              <w:rPr>
                <w:rFonts w:ascii="Times New Roman" w:hAnsi="Times New Roman"/>
                <w:bCs/>
                <w:sz w:val="28"/>
                <w:szCs w:val="28"/>
              </w:rPr>
            </w:pPr>
            <w:r w:rsidRPr="008509AF">
              <w:rPr>
                <w:rFonts w:ascii="Times New Roman" w:hAnsi="Times New Roman"/>
                <w:bCs/>
                <w:sz w:val="28"/>
                <w:szCs w:val="28"/>
              </w:rPr>
              <w:t>Tripathi U., outcome of immediate post partum insertion of IUCD-A prospecitive study IJOGR Dec.2018 Issue Vol 5, Issue 4.</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27</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5C4FDE" w:rsidP="002B4AB1">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Tripathi U., to Study the correlation of Ultrasography with Surgical evaluation of Adnexal masses A prospective study IJRCOG oct.2018 Vol 7, No 10</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28</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5C4FDE" w:rsidP="00D71A69">
            <w:pPr>
              <w:pStyle w:val="PreformattedText"/>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Tripathi U., A randomized study to compare the efficacy and side effect of misoprostol give either orally or first trimester medical trrmination of pregnec IJoGR Aug. 2018 Vol.7 Issue 8</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29</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5C4FDE" w:rsidP="002B4AB1">
            <w:pPr>
              <w:pStyle w:val="PreformattedText"/>
              <w:tabs>
                <w:tab w:val="left" w:pos="810"/>
              </w:tabs>
              <w:spacing w:line="276" w:lineRule="auto"/>
              <w:rPr>
                <w:rFonts w:ascii="Times New Roman" w:hAnsi="Times New Roman" w:cs="Times New Roman"/>
                <w:bCs/>
                <w:sz w:val="28"/>
                <w:szCs w:val="28"/>
              </w:rPr>
            </w:pPr>
            <w:r w:rsidRPr="008509AF">
              <w:rPr>
                <w:rFonts w:ascii="Times New Roman" w:hAnsi="Times New Roman" w:cs="Times New Roman"/>
                <w:bCs/>
                <w:sz w:val="28"/>
                <w:szCs w:val="28"/>
              </w:rPr>
              <w:t xml:space="preserve">Tripathi U., A study to know clinical Characteristics and outcome of obstetrics patenits </w:t>
            </w:r>
            <w:r w:rsidRPr="008509AF">
              <w:rPr>
                <w:rFonts w:ascii="Times New Roman" w:hAnsi="Times New Roman" w:cs="Times New Roman"/>
                <w:bCs/>
                <w:sz w:val="28"/>
                <w:szCs w:val="28"/>
              </w:rPr>
              <w:lastRenderedPageBreak/>
              <w:t>requiring ICU admission IJRCOG July 18, Vol 7, Issue &amp;.</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8C2D24" w:rsidRDefault="008549FA" w:rsidP="00D739B9">
            <w:pPr>
              <w:spacing w:line="240" w:lineRule="auto"/>
              <w:jc w:val="both"/>
              <w:rPr>
                <w:rFonts w:ascii="Times New Roman" w:hAnsi="Times New Roman"/>
                <w:color w:val="000000"/>
                <w:sz w:val="28"/>
                <w:szCs w:val="28"/>
              </w:rPr>
            </w:pPr>
            <w:r w:rsidRPr="008C2D24">
              <w:rPr>
                <w:rFonts w:ascii="Times New Roman" w:hAnsi="Times New Roman"/>
                <w:color w:val="000000"/>
                <w:sz w:val="28"/>
                <w:szCs w:val="28"/>
              </w:rPr>
              <w:lastRenderedPageBreak/>
              <w:t>30</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C2D24" w:rsidP="00D71A69">
            <w:pPr>
              <w:pStyle w:val="PreformattedText"/>
              <w:tabs>
                <w:tab w:val="left" w:pos="270"/>
                <w:tab w:val="left" w:pos="720"/>
                <w:tab w:val="left" w:pos="810"/>
                <w:tab w:val="left" w:pos="90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 xml:space="preserve">Tripathi U., A study to calculate the prevelance </w:t>
            </w:r>
            <w:proofErr w:type="gramStart"/>
            <w:r w:rsidRPr="008509AF">
              <w:rPr>
                <w:rFonts w:ascii="Times New Roman" w:hAnsi="Times New Roman" w:cs="Times New Roman"/>
                <w:bCs/>
                <w:sz w:val="28"/>
                <w:szCs w:val="28"/>
              </w:rPr>
              <w:t>of  Diabates</w:t>
            </w:r>
            <w:proofErr w:type="gramEnd"/>
            <w:r w:rsidRPr="008509AF">
              <w:rPr>
                <w:rFonts w:ascii="Times New Roman" w:hAnsi="Times New Roman" w:cs="Times New Roman"/>
                <w:bCs/>
                <w:sz w:val="28"/>
                <w:szCs w:val="28"/>
              </w:rPr>
              <w:t xml:space="preserve"> Mellitus using 75 gm of oral Glucose tolerance test in a tertiary care center JMSCR Vol. 6 Issue 7 July 18.</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31</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A04CFE" w:rsidP="00D71A69">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Gard P., A study to know clinical characteristixs and outcome of obstetrics patients in requiring ICU admission. IJRCOG ISSN Print; 2320-1770 ISSN onling: 2320-1789 Vol. 7, Issue 7, July 2018, 2639-2644.</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32</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4E4C0C" w:rsidP="00D71A69">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Grag P., A study to calculate the prevalence of gestational diabetes mellitus using 75gm of oral glucose challenge test in a tertiary care centre. Jouranl of Medical Sciences and Clinical research ISSN Print: 2455 ISSN online: 2347-176X Vol. 06, Issue 7, July2018, 383-386.</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33</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09AF" w:rsidP="00D71A69">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 xml:space="preserve">Grag P., A randomized study to compare the efficacy and side effects of missoprostol given either orally or vaginally for first trimester medical termination of pregnancy. IJRCOG ISSN </w:t>
            </w:r>
            <w:proofErr w:type="gramStart"/>
            <w:r w:rsidRPr="008509AF">
              <w:rPr>
                <w:rFonts w:ascii="Times New Roman" w:hAnsi="Times New Roman" w:cs="Times New Roman"/>
                <w:bCs/>
                <w:sz w:val="28"/>
                <w:szCs w:val="28"/>
              </w:rPr>
              <w:t>print :</w:t>
            </w:r>
            <w:proofErr w:type="gramEnd"/>
            <w:r w:rsidRPr="008509AF">
              <w:rPr>
                <w:rFonts w:ascii="Times New Roman" w:hAnsi="Times New Roman" w:cs="Times New Roman"/>
                <w:bCs/>
                <w:sz w:val="28"/>
                <w:szCs w:val="28"/>
              </w:rPr>
              <w:t xml:space="preserve"> 2320-1770 ISSN online :2320—1789 vol. 7 Issue 8. August 2018, 3085-3090.</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34</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09AF" w:rsidP="00D71A69">
            <w:pPr>
              <w:pStyle w:val="PreformattedText"/>
              <w:tabs>
                <w:tab w:val="left" w:pos="90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 xml:space="preserve"> Mishra P. To study efficaey parmetes by using operative time, postopetative catheterization time. Ametrican Urological Assiciation symptom score, peak flow rate by 50 watt holmium laser ISCR, Vol/06/Issue/05 page 685-689 may-2018.</w:t>
            </w:r>
          </w:p>
        </w:tc>
      </w:tr>
      <w:tr w:rsidR="008549FA" w:rsidRPr="00AD052E" w:rsidTr="004B7283">
        <w:trPr>
          <w:trHeight w:val="315"/>
        </w:trPr>
        <w:tc>
          <w:tcPr>
            <w:tcW w:w="566" w:type="dxa"/>
            <w:tcBorders>
              <w:top w:val="single" w:sz="4" w:space="0" w:color="auto"/>
              <w:left w:val="single" w:sz="4" w:space="0" w:color="auto"/>
              <w:bottom w:val="single" w:sz="4" w:space="0" w:color="auto"/>
              <w:right w:val="single" w:sz="4" w:space="0" w:color="auto"/>
            </w:tcBorders>
            <w:noWrap/>
            <w:vAlign w:val="center"/>
          </w:tcPr>
          <w:p w:rsidR="008549FA" w:rsidRPr="00AD052E" w:rsidRDefault="008549FA"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35</w:t>
            </w:r>
          </w:p>
        </w:tc>
        <w:tc>
          <w:tcPr>
            <w:tcW w:w="10504" w:type="dxa"/>
            <w:tcBorders>
              <w:top w:val="single" w:sz="4" w:space="0" w:color="auto"/>
              <w:left w:val="nil"/>
              <w:bottom w:val="single" w:sz="4" w:space="0" w:color="auto"/>
              <w:right w:val="single" w:sz="4" w:space="0" w:color="auto"/>
            </w:tcBorders>
            <w:vAlign w:val="center"/>
          </w:tcPr>
          <w:p w:rsidR="008549FA" w:rsidRPr="008509AF" w:rsidRDefault="008509AF" w:rsidP="00D71A69">
            <w:pPr>
              <w:pStyle w:val="PreformattedText"/>
              <w:tabs>
                <w:tab w:val="left" w:pos="810"/>
              </w:tabs>
              <w:spacing w:line="276" w:lineRule="auto"/>
              <w:jc w:val="both"/>
              <w:rPr>
                <w:rFonts w:ascii="Times New Roman" w:hAnsi="Times New Roman" w:cs="Times New Roman"/>
                <w:bCs/>
                <w:sz w:val="28"/>
                <w:szCs w:val="28"/>
              </w:rPr>
            </w:pPr>
            <w:r w:rsidRPr="008509AF">
              <w:rPr>
                <w:rFonts w:ascii="Times New Roman" w:hAnsi="Times New Roman" w:cs="Times New Roman"/>
                <w:bCs/>
                <w:sz w:val="28"/>
                <w:szCs w:val="28"/>
              </w:rPr>
              <w:t>Mishra P. To study safety parameters using preoperative serumsodim, postoperative hemoglobin, Postoperative hemoglobin, urinary incotinece 50 watt Holmium laser Vol. 06 Issue 06 page 04-06 june-2018</w:t>
            </w:r>
          </w:p>
        </w:tc>
      </w:tr>
    </w:tbl>
    <w:p w:rsidR="00393AA9" w:rsidRPr="00AD052E" w:rsidRDefault="00393AA9" w:rsidP="00D739B9">
      <w:pPr>
        <w:spacing w:line="240" w:lineRule="auto"/>
        <w:jc w:val="both"/>
        <w:rPr>
          <w:rFonts w:ascii="Times New Roman" w:hAnsi="Times New Roman"/>
          <w:color w:val="000000"/>
          <w:sz w:val="28"/>
          <w:szCs w:val="28"/>
        </w:rPr>
        <w:sectPr w:rsidR="00393AA9" w:rsidRPr="00AD052E">
          <w:pgSz w:w="11906" w:h="16838"/>
          <w:pgMar w:top="1008" w:right="720" w:bottom="1008" w:left="1440" w:header="708" w:footer="708" w:gutter="0"/>
          <w:cols w:space="708"/>
          <w:docGrid w:linePitch="360"/>
        </w:sectPr>
      </w:pPr>
    </w:p>
    <w:tbl>
      <w:tblPr>
        <w:tblW w:w="10800" w:type="dxa"/>
        <w:tblInd w:w="-612" w:type="dxa"/>
        <w:tblLook w:val="04A0"/>
      </w:tblPr>
      <w:tblGrid>
        <w:gridCol w:w="496"/>
        <w:gridCol w:w="10304"/>
      </w:tblGrid>
      <w:tr w:rsidR="00393AA9" w:rsidRPr="00AD052E" w:rsidTr="004B7283">
        <w:trPr>
          <w:trHeight w:val="50"/>
        </w:trPr>
        <w:tc>
          <w:tcPr>
            <w:tcW w:w="10800" w:type="dxa"/>
            <w:gridSpan w:val="2"/>
            <w:tcBorders>
              <w:top w:val="single" w:sz="4" w:space="0" w:color="auto"/>
              <w:left w:val="single" w:sz="4" w:space="0" w:color="auto"/>
              <w:bottom w:val="single" w:sz="4" w:space="0" w:color="auto"/>
              <w:right w:val="single" w:sz="4" w:space="0" w:color="000000"/>
            </w:tcBorders>
            <w:noWrap/>
            <w:vAlign w:val="center"/>
          </w:tcPr>
          <w:p w:rsidR="00595C67" w:rsidRPr="00EE1856" w:rsidRDefault="00393AA9" w:rsidP="00D739B9">
            <w:pPr>
              <w:spacing w:line="240" w:lineRule="auto"/>
              <w:jc w:val="both"/>
              <w:rPr>
                <w:rFonts w:ascii="Times New Roman" w:eastAsia="Times New Roman" w:hAnsi="Times New Roman"/>
                <w:b/>
                <w:bCs/>
                <w:color w:val="00B0F0"/>
                <w:sz w:val="28"/>
                <w:szCs w:val="28"/>
                <w:u w:val="single"/>
                <w:lang w:eastAsia="en-IN"/>
              </w:rPr>
            </w:pPr>
            <w:r w:rsidRPr="00AD052E">
              <w:rPr>
                <w:rFonts w:ascii="Times New Roman" w:hAnsi="Times New Roman"/>
                <w:color w:val="000000"/>
                <w:sz w:val="28"/>
                <w:szCs w:val="28"/>
              </w:rPr>
              <w:lastRenderedPageBreak/>
              <w:br w:type="page"/>
            </w:r>
            <w:r w:rsidRPr="00EE1856">
              <w:rPr>
                <w:rFonts w:ascii="Times New Roman" w:eastAsia="Times New Roman" w:hAnsi="Times New Roman"/>
                <w:b/>
                <w:bCs/>
                <w:color w:val="00B0F0"/>
                <w:sz w:val="28"/>
                <w:szCs w:val="28"/>
                <w:u w:val="single"/>
                <w:lang w:eastAsia="en-IN"/>
              </w:rPr>
              <w:t>7.</w:t>
            </w:r>
            <w:r w:rsidR="00A4168B" w:rsidRPr="00EE1856">
              <w:rPr>
                <w:rFonts w:ascii="Times New Roman" w:eastAsia="Times New Roman" w:hAnsi="Times New Roman"/>
                <w:b/>
                <w:bCs/>
                <w:color w:val="00B0F0"/>
                <w:sz w:val="28"/>
                <w:szCs w:val="28"/>
                <w:u w:val="single"/>
                <w:lang w:eastAsia="en-IN"/>
              </w:rPr>
              <w:t xml:space="preserve"> General </w:t>
            </w:r>
            <w:r w:rsidRPr="00EE1856">
              <w:rPr>
                <w:rFonts w:ascii="Times New Roman" w:eastAsia="Times New Roman" w:hAnsi="Times New Roman"/>
                <w:b/>
                <w:bCs/>
                <w:color w:val="00B0F0"/>
                <w:sz w:val="28"/>
                <w:szCs w:val="28"/>
                <w:u w:val="single"/>
                <w:lang w:eastAsia="en-IN"/>
              </w:rPr>
              <w:t>Medicine</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10440" w:type="dxa"/>
            <w:tcBorders>
              <w:top w:val="single" w:sz="4" w:space="0" w:color="auto"/>
              <w:left w:val="nil"/>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 xml:space="preserve">Trikha S. Prevalence of obesity in Chambal region and predictors of risk factors. International Journal of Advance in medicine. August 2016, Vol. 3, Issue 3. </w:t>
            </w:r>
          </w:p>
        </w:tc>
      </w:tr>
      <w:tr w:rsidR="009A6507" w:rsidRPr="00AD052E" w:rsidTr="004B7283">
        <w:trPr>
          <w:trHeight w:val="630"/>
        </w:trPr>
        <w:tc>
          <w:tcPr>
            <w:tcW w:w="360" w:type="dxa"/>
            <w:tcBorders>
              <w:top w:val="nil"/>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10440" w:type="dxa"/>
            <w:tcBorders>
              <w:top w:val="nil"/>
              <w:left w:val="nil"/>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Singh N, Trikha S, Singh P. Hair dye poisoning. Medicine Update. Vol. 3, Page 85-86</w:t>
            </w:r>
            <w:proofErr w:type="gramStart"/>
            <w:r w:rsidRPr="00AD052E">
              <w:rPr>
                <w:rFonts w:ascii="Times New Roman" w:hAnsi="Times New Roman"/>
                <w:sz w:val="28"/>
                <w:szCs w:val="28"/>
              </w:rPr>
              <w:t>,2016</w:t>
            </w:r>
            <w:proofErr w:type="gramEnd"/>
            <w:r w:rsidRPr="00AD052E">
              <w:rPr>
                <w:rFonts w:ascii="Times New Roman" w:hAnsi="Times New Roman"/>
                <w:sz w:val="28"/>
                <w:szCs w:val="28"/>
              </w:rPr>
              <w:t>.</w:t>
            </w:r>
          </w:p>
        </w:tc>
      </w:tr>
      <w:tr w:rsidR="009A6507" w:rsidRPr="00AD052E" w:rsidTr="004B7283">
        <w:trPr>
          <w:trHeight w:val="630"/>
        </w:trPr>
        <w:tc>
          <w:tcPr>
            <w:tcW w:w="360" w:type="dxa"/>
            <w:tcBorders>
              <w:top w:val="nil"/>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10440" w:type="dxa"/>
            <w:tcBorders>
              <w:top w:val="nil"/>
              <w:left w:val="nil"/>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proofErr w:type="gramStart"/>
            <w:r w:rsidRPr="00AD052E">
              <w:rPr>
                <w:rFonts w:ascii="Times New Roman" w:hAnsi="Times New Roman"/>
                <w:sz w:val="28"/>
                <w:szCs w:val="28"/>
              </w:rPr>
              <w:t>Aharwar  S</w:t>
            </w:r>
            <w:proofErr w:type="gramEnd"/>
            <w:r w:rsidRPr="00AD052E">
              <w:rPr>
                <w:rFonts w:ascii="Times New Roman" w:hAnsi="Times New Roman"/>
                <w:sz w:val="28"/>
                <w:szCs w:val="28"/>
              </w:rPr>
              <w:t>, Trikha S, Kansal A, Verma K, Jatav OP. A study of CSF c-reactive protein level in patients of meningitis. Journal of Indian Academy of Clinical Medicine. Vol. 17, No. 2, April-June 2016, Page 105-110.</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bCs/>
                <w:sz w:val="28"/>
                <w:szCs w:val="28"/>
              </w:rPr>
              <w:t>Tiwari D,</w:t>
            </w:r>
            <w:r w:rsidRPr="00AD052E">
              <w:rPr>
                <w:rFonts w:ascii="Times New Roman" w:hAnsi="Times New Roman"/>
                <w:sz w:val="28"/>
                <w:szCs w:val="28"/>
              </w:rPr>
              <w:t xml:space="preserve"> Jatav OP, Dudani M. Prospective study of clinical profile in hair dye poisoning (PPD) with special reference to electrocadiographic manifestations. </w:t>
            </w:r>
            <w:r w:rsidRPr="00AD052E">
              <w:rPr>
                <w:rFonts w:ascii="Times New Roman" w:hAnsi="Times New Roman"/>
                <w:bCs/>
                <w:sz w:val="28"/>
                <w:szCs w:val="28"/>
              </w:rPr>
              <w:t>International Journal of Medical Science and Public Health, 2016</w:t>
            </w:r>
            <w:proofErr w:type="gramStart"/>
            <w:r w:rsidRPr="00AD052E">
              <w:rPr>
                <w:rFonts w:ascii="Times New Roman" w:hAnsi="Times New Roman"/>
                <w:bCs/>
                <w:sz w:val="28"/>
                <w:szCs w:val="28"/>
              </w:rPr>
              <w:t>;5</w:t>
            </w:r>
            <w:proofErr w:type="gramEnd"/>
            <w:r w:rsidRPr="00AD052E">
              <w:rPr>
                <w:rFonts w:ascii="Times New Roman" w:hAnsi="Times New Roman"/>
                <w:bCs/>
                <w:sz w:val="28"/>
                <w:szCs w:val="28"/>
              </w:rPr>
              <w:t>(7):1313-1316.</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Trikha S, Singh N, Prajapati P, Kansal A, Agrawal N. Acute malarial nephropathy - A complication less recognised. Journal Indian Academy of Clinical Medicine. Vol. 17, No. 2, April-June 2016, Page 92-94.</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Singh N, Nigam R. Study of toxic effect of aluminium phosphide poisoning on myocardium in thirty patients treated in tertiary care hospital. Indian Journal of Forensic Medicine &amp; Toxicology. 2016(July-Dec)</w:t>
            </w:r>
            <w:proofErr w:type="gramStart"/>
            <w:r w:rsidRPr="00AD052E">
              <w:rPr>
                <w:rFonts w:ascii="Times New Roman" w:hAnsi="Times New Roman"/>
                <w:sz w:val="28"/>
                <w:szCs w:val="28"/>
              </w:rPr>
              <w:t>;10:91</w:t>
            </w:r>
            <w:proofErr w:type="gramEnd"/>
            <w:r w:rsidRPr="00AD052E">
              <w:rPr>
                <w:rFonts w:ascii="Times New Roman" w:hAnsi="Times New Roman"/>
                <w:sz w:val="28"/>
                <w:szCs w:val="28"/>
              </w:rPr>
              <w:t>-5.</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Nigam R, Singh N, Kumar A, Jain AK, Gutpa R. A study of microbiological evaluation of chronic suppurative otitis media. Indian Journal of Public Health Research and Development 2016(July-September)</w:t>
            </w:r>
            <w:proofErr w:type="gramStart"/>
            <w:r w:rsidRPr="00AD052E">
              <w:rPr>
                <w:rFonts w:ascii="Times New Roman" w:hAnsi="Times New Roman"/>
                <w:sz w:val="28"/>
                <w:szCs w:val="28"/>
              </w:rPr>
              <w:t>;7:1</w:t>
            </w:r>
            <w:proofErr w:type="gramEnd"/>
            <w:r w:rsidRPr="00AD052E">
              <w:rPr>
                <w:rFonts w:ascii="Times New Roman" w:hAnsi="Times New Roman"/>
                <w:sz w:val="28"/>
                <w:szCs w:val="28"/>
              </w:rPr>
              <w:t xml:space="preserve">-6. </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10440" w:type="dxa"/>
            <w:tcBorders>
              <w:top w:val="single" w:sz="4" w:space="0" w:color="auto"/>
              <w:left w:val="single" w:sz="4" w:space="0" w:color="auto"/>
              <w:bottom w:val="single" w:sz="4" w:space="0" w:color="auto"/>
              <w:right w:val="single" w:sz="4" w:space="0" w:color="auto"/>
            </w:tcBorders>
            <w:vAlign w:val="center"/>
          </w:tcPr>
          <w:p w:rsidR="009A6507" w:rsidRPr="00AD052E" w:rsidRDefault="009A6507" w:rsidP="007F240B">
            <w:pPr>
              <w:spacing w:line="240" w:lineRule="auto"/>
              <w:jc w:val="both"/>
              <w:rPr>
                <w:rFonts w:ascii="Times New Roman" w:hAnsi="Times New Roman"/>
                <w:color w:val="000000"/>
                <w:sz w:val="28"/>
                <w:szCs w:val="28"/>
              </w:rPr>
            </w:pPr>
            <w:r w:rsidRPr="00AD052E">
              <w:rPr>
                <w:rFonts w:ascii="Times New Roman" w:hAnsi="Times New Roman"/>
                <w:sz w:val="28"/>
                <w:szCs w:val="28"/>
              </w:rPr>
              <w:t>Prajapati P, Singh N, Prajapati R, Singh JP. A prospective study of pulmonary function test in obese patients. Int J Adv Med 2016 Feb</w:t>
            </w:r>
            <w:proofErr w:type="gramStart"/>
            <w:r w:rsidRPr="00AD052E">
              <w:rPr>
                <w:rFonts w:ascii="Times New Roman" w:hAnsi="Times New Roman"/>
                <w:sz w:val="28"/>
                <w:szCs w:val="28"/>
              </w:rPr>
              <w:t>;3</w:t>
            </w:r>
            <w:proofErr w:type="gramEnd"/>
            <w:r w:rsidRPr="00AD052E">
              <w:rPr>
                <w:rFonts w:ascii="Times New Roman" w:hAnsi="Times New Roman"/>
                <w:sz w:val="28"/>
                <w:szCs w:val="28"/>
              </w:rPr>
              <w:t>(1):73-76.</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Sahai S. The role AFTP in the diagnosis of tubercular ascites. Paripex National Journal of Research Dec 2016</w:t>
            </w:r>
            <w:proofErr w:type="gramStart"/>
            <w:r w:rsidRPr="00AD052E">
              <w:rPr>
                <w:rFonts w:ascii="Times New Roman" w:hAnsi="Times New Roman"/>
                <w:sz w:val="28"/>
                <w:szCs w:val="28"/>
              </w:rPr>
              <w:t>;5</w:t>
            </w:r>
            <w:proofErr w:type="gramEnd"/>
            <w:r w:rsidRPr="00AD052E">
              <w:rPr>
                <w:rFonts w:ascii="Times New Roman" w:hAnsi="Times New Roman"/>
                <w:sz w:val="28"/>
                <w:szCs w:val="28"/>
              </w:rPr>
              <w:t>(12):55-57.</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Sahai A. Obesity and dietary therapy. Clinical Medicine Update, Vol. XIX, 2016. An official publication of Indian Association of Clinical Medicine</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11</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Jayant S. Clinical profile, morbidity and mortality among swine flu (H1N1) infected patients 2015, Gwalior, Madhya Pradesh Pandemic. International Journal of Advances in Medicine 2016 May</w:t>
            </w:r>
            <w:proofErr w:type="gramStart"/>
            <w:r w:rsidRPr="00AD052E">
              <w:rPr>
                <w:rFonts w:ascii="Times New Roman" w:hAnsi="Times New Roman"/>
                <w:sz w:val="28"/>
                <w:szCs w:val="28"/>
              </w:rPr>
              <w:t>;3</w:t>
            </w:r>
            <w:proofErr w:type="gramEnd"/>
            <w:r w:rsidRPr="00AD052E">
              <w:rPr>
                <w:rFonts w:ascii="Times New Roman" w:hAnsi="Times New Roman"/>
                <w:sz w:val="28"/>
                <w:szCs w:val="28"/>
              </w:rPr>
              <w:t>(2):324-327.</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12</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Jayant S. Serum fibrinogen level in type 2 diabetes mellitus patients. International Journal of Advances in Medicine. 2016</w:t>
            </w:r>
            <w:proofErr w:type="gramStart"/>
            <w:r w:rsidRPr="00AD052E">
              <w:rPr>
                <w:rFonts w:ascii="Times New Roman" w:hAnsi="Times New Roman"/>
                <w:sz w:val="28"/>
                <w:szCs w:val="28"/>
              </w:rPr>
              <w:t>;3</w:t>
            </w:r>
            <w:proofErr w:type="gramEnd"/>
            <w:r w:rsidRPr="00AD052E">
              <w:rPr>
                <w:rFonts w:ascii="Times New Roman" w:hAnsi="Times New Roman"/>
                <w:sz w:val="28"/>
                <w:szCs w:val="28"/>
              </w:rPr>
              <w:t>(1):83-87.</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13</w:t>
            </w:r>
          </w:p>
        </w:tc>
        <w:tc>
          <w:tcPr>
            <w:tcW w:w="10440" w:type="dxa"/>
            <w:tcBorders>
              <w:top w:val="single" w:sz="4" w:space="0" w:color="auto"/>
              <w:left w:val="single" w:sz="4" w:space="0" w:color="auto"/>
              <w:bottom w:val="single" w:sz="4" w:space="0" w:color="auto"/>
              <w:right w:val="single" w:sz="4" w:space="0" w:color="auto"/>
            </w:tcBorders>
            <w:vAlign w:val="center"/>
          </w:tcPr>
          <w:p w:rsidR="009A6507" w:rsidRPr="00AD052E" w:rsidRDefault="009A6507" w:rsidP="007F240B">
            <w:pPr>
              <w:spacing w:line="240" w:lineRule="auto"/>
              <w:jc w:val="both"/>
              <w:rPr>
                <w:rFonts w:ascii="Times New Roman" w:hAnsi="Times New Roman"/>
                <w:color w:val="000000"/>
                <w:sz w:val="28"/>
                <w:szCs w:val="28"/>
              </w:rPr>
            </w:pPr>
            <w:r w:rsidRPr="00AD052E">
              <w:rPr>
                <w:rFonts w:ascii="Times New Roman" w:hAnsi="Times New Roman"/>
                <w:sz w:val="28"/>
                <w:szCs w:val="28"/>
              </w:rPr>
              <w:t>Gupta A. Correlates of microalbuminuria in Hypertensive patients of a tertiary care teaching hospital of Central India International Journal of Research in Medical Sciences 2016 Aug; 4(8) : 3402 - 3406.</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14</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rPr>
                <w:rFonts w:ascii="Times New Roman" w:hAnsi="Times New Roman"/>
                <w:sz w:val="28"/>
                <w:szCs w:val="28"/>
              </w:rPr>
            </w:pPr>
            <w:r w:rsidRPr="00AD052E">
              <w:rPr>
                <w:rFonts w:ascii="Times New Roman" w:hAnsi="Times New Roman"/>
                <w:sz w:val="28"/>
                <w:szCs w:val="28"/>
              </w:rPr>
              <w:t>Dhawale S. Serum fibrinogen level in type 2 diabetes mellitus patients. International Journal of Advances in Medicine. 2016</w:t>
            </w:r>
            <w:proofErr w:type="gramStart"/>
            <w:r w:rsidRPr="00AD052E">
              <w:rPr>
                <w:rFonts w:ascii="Times New Roman" w:hAnsi="Times New Roman"/>
                <w:sz w:val="28"/>
                <w:szCs w:val="28"/>
              </w:rPr>
              <w:t>;3</w:t>
            </w:r>
            <w:proofErr w:type="gramEnd"/>
            <w:r w:rsidRPr="00AD052E">
              <w:rPr>
                <w:rFonts w:ascii="Times New Roman" w:hAnsi="Times New Roman"/>
                <w:sz w:val="28"/>
                <w:szCs w:val="28"/>
              </w:rPr>
              <w:t>(1):83-87.</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15</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Dhawale S. Clinical profile, morbidity and mortality among swine flu (H1N1) infected patients 2015, Gwalior, Madhya Pradesh Pandemic. International Journal of Advances in Medicine 2016 May</w:t>
            </w:r>
            <w:proofErr w:type="gramStart"/>
            <w:r w:rsidRPr="00AD052E">
              <w:rPr>
                <w:rFonts w:ascii="Times New Roman" w:hAnsi="Times New Roman"/>
                <w:sz w:val="28"/>
                <w:szCs w:val="28"/>
              </w:rPr>
              <w:t>;3</w:t>
            </w:r>
            <w:proofErr w:type="gramEnd"/>
            <w:r w:rsidRPr="00AD052E">
              <w:rPr>
                <w:rFonts w:ascii="Times New Roman" w:hAnsi="Times New Roman"/>
                <w:sz w:val="28"/>
                <w:szCs w:val="28"/>
              </w:rPr>
              <w:t>(2):324-327.</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16</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Trikha S, Singh N, Wangdi JT, Dolkar T. Study of hyponatremia and its prognostic implications in hospitalized patients with cirrhosis of liver. Indian Journal of Public Health Research and Development 2017(Jan.-March)</w:t>
            </w:r>
            <w:proofErr w:type="gramStart"/>
            <w:r w:rsidRPr="00AD052E">
              <w:rPr>
                <w:rFonts w:ascii="Times New Roman" w:hAnsi="Times New Roman"/>
                <w:sz w:val="28"/>
                <w:szCs w:val="28"/>
              </w:rPr>
              <w:t>;8:13</w:t>
            </w:r>
            <w:proofErr w:type="gramEnd"/>
            <w:r w:rsidRPr="00AD052E">
              <w:rPr>
                <w:rFonts w:ascii="Times New Roman" w:hAnsi="Times New Roman"/>
                <w:sz w:val="28"/>
                <w:szCs w:val="28"/>
              </w:rPr>
              <w:t xml:space="preserve">-17. </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17</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Sophie K, Singh N, Dharve AJ. Study of pulmonary function test in asymptomatic smokers and nonsmokers between 30-50 years of age in a tertiary care hospital. Int J Adv Med 2017 Aug</w:t>
            </w:r>
            <w:proofErr w:type="gramStart"/>
            <w:r w:rsidRPr="00AD052E">
              <w:rPr>
                <w:rFonts w:ascii="Times New Roman" w:hAnsi="Times New Roman"/>
                <w:sz w:val="28"/>
                <w:szCs w:val="28"/>
              </w:rPr>
              <w:t>;4</w:t>
            </w:r>
            <w:proofErr w:type="gramEnd"/>
            <w:r w:rsidRPr="00AD052E">
              <w:rPr>
                <w:rFonts w:ascii="Times New Roman" w:hAnsi="Times New Roman"/>
                <w:sz w:val="28"/>
                <w:szCs w:val="28"/>
              </w:rPr>
              <w:t>(4):959-963.</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18</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rPr>
                <w:rFonts w:ascii="Times New Roman" w:hAnsi="Times New Roman"/>
                <w:sz w:val="28"/>
                <w:szCs w:val="28"/>
              </w:rPr>
            </w:pPr>
            <w:r w:rsidRPr="00AD052E">
              <w:rPr>
                <w:rFonts w:ascii="Times New Roman" w:hAnsi="Times New Roman"/>
                <w:sz w:val="28"/>
                <w:szCs w:val="28"/>
              </w:rPr>
              <w:t>Chouhan M, Mandloi SS, Kansal A, Jatav OP. To study the endothelial dysfunction by brachial artery flow mediated dilatation in coronary artery disease patients. International Journal of Advances in Medicine. 2017 Aug</w:t>
            </w:r>
            <w:proofErr w:type="gramStart"/>
            <w:r w:rsidRPr="00AD052E">
              <w:rPr>
                <w:rFonts w:ascii="Times New Roman" w:hAnsi="Times New Roman"/>
                <w:sz w:val="28"/>
                <w:szCs w:val="28"/>
              </w:rPr>
              <w:t>;4</w:t>
            </w:r>
            <w:proofErr w:type="gramEnd"/>
            <w:r w:rsidRPr="00AD052E">
              <w:rPr>
                <w:rFonts w:ascii="Times New Roman" w:hAnsi="Times New Roman"/>
                <w:sz w:val="28"/>
                <w:szCs w:val="28"/>
              </w:rPr>
              <w:t>(4):1158-1164.</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19</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rPr>
                <w:rFonts w:ascii="Times New Roman" w:hAnsi="Times New Roman"/>
                <w:sz w:val="28"/>
                <w:szCs w:val="28"/>
              </w:rPr>
            </w:pPr>
            <w:r w:rsidRPr="00AD052E">
              <w:rPr>
                <w:rFonts w:ascii="Times New Roman" w:hAnsi="Times New Roman"/>
                <w:sz w:val="28"/>
                <w:szCs w:val="28"/>
              </w:rPr>
              <w:t>Chouhan M, Kansal A, Trikha S, Gupta M. To study the carotid intima media thickness in patients of fatty liver disease. International Journal of Advances in Medicine. 2017 Oct</w:t>
            </w:r>
            <w:proofErr w:type="gramStart"/>
            <w:r w:rsidRPr="00AD052E">
              <w:rPr>
                <w:rFonts w:ascii="Times New Roman" w:hAnsi="Times New Roman"/>
                <w:sz w:val="28"/>
                <w:szCs w:val="28"/>
              </w:rPr>
              <w:t>;4</w:t>
            </w:r>
            <w:proofErr w:type="gramEnd"/>
            <w:r w:rsidRPr="00AD052E">
              <w:rPr>
                <w:rFonts w:ascii="Times New Roman" w:hAnsi="Times New Roman"/>
                <w:sz w:val="28"/>
                <w:szCs w:val="28"/>
              </w:rPr>
              <w:t>(5):...................</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20</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 xml:space="preserve">Sahai S. The predictive and prognostic value of low serum albumin in the critically ill patients. Accepted for publication in International Journal of Contemporary Medicine. </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21</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Sahai S. Risk of developing diabetes in the Indian youth: An evaluation using Indian diabetes risk score (IRDS). International Journal of Medical and Health Research May 2017</w:t>
            </w:r>
            <w:proofErr w:type="gramStart"/>
            <w:r w:rsidRPr="00AD052E">
              <w:rPr>
                <w:rFonts w:ascii="Times New Roman" w:hAnsi="Times New Roman"/>
                <w:sz w:val="28"/>
                <w:szCs w:val="28"/>
              </w:rPr>
              <w:t>;3</w:t>
            </w:r>
            <w:proofErr w:type="gramEnd"/>
            <w:r w:rsidRPr="00AD052E">
              <w:rPr>
                <w:rFonts w:ascii="Times New Roman" w:hAnsi="Times New Roman"/>
                <w:sz w:val="28"/>
                <w:szCs w:val="28"/>
              </w:rPr>
              <w:t>(5):17-19.</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22</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 xml:space="preserve">Sahai S. Prevalence of impaired fasting glucose is an urban population of central India. Accepted for International Journal of Medical and Health Research. </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23</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Sahai S. A study of brachial artery flow mediated dilatation and carotid artery intima media thickness in subjects having risk factors for coronary artery disease. Accepted for publication in International Journal of Contemporary Medicine.</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24</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Dharvey AJ, Singh AP, Sophie K, Nagwanshi S. Prospective study of renal abnormalities in HIV seropositive patients. Int J Adv Med 2017 Aug</w:t>
            </w:r>
            <w:proofErr w:type="gramStart"/>
            <w:r w:rsidRPr="00AD052E">
              <w:rPr>
                <w:rFonts w:ascii="Times New Roman" w:hAnsi="Times New Roman"/>
                <w:sz w:val="28"/>
                <w:szCs w:val="28"/>
              </w:rPr>
              <w:t>;4</w:t>
            </w:r>
            <w:proofErr w:type="gramEnd"/>
            <w:r w:rsidRPr="00AD052E">
              <w:rPr>
                <w:rFonts w:ascii="Times New Roman" w:hAnsi="Times New Roman"/>
                <w:sz w:val="28"/>
                <w:szCs w:val="28"/>
              </w:rPr>
              <w:t>(4):1103-1105.</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25</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Gupta A. To Study the Correlation of Peripheralvascular Disease And Coronary Artery Disease (Myocardial Infarction). IOSR Journal of Dental and Medical Sciences (IOSR-JDMS) June 2017</w:t>
            </w:r>
            <w:proofErr w:type="gramStart"/>
            <w:r w:rsidRPr="00AD052E">
              <w:rPr>
                <w:rFonts w:ascii="Times New Roman" w:hAnsi="Times New Roman"/>
                <w:sz w:val="28"/>
                <w:szCs w:val="28"/>
              </w:rPr>
              <w:t>;16</w:t>
            </w:r>
            <w:proofErr w:type="gramEnd"/>
            <w:r w:rsidRPr="00AD052E">
              <w:rPr>
                <w:rFonts w:ascii="Times New Roman" w:hAnsi="Times New Roman"/>
                <w:sz w:val="28"/>
                <w:szCs w:val="28"/>
              </w:rPr>
              <w:t xml:space="preserve">(6):117-121. </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26</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i/>
                <w:sz w:val="28"/>
                <w:szCs w:val="28"/>
              </w:rPr>
            </w:pPr>
            <w:r w:rsidRPr="00AD052E">
              <w:rPr>
                <w:rFonts w:ascii="Times New Roman" w:hAnsi="Times New Roman"/>
                <w:i/>
                <w:sz w:val="28"/>
                <w:szCs w:val="28"/>
              </w:rPr>
              <w:t>Gupta A. The study of dyslipidemia and its correlation with nephropathy in diabetes mellitus type 2 patients. Int J Adv Med. 2017 Oct;4(5):xxx-xxx</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27</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Gupta A. Study of Lipid Profile in Patients of Hypothyroidism And Correlation with Incidence of Gallstone. IOSR Journal of Dental and Medical Sciences (IOSR-JDMS) June 2017</w:t>
            </w:r>
            <w:proofErr w:type="gramStart"/>
            <w:r w:rsidRPr="00AD052E">
              <w:rPr>
                <w:rFonts w:ascii="Times New Roman" w:hAnsi="Times New Roman"/>
                <w:sz w:val="28"/>
                <w:szCs w:val="28"/>
              </w:rPr>
              <w:t>;16</w:t>
            </w:r>
            <w:proofErr w:type="gramEnd"/>
            <w:r w:rsidRPr="00AD052E">
              <w:rPr>
                <w:rFonts w:ascii="Times New Roman" w:hAnsi="Times New Roman"/>
                <w:sz w:val="28"/>
                <w:szCs w:val="28"/>
              </w:rPr>
              <w:t>(6):42-47.</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28</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jc w:val="both"/>
              <w:rPr>
                <w:rFonts w:ascii="Times New Roman" w:hAnsi="Times New Roman"/>
                <w:sz w:val="28"/>
                <w:szCs w:val="28"/>
              </w:rPr>
            </w:pPr>
            <w:r w:rsidRPr="00AD052E">
              <w:rPr>
                <w:rFonts w:ascii="Times New Roman" w:hAnsi="Times New Roman"/>
                <w:sz w:val="28"/>
                <w:szCs w:val="28"/>
              </w:rPr>
              <w:t xml:space="preserve">Gupta A. Acute myocardial infarction with bundle branch block (RBBB or LBBB) – Clinical Characteristics, Complications and prognostic significance-A hospital based study.   IOSR Journal of Dental &amp; Medical Sciences. Jan. 2017;16(1):xxxxx </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29</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9A6507" w:rsidP="007F240B">
            <w:pPr>
              <w:spacing w:line="240" w:lineRule="auto"/>
              <w:ind w:left="-8" w:firstLine="8"/>
              <w:jc w:val="both"/>
              <w:rPr>
                <w:rFonts w:ascii="Times New Roman" w:hAnsi="Times New Roman"/>
                <w:sz w:val="28"/>
                <w:szCs w:val="28"/>
              </w:rPr>
            </w:pPr>
            <w:r w:rsidRPr="00AD052E">
              <w:rPr>
                <w:rFonts w:ascii="Times New Roman" w:hAnsi="Times New Roman"/>
                <w:sz w:val="28"/>
                <w:szCs w:val="28"/>
              </w:rPr>
              <w:t>Gupta A. A study of Clinicoetiological profile of</w:t>
            </w:r>
            <w:r w:rsidR="006017D1">
              <w:rPr>
                <w:rFonts w:ascii="Times New Roman" w:hAnsi="Times New Roman"/>
                <w:sz w:val="28"/>
                <w:szCs w:val="28"/>
              </w:rPr>
              <w:t xml:space="preserve"> patients with pleural effusion</w:t>
            </w:r>
            <w:r w:rsidRPr="00AD052E">
              <w:rPr>
                <w:rFonts w:ascii="Times New Roman" w:hAnsi="Times New Roman"/>
                <w:sz w:val="28"/>
                <w:szCs w:val="28"/>
              </w:rPr>
              <w:t xml:space="preserve"> IOSR Journal of Dental and Medical Sciences (IOSR – JDMS) Jan. 2017</w:t>
            </w:r>
            <w:proofErr w:type="gramStart"/>
            <w:r w:rsidRPr="00AD052E">
              <w:rPr>
                <w:rFonts w:ascii="Times New Roman" w:hAnsi="Times New Roman"/>
                <w:sz w:val="28"/>
                <w:szCs w:val="28"/>
              </w:rPr>
              <w:t>;16</w:t>
            </w:r>
            <w:proofErr w:type="gramEnd"/>
            <w:r w:rsidRPr="00AD052E">
              <w:rPr>
                <w:rFonts w:ascii="Times New Roman" w:hAnsi="Times New Roman"/>
                <w:sz w:val="28"/>
                <w:szCs w:val="28"/>
              </w:rPr>
              <w:t>(1):xxxx.</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30</w:t>
            </w:r>
          </w:p>
        </w:tc>
        <w:tc>
          <w:tcPr>
            <w:tcW w:w="10440" w:type="dxa"/>
            <w:tcBorders>
              <w:top w:val="single" w:sz="4" w:space="0" w:color="auto"/>
              <w:left w:val="single" w:sz="4" w:space="0" w:color="auto"/>
              <w:bottom w:val="single" w:sz="4" w:space="0" w:color="auto"/>
              <w:right w:val="single" w:sz="4" w:space="0" w:color="auto"/>
            </w:tcBorders>
          </w:tcPr>
          <w:p w:rsidR="009A6507" w:rsidRPr="006017D1" w:rsidRDefault="006017D1" w:rsidP="00D739B9">
            <w:pPr>
              <w:spacing w:line="240" w:lineRule="auto"/>
              <w:jc w:val="both"/>
              <w:rPr>
                <w:rFonts w:ascii="Times New Roman" w:hAnsi="Times New Roman"/>
                <w:iCs/>
                <w:sz w:val="28"/>
                <w:szCs w:val="28"/>
              </w:rPr>
            </w:pPr>
            <w:r>
              <w:rPr>
                <w:rFonts w:ascii="Times New Roman" w:hAnsi="Times New Roman"/>
                <w:iCs/>
                <w:sz w:val="28"/>
                <w:szCs w:val="28"/>
              </w:rPr>
              <w:t xml:space="preserve">To study the clinic-pathological profile and radiological characteristics in patients with liver abscess. Arya D., Singh N, Jatav O.P., Trikha S., Shah N., Singhal P., IOSR- JDMS. </w:t>
            </w:r>
            <w:r w:rsidR="00A10964">
              <w:rPr>
                <w:rFonts w:ascii="Times New Roman" w:hAnsi="Times New Roman"/>
                <w:iCs/>
                <w:sz w:val="28"/>
                <w:szCs w:val="28"/>
              </w:rPr>
              <w:t xml:space="preserve">EIssn </w:t>
            </w:r>
            <w:r>
              <w:rPr>
                <w:rFonts w:ascii="Times New Roman" w:hAnsi="Times New Roman"/>
                <w:iCs/>
                <w:sz w:val="28"/>
                <w:szCs w:val="28"/>
              </w:rPr>
              <w:t>-</w:t>
            </w:r>
            <w:r w:rsidR="00A10964">
              <w:rPr>
                <w:rFonts w:ascii="Times New Roman" w:hAnsi="Times New Roman"/>
                <w:iCs/>
                <w:sz w:val="28"/>
                <w:szCs w:val="28"/>
              </w:rPr>
              <w:t xml:space="preserve"> </w:t>
            </w:r>
            <w:r>
              <w:rPr>
                <w:rFonts w:ascii="Times New Roman" w:hAnsi="Times New Roman"/>
                <w:iCs/>
                <w:sz w:val="28"/>
                <w:szCs w:val="28"/>
              </w:rPr>
              <w:t>2279-0853, PISSN2279-0861, Vol 17, Issue2, Ver12, Feb 2018.</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31</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A10964" w:rsidP="00D739B9">
            <w:pPr>
              <w:spacing w:line="240" w:lineRule="auto"/>
              <w:jc w:val="both"/>
              <w:rPr>
                <w:rFonts w:ascii="Times New Roman" w:hAnsi="Times New Roman"/>
                <w:sz w:val="28"/>
                <w:szCs w:val="28"/>
              </w:rPr>
            </w:pPr>
            <w:r>
              <w:rPr>
                <w:rFonts w:ascii="Times New Roman" w:hAnsi="Times New Roman"/>
                <w:sz w:val="28"/>
                <w:szCs w:val="28"/>
              </w:rPr>
              <w:t>Comparative analysis of biochemical parameters to differentiate transudative and exudative pleural fluid. Trikha S. IOSR-Journal of dental and medical sciences pISSn: 22, ver79-08661, volume 17, issue2, ver 13 February 2018 P13-18.</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32</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BD6ACF" w:rsidP="00D739B9">
            <w:pPr>
              <w:spacing w:line="240" w:lineRule="auto"/>
              <w:jc w:val="both"/>
              <w:rPr>
                <w:rFonts w:ascii="Times New Roman" w:hAnsi="Times New Roman"/>
                <w:sz w:val="28"/>
                <w:szCs w:val="28"/>
              </w:rPr>
            </w:pPr>
            <w:r>
              <w:rPr>
                <w:rFonts w:ascii="Times New Roman" w:hAnsi="Times New Roman"/>
                <w:sz w:val="28"/>
                <w:szCs w:val="28"/>
              </w:rPr>
              <w:t>A Study of Left Ventricular Diastolic Function in Type-2, Diabetic Patients. Singhal P1, Rawat Ram A.2, Jatav O.</w:t>
            </w:r>
            <w:r w:rsidR="00C10D04">
              <w:rPr>
                <w:rFonts w:ascii="Times New Roman" w:hAnsi="Times New Roman"/>
                <w:sz w:val="28"/>
                <w:szCs w:val="28"/>
              </w:rPr>
              <w:t xml:space="preserve">P.1, Arya D. 1 IOSR Journal of </w:t>
            </w:r>
            <w:r>
              <w:rPr>
                <w:rFonts w:ascii="Times New Roman" w:hAnsi="Times New Roman"/>
                <w:sz w:val="28"/>
                <w:szCs w:val="28"/>
              </w:rPr>
              <w:t>Dental and Medical Sciences (IOSR-JDMS), e-ISSN: 2279-0853, p-ISSN:</w:t>
            </w:r>
            <w:r w:rsidR="00D2137C">
              <w:rPr>
                <w:rFonts w:ascii="Times New Roman" w:hAnsi="Times New Roman"/>
                <w:sz w:val="28"/>
                <w:szCs w:val="28"/>
              </w:rPr>
              <w:t xml:space="preserve"> 2279-0861. Volume 17, Issue 2 Ver. 14 February-2018.</w:t>
            </w:r>
          </w:p>
        </w:tc>
      </w:tr>
      <w:tr w:rsidR="009A6507"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9A6507" w:rsidRPr="00AD052E" w:rsidRDefault="009A650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33</w:t>
            </w:r>
          </w:p>
        </w:tc>
        <w:tc>
          <w:tcPr>
            <w:tcW w:w="10440" w:type="dxa"/>
            <w:tcBorders>
              <w:top w:val="single" w:sz="4" w:space="0" w:color="auto"/>
              <w:left w:val="single" w:sz="4" w:space="0" w:color="auto"/>
              <w:bottom w:val="single" w:sz="4" w:space="0" w:color="auto"/>
              <w:right w:val="single" w:sz="4" w:space="0" w:color="auto"/>
            </w:tcBorders>
          </w:tcPr>
          <w:p w:rsidR="009A6507" w:rsidRPr="00AD052E" w:rsidRDefault="00C10D04" w:rsidP="00D739B9">
            <w:pPr>
              <w:spacing w:line="240" w:lineRule="auto"/>
              <w:ind w:left="-8" w:firstLine="8"/>
              <w:jc w:val="both"/>
              <w:rPr>
                <w:rFonts w:ascii="Times New Roman" w:hAnsi="Times New Roman"/>
                <w:sz w:val="28"/>
                <w:szCs w:val="28"/>
              </w:rPr>
            </w:pPr>
            <w:r>
              <w:rPr>
                <w:rFonts w:ascii="Times New Roman" w:hAnsi="Times New Roman"/>
                <w:sz w:val="28"/>
                <w:szCs w:val="28"/>
              </w:rPr>
              <w:t>A prospective study of anaemia profile in geriatric patient’s sarode R, KansalA, Jatav O.P., Rajput D, Manjhi N. IJMHS. ISSN 2454-9142 Volume 4 Issue 4 April 2018.</w:t>
            </w:r>
          </w:p>
        </w:tc>
      </w:tr>
      <w:tr w:rsidR="00BD6ACF"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BD6ACF" w:rsidRPr="00AD052E" w:rsidRDefault="00C10D04"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34</w:t>
            </w:r>
          </w:p>
        </w:tc>
        <w:tc>
          <w:tcPr>
            <w:tcW w:w="10440" w:type="dxa"/>
            <w:tcBorders>
              <w:top w:val="single" w:sz="4" w:space="0" w:color="auto"/>
              <w:left w:val="single" w:sz="4" w:space="0" w:color="auto"/>
              <w:bottom w:val="single" w:sz="4" w:space="0" w:color="auto"/>
              <w:right w:val="single" w:sz="4" w:space="0" w:color="auto"/>
            </w:tcBorders>
          </w:tcPr>
          <w:p w:rsidR="00BD6ACF" w:rsidRPr="00AD052E" w:rsidRDefault="00C10D04" w:rsidP="00D739B9">
            <w:pPr>
              <w:spacing w:line="240" w:lineRule="auto"/>
              <w:ind w:left="-8" w:firstLine="8"/>
              <w:jc w:val="both"/>
              <w:rPr>
                <w:rFonts w:ascii="Times New Roman" w:hAnsi="Times New Roman"/>
                <w:sz w:val="28"/>
                <w:szCs w:val="28"/>
              </w:rPr>
            </w:pPr>
            <w:r>
              <w:rPr>
                <w:rFonts w:ascii="Times New Roman" w:hAnsi="Times New Roman"/>
                <w:sz w:val="28"/>
                <w:szCs w:val="28"/>
              </w:rPr>
              <w:t>Prospective study of factors associated with migraine and tension type headache. Rajput S. Tiwari D. Int J med Sci Public health 2018; 2018(12): 959-962.</w:t>
            </w:r>
          </w:p>
        </w:tc>
      </w:tr>
      <w:tr w:rsidR="00BD6ACF"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BD6ACF" w:rsidRPr="00AD052E" w:rsidRDefault="00C10D04"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35</w:t>
            </w:r>
          </w:p>
        </w:tc>
        <w:tc>
          <w:tcPr>
            <w:tcW w:w="10440" w:type="dxa"/>
            <w:tcBorders>
              <w:top w:val="single" w:sz="4" w:space="0" w:color="auto"/>
              <w:left w:val="single" w:sz="4" w:space="0" w:color="auto"/>
              <w:bottom w:val="single" w:sz="4" w:space="0" w:color="auto"/>
              <w:right w:val="single" w:sz="4" w:space="0" w:color="auto"/>
            </w:tcBorders>
          </w:tcPr>
          <w:p w:rsidR="00BD6ACF" w:rsidRPr="00AD052E" w:rsidRDefault="00C10D04" w:rsidP="00D739B9">
            <w:pPr>
              <w:spacing w:line="240" w:lineRule="auto"/>
              <w:ind w:left="-8" w:firstLine="8"/>
              <w:jc w:val="both"/>
              <w:rPr>
                <w:rFonts w:ascii="Times New Roman" w:hAnsi="Times New Roman"/>
                <w:sz w:val="28"/>
                <w:szCs w:val="28"/>
              </w:rPr>
            </w:pPr>
            <w:r>
              <w:rPr>
                <w:rFonts w:ascii="Times New Roman" w:hAnsi="Times New Roman"/>
                <w:sz w:val="28"/>
                <w:szCs w:val="28"/>
              </w:rPr>
              <w:t>To study etiological &amp; demographic profile of headache in tertiary neurocar centre of MP. Rajput S, Tiwari D, Udainiya D, Jatav O.P., Shah N, Arya D. IOSR- JDMS eISSN-2279-0853, PlSSN 2279-0861, Vol 17, Issue 2, Ver 12 Feb -2018.</w:t>
            </w:r>
          </w:p>
        </w:tc>
      </w:tr>
      <w:tr w:rsidR="00BD6ACF"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BD6ACF" w:rsidRPr="00AD052E" w:rsidRDefault="00C10D04"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36</w:t>
            </w:r>
          </w:p>
        </w:tc>
        <w:tc>
          <w:tcPr>
            <w:tcW w:w="10440" w:type="dxa"/>
            <w:tcBorders>
              <w:top w:val="single" w:sz="4" w:space="0" w:color="auto"/>
              <w:left w:val="single" w:sz="4" w:space="0" w:color="auto"/>
              <w:bottom w:val="single" w:sz="4" w:space="0" w:color="auto"/>
              <w:right w:val="single" w:sz="4" w:space="0" w:color="auto"/>
            </w:tcBorders>
          </w:tcPr>
          <w:p w:rsidR="00BD6ACF" w:rsidRPr="00AD052E" w:rsidRDefault="00C10D04" w:rsidP="00D739B9">
            <w:pPr>
              <w:spacing w:line="240" w:lineRule="auto"/>
              <w:ind w:left="-8" w:firstLine="8"/>
              <w:jc w:val="both"/>
              <w:rPr>
                <w:rFonts w:ascii="Times New Roman" w:hAnsi="Times New Roman"/>
                <w:sz w:val="28"/>
                <w:szCs w:val="28"/>
              </w:rPr>
            </w:pPr>
            <w:r>
              <w:rPr>
                <w:rFonts w:ascii="Times New Roman" w:hAnsi="Times New Roman"/>
                <w:sz w:val="28"/>
                <w:szCs w:val="28"/>
              </w:rPr>
              <w:t>A prospective study of tread mill test in postmenopausal women. Sonwani s., Rawat R, Rastogi P, Jatav O.P. IJOCMR ISSN 2392-915X volume 5 issue 4 april 2018</w:t>
            </w:r>
          </w:p>
        </w:tc>
      </w:tr>
      <w:tr w:rsidR="002323F1"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2323F1" w:rsidRDefault="002323F1"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37</w:t>
            </w:r>
          </w:p>
        </w:tc>
        <w:tc>
          <w:tcPr>
            <w:tcW w:w="10440" w:type="dxa"/>
            <w:tcBorders>
              <w:top w:val="single" w:sz="4" w:space="0" w:color="auto"/>
              <w:left w:val="single" w:sz="4" w:space="0" w:color="auto"/>
              <w:bottom w:val="single" w:sz="4" w:space="0" w:color="auto"/>
              <w:right w:val="single" w:sz="4" w:space="0" w:color="auto"/>
            </w:tcBorders>
          </w:tcPr>
          <w:p w:rsidR="002323F1" w:rsidRDefault="002323F1" w:rsidP="00D739B9">
            <w:pPr>
              <w:spacing w:line="240" w:lineRule="auto"/>
              <w:ind w:left="-8" w:firstLine="8"/>
              <w:jc w:val="both"/>
              <w:rPr>
                <w:rFonts w:ascii="Times New Roman" w:hAnsi="Times New Roman"/>
                <w:sz w:val="28"/>
                <w:szCs w:val="28"/>
              </w:rPr>
            </w:pPr>
            <w:r>
              <w:rPr>
                <w:rFonts w:ascii="Times New Roman" w:hAnsi="Times New Roman"/>
                <w:sz w:val="28"/>
                <w:szCs w:val="28"/>
              </w:rPr>
              <w:t>Compatative analysis of biochemical parameters to differentiate transudative and exudative pleural fluid. Trikha S. IOSR- Journal of dental and medical sciences pISSn:22, ver79-08661, volume 17,issue 2ver, 13 February (2018 P13-18)</w:t>
            </w:r>
          </w:p>
        </w:tc>
      </w:tr>
      <w:tr w:rsidR="002323F1" w:rsidRPr="00AD052E" w:rsidTr="004B7283">
        <w:trPr>
          <w:trHeight w:val="630"/>
        </w:trPr>
        <w:tc>
          <w:tcPr>
            <w:tcW w:w="360" w:type="dxa"/>
            <w:tcBorders>
              <w:top w:val="single" w:sz="4" w:space="0" w:color="auto"/>
              <w:left w:val="single" w:sz="4" w:space="0" w:color="auto"/>
              <w:bottom w:val="single" w:sz="4" w:space="0" w:color="auto"/>
              <w:right w:val="single" w:sz="4" w:space="0" w:color="auto"/>
            </w:tcBorders>
            <w:noWrap/>
            <w:vAlign w:val="center"/>
          </w:tcPr>
          <w:p w:rsidR="002323F1" w:rsidRDefault="002323F1"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38</w:t>
            </w:r>
          </w:p>
        </w:tc>
        <w:tc>
          <w:tcPr>
            <w:tcW w:w="10440" w:type="dxa"/>
            <w:tcBorders>
              <w:top w:val="single" w:sz="4" w:space="0" w:color="auto"/>
              <w:left w:val="single" w:sz="4" w:space="0" w:color="auto"/>
              <w:bottom w:val="single" w:sz="4" w:space="0" w:color="auto"/>
              <w:right w:val="single" w:sz="4" w:space="0" w:color="auto"/>
            </w:tcBorders>
          </w:tcPr>
          <w:p w:rsidR="002323F1" w:rsidRDefault="002323F1" w:rsidP="00D739B9">
            <w:pPr>
              <w:spacing w:line="240" w:lineRule="auto"/>
              <w:ind w:left="-8" w:firstLine="8"/>
              <w:jc w:val="both"/>
              <w:rPr>
                <w:rFonts w:ascii="Times New Roman" w:hAnsi="Times New Roman"/>
                <w:sz w:val="28"/>
                <w:szCs w:val="28"/>
              </w:rPr>
            </w:pPr>
            <w:r>
              <w:rPr>
                <w:rFonts w:ascii="Times New Roman" w:hAnsi="Times New Roman"/>
                <w:sz w:val="28"/>
                <w:szCs w:val="28"/>
              </w:rPr>
              <w:t xml:space="preserve">To study the clinic-pathological profile and radiological characteristics in patients with liver abscess. Arya D., Singh N. Jatav O.P., Trikha S., Shah N., Singhal P., IOSR-JDMS. </w:t>
            </w:r>
            <w:proofErr w:type="gramStart"/>
            <w:r>
              <w:rPr>
                <w:rFonts w:ascii="Times New Roman" w:hAnsi="Times New Roman"/>
                <w:sz w:val="28"/>
                <w:szCs w:val="28"/>
              </w:rPr>
              <w:t>eISSN-2279-0853</w:t>
            </w:r>
            <w:proofErr w:type="gramEnd"/>
            <w:r>
              <w:rPr>
                <w:rFonts w:ascii="Times New Roman" w:hAnsi="Times New Roman"/>
                <w:sz w:val="28"/>
                <w:szCs w:val="28"/>
              </w:rPr>
              <w:t>, pISSN2279-0861, Vol 17, Issue 2, Ver 12, Feb. 2018.</w:t>
            </w:r>
          </w:p>
        </w:tc>
      </w:tr>
    </w:tbl>
    <w:p w:rsidR="00393AA9" w:rsidRPr="00AD052E" w:rsidRDefault="00393AA9" w:rsidP="00D739B9">
      <w:pPr>
        <w:spacing w:line="240" w:lineRule="auto"/>
        <w:jc w:val="both"/>
        <w:rPr>
          <w:rFonts w:ascii="Times New Roman" w:eastAsia="Times New Roman" w:hAnsi="Times New Roman"/>
          <w:color w:val="000000"/>
          <w:sz w:val="28"/>
          <w:szCs w:val="28"/>
          <w:lang w:eastAsia="en-IN"/>
        </w:rPr>
        <w:sectPr w:rsidR="00393AA9" w:rsidRPr="00AD052E">
          <w:pgSz w:w="11906" w:h="16838"/>
          <w:pgMar w:top="1008" w:right="720" w:bottom="1008" w:left="1440" w:header="708" w:footer="708" w:gutter="0"/>
          <w:cols w:space="708"/>
          <w:docGrid w:linePitch="360"/>
        </w:sectPr>
      </w:pPr>
    </w:p>
    <w:tbl>
      <w:tblPr>
        <w:tblW w:w="0" w:type="auto"/>
        <w:tblInd w:w="-702" w:type="dxa"/>
        <w:tblLayout w:type="fixed"/>
        <w:tblLook w:val="04A0"/>
      </w:tblPr>
      <w:tblGrid>
        <w:gridCol w:w="630"/>
        <w:gridCol w:w="10034"/>
      </w:tblGrid>
      <w:tr w:rsidR="00393AA9" w:rsidRPr="00AD052E" w:rsidTr="00FC546A">
        <w:trPr>
          <w:trHeight w:val="555"/>
        </w:trPr>
        <w:tc>
          <w:tcPr>
            <w:tcW w:w="10664" w:type="dxa"/>
            <w:gridSpan w:val="2"/>
            <w:tcBorders>
              <w:top w:val="single" w:sz="4" w:space="0" w:color="auto"/>
              <w:left w:val="single" w:sz="8" w:space="0" w:color="000000"/>
              <w:bottom w:val="single" w:sz="8" w:space="0" w:color="000000"/>
              <w:right w:val="single" w:sz="8" w:space="0" w:color="000000"/>
            </w:tcBorders>
            <w:shd w:val="clear" w:color="000000" w:fill="auto"/>
            <w:vAlign w:val="center"/>
          </w:tcPr>
          <w:p w:rsidR="00393AA9" w:rsidRPr="00CD2690" w:rsidRDefault="00A85B4C" w:rsidP="00D739B9">
            <w:pPr>
              <w:spacing w:line="240" w:lineRule="auto"/>
              <w:jc w:val="both"/>
              <w:rPr>
                <w:rFonts w:ascii="Times New Roman" w:eastAsia="Times New Roman" w:hAnsi="Times New Roman"/>
                <w:b/>
                <w:bCs/>
                <w:color w:val="00B050"/>
                <w:sz w:val="28"/>
                <w:szCs w:val="28"/>
                <w:u w:val="single"/>
                <w:lang w:eastAsia="en-IN"/>
              </w:rPr>
            </w:pPr>
            <w:hyperlink r:id="rId15" w:history="1">
              <w:r w:rsidR="00393AA9" w:rsidRPr="00CD2690">
                <w:rPr>
                  <w:rFonts w:ascii="Times New Roman" w:eastAsia="Times New Roman" w:hAnsi="Times New Roman"/>
                  <w:b/>
                  <w:bCs/>
                  <w:color w:val="00B050"/>
                  <w:sz w:val="28"/>
                  <w:szCs w:val="28"/>
                  <w:u w:val="single"/>
                  <w:lang w:eastAsia="en-IN"/>
                </w:rPr>
                <w:t>8. Microbiology</w:t>
              </w:r>
            </w:hyperlink>
          </w:p>
        </w:tc>
      </w:tr>
      <w:tr w:rsidR="00243A16" w:rsidRPr="00AD052E" w:rsidTr="00FC546A">
        <w:trPr>
          <w:trHeight w:val="645"/>
        </w:trPr>
        <w:tc>
          <w:tcPr>
            <w:tcW w:w="630" w:type="dxa"/>
            <w:tcBorders>
              <w:top w:val="nil"/>
              <w:left w:val="single" w:sz="8" w:space="0" w:color="000000"/>
              <w:bottom w:val="single" w:sz="8" w:space="0" w:color="000000"/>
              <w:right w:val="single" w:sz="8" w:space="0" w:color="000000"/>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10034" w:type="dxa"/>
            <w:tcBorders>
              <w:top w:val="nil"/>
              <w:left w:val="nil"/>
              <w:bottom w:val="single" w:sz="8" w:space="0" w:color="000000"/>
              <w:right w:val="single" w:sz="8" w:space="0" w:color="000000"/>
            </w:tcBorders>
          </w:tcPr>
          <w:p w:rsidR="00243A16" w:rsidRPr="00AD052E" w:rsidRDefault="00243A16" w:rsidP="00CD2690">
            <w:pPr>
              <w:autoSpaceDE w:val="0"/>
              <w:autoSpaceDN w:val="0"/>
              <w:adjustRightInd w:val="0"/>
              <w:spacing w:before="60" w:after="0" w:line="240" w:lineRule="auto"/>
              <w:jc w:val="both"/>
              <w:rPr>
                <w:rFonts w:ascii="Times New Roman" w:hAnsi="Times New Roman"/>
                <w:color w:val="000000"/>
                <w:sz w:val="28"/>
                <w:szCs w:val="28"/>
              </w:rPr>
            </w:pPr>
            <w:r w:rsidRPr="00AD052E">
              <w:rPr>
                <w:rStyle w:val="A0"/>
                <w:rFonts w:ascii="Times New Roman" w:hAnsi="Times New Roman"/>
                <w:sz w:val="28"/>
                <w:szCs w:val="28"/>
              </w:rPr>
              <w:t xml:space="preserve">Gupta D, Jain SB, Jain B, </w:t>
            </w:r>
            <w:r w:rsidRPr="00AD052E">
              <w:rPr>
                <w:rStyle w:val="A0"/>
                <w:rFonts w:ascii="Times New Roman" w:hAnsi="Times New Roman"/>
                <w:bCs/>
                <w:sz w:val="28"/>
                <w:szCs w:val="28"/>
              </w:rPr>
              <w:t>Ranjan KP</w:t>
            </w:r>
            <w:r w:rsidRPr="00AD052E">
              <w:rPr>
                <w:rStyle w:val="A0"/>
                <w:rFonts w:ascii="Times New Roman" w:hAnsi="Times New Roman"/>
                <w:sz w:val="28"/>
                <w:szCs w:val="28"/>
              </w:rPr>
              <w:t xml:space="preserve">. Comparative analysis of clinicopathological findings with immunological and molecular tests for early diagnosis and confirmation of dengue in a tertiary-care hospital in Gwalior. Int J Med Sci Public Health 2016; 5 </w:t>
            </w:r>
            <w:r w:rsidRPr="00AD052E">
              <w:rPr>
                <w:rFonts w:ascii="Times New Roman" w:hAnsi="Times New Roman"/>
                <w:sz w:val="28"/>
                <w:szCs w:val="28"/>
              </w:rPr>
              <w:t>(Online First). DOI: 10.5455/ijmsph.2016.0207201534.</w:t>
            </w:r>
          </w:p>
        </w:tc>
      </w:tr>
      <w:tr w:rsidR="00243A16" w:rsidRPr="00AD052E" w:rsidTr="00FC546A">
        <w:trPr>
          <w:trHeight w:val="645"/>
        </w:trPr>
        <w:tc>
          <w:tcPr>
            <w:tcW w:w="630" w:type="dxa"/>
            <w:tcBorders>
              <w:top w:val="nil"/>
              <w:left w:val="single" w:sz="8" w:space="0" w:color="000000"/>
              <w:bottom w:val="single" w:sz="8" w:space="0" w:color="000000"/>
              <w:right w:val="single" w:sz="8" w:space="0" w:color="000000"/>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10034" w:type="dxa"/>
            <w:tcBorders>
              <w:top w:val="nil"/>
              <w:left w:val="nil"/>
              <w:bottom w:val="single" w:sz="8" w:space="0" w:color="000000"/>
              <w:right w:val="single" w:sz="8" w:space="0" w:color="000000"/>
            </w:tcBorders>
          </w:tcPr>
          <w:p w:rsidR="00243A16" w:rsidRPr="00AD052E" w:rsidRDefault="00243A16" w:rsidP="00CD2690">
            <w:pPr>
              <w:pStyle w:val="ListParagraph"/>
              <w:autoSpaceDE w:val="0"/>
              <w:autoSpaceDN w:val="0"/>
              <w:adjustRightInd w:val="0"/>
              <w:spacing w:before="60" w:after="0" w:line="240" w:lineRule="auto"/>
              <w:ind w:left="0"/>
              <w:jc w:val="both"/>
              <w:rPr>
                <w:rStyle w:val="A0"/>
                <w:rFonts w:ascii="Times New Roman" w:hAnsi="Times New Roman"/>
                <w:color w:val="auto"/>
                <w:sz w:val="28"/>
                <w:szCs w:val="28"/>
              </w:rPr>
            </w:pPr>
            <w:r w:rsidRPr="00AD052E">
              <w:rPr>
                <w:rFonts w:ascii="Times New Roman" w:eastAsia="ArialMT" w:hAnsi="Times New Roman"/>
                <w:sz w:val="28"/>
                <w:szCs w:val="28"/>
              </w:rPr>
              <w:t xml:space="preserve">Shakya DK, Gandhi S, Adlakha N, Kujur R, Singh Chauhan HR, </w:t>
            </w:r>
            <w:r w:rsidRPr="00AD052E">
              <w:rPr>
                <w:rFonts w:ascii="Times New Roman" w:eastAsia="ArialMT" w:hAnsi="Times New Roman"/>
                <w:b/>
                <w:sz w:val="28"/>
                <w:szCs w:val="28"/>
              </w:rPr>
              <w:t>Ranjan KP</w:t>
            </w:r>
            <w:r w:rsidRPr="00AD052E">
              <w:rPr>
                <w:rFonts w:ascii="Times New Roman" w:eastAsia="ArialMT" w:hAnsi="Times New Roman"/>
                <w:sz w:val="28"/>
                <w:szCs w:val="28"/>
              </w:rPr>
              <w:t>. A clinico-bacteriological study of lacrimal regurgitate in cases of chronic dacryocystitis in a referral hospital in Madhya Pradesh. Int J Med Public Health 2015; 5:270-3.</w:t>
            </w:r>
          </w:p>
        </w:tc>
      </w:tr>
      <w:tr w:rsidR="00243A16" w:rsidRPr="00AD052E" w:rsidTr="00FC546A">
        <w:trPr>
          <w:trHeight w:val="645"/>
        </w:trPr>
        <w:tc>
          <w:tcPr>
            <w:tcW w:w="630" w:type="dxa"/>
            <w:tcBorders>
              <w:top w:val="nil"/>
              <w:left w:val="single" w:sz="8" w:space="0" w:color="000000"/>
              <w:bottom w:val="single" w:sz="8" w:space="0" w:color="000000"/>
              <w:right w:val="single" w:sz="8" w:space="0" w:color="000000"/>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10034" w:type="dxa"/>
            <w:tcBorders>
              <w:top w:val="nil"/>
              <w:left w:val="nil"/>
              <w:bottom w:val="single" w:sz="8" w:space="0" w:color="000000"/>
              <w:right w:val="single" w:sz="8" w:space="0" w:color="000000"/>
            </w:tcBorders>
          </w:tcPr>
          <w:p w:rsidR="00243A16" w:rsidRPr="00AD052E" w:rsidRDefault="00243A16" w:rsidP="00CD2690">
            <w:pPr>
              <w:pStyle w:val="ListParagraph"/>
              <w:autoSpaceDE w:val="0"/>
              <w:autoSpaceDN w:val="0"/>
              <w:adjustRightInd w:val="0"/>
              <w:spacing w:before="60" w:after="240" w:line="240" w:lineRule="auto"/>
              <w:ind w:left="0"/>
              <w:jc w:val="both"/>
              <w:rPr>
                <w:rFonts w:ascii="Times New Roman" w:hAnsi="Times New Roman"/>
                <w:sz w:val="28"/>
                <w:szCs w:val="28"/>
              </w:rPr>
            </w:pPr>
            <w:r w:rsidRPr="00AD052E">
              <w:rPr>
                <w:rFonts w:ascii="Times New Roman" w:hAnsi="Times New Roman"/>
                <w:sz w:val="28"/>
                <w:szCs w:val="28"/>
              </w:rPr>
              <w:t>Baghel RS, Ranjan KP, Sikarwar JS, Meena RS.</w:t>
            </w:r>
            <w:r w:rsidRPr="00AD052E">
              <w:rPr>
                <w:rStyle w:val="Strong"/>
                <w:rFonts w:ascii="Times New Roman" w:hAnsi="Times New Roman"/>
                <w:sz w:val="28"/>
                <w:szCs w:val="28"/>
              </w:rPr>
              <w:t xml:space="preserve"> </w:t>
            </w:r>
            <w:r w:rsidRPr="00AD052E">
              <w:rPr>
                <w:rFonts w:ascii="Times New Roman" w:hAnsi="Times New Roman"/>
                <w:sz w:val="28"/>
                <w:szCs w:val="28"/>
              </w:rPr>
              <w:t>Favorable outcome in ultrasonography guided liver abscess drainage by needle aspiration verses pigtail insertion: A comparative prospective study</w:t>
            </w:r>
            <w:r w:rsidRPr="00AD052E">
              <w:rPr>
                <w:rStyle w:val="Strong"/>
                <w:rFonts w:ascii="Times New Roman" w:hAnsi="Times New Roman"/>
                <w:sz w:val="28"/>
                <w:szCs w:val="28"/>
              </w:rPr>
              <w:t>.</w:t>
            </w:r>
            <w:r w:rsidRPr="00AD052E">
              <w:rPr>
                <w:rFonts w:ascii="Times New Roman" w:hAnsi="Times New Roman"/>
                <w:sz w:val="28"/>
                <w:szCs w:val="28"/>
              </w:rPr>
              <w:t xml:space="preserve"> Global Res in Med Sci. 2015; 2: 7-11.</w:t>
            </w:r>
          </w:p>
        </w:tc>
      </w:tr>
      <w:tr w:rsidR="00243A16" w:rsidRPr="00AD052E" w:rsidTr="00FC546A">
        <w:trPr>
          <w:trHeight w:val="645"/>
        </w:trPr>
        <w:tc>
          <w:tcPr>
            <w:tcW w:w="630" w:type="dxa"/>
            <w:tcBorders>
              <w:top w:val="nil"/>
              <w:left w:val="single" w:sz="8" w:space="0" w:color="000000"/>
              <w:bottom w:val="single" w:sz="8" w:space="0" w:color="000000"/>
              <w:right w:val="single" w:sz="8" w:space="0" w:color="000000"/>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10034" w:type="dxa"/>
            <w:tcBorders>
              <w:top w:val="nil"/>
              <w:left w:val="nil"/>
              <w:bottom w:val="single" w:sz="8" w:space="0" w:color="000000"/>
              <w:right w:val="single" w:sz="8" w:space="0" w:color="000000"/>
            </w:tcBorders>
          </w:tcPr>
          <w:p w:rsidR="00243A16" w:rsidRPr="00AD052E" w:rsidRDefault="00243A16" w:rsidP="00CD2690">
            <w:pPr>
              <w:pStyle w:val="ListParagraph"/>
              <w:autoSpaceDE w:val="0"/>
              <w:autoSpaceDN w:val="0"/>
              <w:adjustRightInd w:val="0"/>
              <w:spacing w:before="60" w:after="240" w:line="240" w:lineRule="auto"/>
              <w:ind w:left="0"/>
              <w:jc w:val="both"/>
              <w:rPr>
                <w:rFonts w:ascii="Times New Roman" w:hAnsi="Times New Roman"/>
                <w:sz w:val="28"/>
                <w:szCs w:val="28"/>
              </w:rPr>
            </w:pPr>
            <w:r w:rsidRPr="00AD052E">
              <w:rPr>
                <w:rFonts w:ascii="Times New Roman" w:hAnsi="Times New Roman"/>
                <w:sz w:val="28"/>
                <w:szCs w:val="28"/>
              </w:rPr>
              <w:t>Gupta D, Jain SB, Jain B, Ranjan KP. Comparative analysis of clinicopathological findings with immunological and molecular tests for early diagnosis and confirmation of dengue in a tertiary-care hospital in Gwalior. Int J Med Sci Public Health 2016;5:171-175</w:t>
            </w:r>
          </w:p>
        </w:tc>
      </w:tr>
      <w:tr w:rsidR="00243A16" w:rsidRPr="00AD052E" w:rsidTr="00FC546A">
        <w:trPr>
          <w:trHeight w:val="645"/>
        </w:trPr>
        <w:tc>
          <w:tcPr>
            <w:tcW w:w="630" w:type="dxa"/>
            <w:tcBorders>
              <w:top w:val="nil"/>
              <w:left w:val="single" w:sz="8" w:space="0" w:color="000000"/>
              <w:bottom w:val="single" w:sz="8" w:space="0" w:color="000000"/>
              <w:right w:val="single" w:sz="8" w:space="0" w:color="000000"/>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10034" w:type="dxa"/>
            <w:tcBorders>
              <w:top w:val="nil"/>
              <w:left w:val="nil"/>
              <w:bottom w:val="single" w:sz="8" w:space="0" w:color="000000"/>
              <w:right w:val="single" w:sz="8" w:space="0" w:color="000000"/>
            </w:tcBorders>
          </w:tcPr>
          <w:p w:rsidR="00243A16" w:rsidRPr="00AD052E" w:rsidRDefault="00243A16" w:rsidP="00CD2690">
            <w:pPr>
              <w:pStyle w:val="ListParagraph"/>
              <w:autoSpaceDE w:val="0"/>
              <w:autoSpaceDN w:val="0"/>
              <w:adjustRightInd w:val="0"/>
              <w:spacing w:before="60" w:after="240" w:line="240" w:lineRule="auto"/>
              <w:ind w:left="0"/>
              <w:jc w:val="both"/>
              <w:rPr>
                <w:rFonts w:ascii="Times New Roman" w:hAnsi="Times New Roman"/>
                <w:sz w:val="28"/>
                <w:szCs w:val="28"/>
              </w:rPr>
            </w:pPr>
            <w:r w:rsidRPr="00AD052E">
              <w:rPr>
                <w:rFonts w:ascii="Times New Roman" w:hAnsi="Times New Roman"/>
                <w:sz w:val="28"/>
                <w:szCs w:val="28"/>
              </w:rPr>
              <w:t>Vaibhav Misra, Himanshi Bansal, Sanjay Singh Kirar. Incidence of neonatal fungaemia in a tertiary care hospital in north india. J. Evid. Based Med. Healthc. 2016, 3(47), 2326-31</w:t>
            </w:r>
          </w:p>
        </w:tc>
      </w:tr>
      <w:tr w:rsidR="00243A16" w:rsidRPr="00AD052E" w:rsidTr="00FC546A">
        <w:trPr>
          <w:trHeight w:val="645"/>
        </w:trPr>
        <w:tc>
          <w:tcPr>
            <w:tcW w:w="630" w:type="dxa"/>
            <w:tcBorders>
              <w:top w:val="nil"/>
              <w:left w:val="single" w:sz="8" w:space="0" w:color="000000"/>
              <w:bottom w:val="single" w:sz="4" w:space="0" w:color="auto"/>
              <w:right w:val="single" w:sz="8" w:space="0" w:color="000000"/>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10034" w:type="dxa"/>
            <w:tcBorders>
              <w:top w:val="nil"/>
              <w:left w:val="nil"/>
              <w:bottom w:val="single" w:sz="4" w:space="0" w:color="auto"/>
              <w:right w:val="single" w:sz="8" w:space="0" w:color="000000"/>
            </w:tcBorders>
          </w:tcPr>
          <w:p w:rsidR="00243A16" w:rsidRPr="00AD052E" w:rsidRDefault="00243A16" w:rsidP="00CD2690">
            <w:pPr>
              <w:pStyle w:val="ListParagraph"/>
              <w:autoSpaceDE w:val="0"/>
              <w:autoSpaceDN w:val="0"/>
              <w:adjustRightInd w:val="0"/>
              <w:spacing w:before="60" w:after="240" w:line="240" w:lineRule="auto"/>
              <w:ind w:left="0"/>
              <w:jc w:val="both"/>
              <w:rPr>
                <w:rFonts w:ascii="Times New Roman" w:hAnsi="Times New Roman"/>
                <w:sz w:val="28"/>
                <w:szCs w:val="28"/>
              </w:rPr>
            </w:pPr>
            <w:r w:rsidRPr="00AD052E">
              <w:rPr>
                <w:rFonts w:ascii="Times New Roman" w:hAnsi="Times New Roman"/>
                <w:sz w:val="28"/>
                <w:szCs w:val="28"/>
                <w:shd w:val="clear" w:color="auto" w:fill="FFFFFF"/>
              </w:rPr>
              <w:t xml:space="preserve">Misra V, Jain AK, Singh S, et al. Isolation and identification of </w:t>
            </w:r>
            <w:r w:rsidRPr="00AD052E">
              <w:rPr>
                <w:rFonts w:ascii="Times New Roman" w:hAnsi="Times New Roman"/>
                <w:i/>
                <w:iCs/>
                <w:sz w:val="28"/>
                <w:szCs w:val="28"/>
                <w:shd w:val="clear" w:color="auto" w:fill="FFFFFF"/>
              </w:rPr>
              <w:t>Candida</w:t>
            </w:r>
            <w:r w:rsidRPr="00AD052E">
              <w:rPr>
                <w:rFonts w:ascii="Times New Roman" w:hAnsi="Times New Roman"/>
                <w:sz w:val="28"/>
                <w:szCs w:val="28"/>
                <w:shd w:val="clear" w:color="auto" w:fill="FFFFFF"/>
              </w:rPr>
              <w:t xml:space="preserve"> species in the patients of UTI. J. Evolution Med. Dent. Sci. 2016;5(64):4532-4536</w:t>
            </w:r>
          </w:p>
        </w:tc>
      </w:tr>
      <w:tr w:rsidR="00243A16" w:rsidRPr="00AD052E" w:rsidTr="00FC546A">
        <w:trPr>
          <w:trHeight w:val="645"/>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pStyle w:val="ListParagraph"/>
              <w:autoSpaceDE w:val="0"/>
              <w:autoSpaceDN w:val="0"/>
              <w:adjustRightInd w:val="0"/>
              <w:spacing w:before="60" w:after="240" w:line="240" w:lineRule="auto"/>
              <w:ind w:left="0"/>
              <w:jc w:val="both"/>
              <w:rPr>
                <w:rFonts w:ascii="Times New Roman" w:hAnsi="Times New Roman"/>
                <w:sz w:val="28"/>
                <w:szCs w:val="28"/>
              </w:rPr>
            </w:pPr>
            <w:r w:rsidRPr="00AD052E">
              <w:rPr>
                <w:rFonts w:ascii="Times New Roman" w:hAnsi="Times New Roman"/>
                <w:sz w:val="28"/>
                <w:szCs w:val="28"/>
              </w:rPr>
              <w:t>Qureshi S, Mishra P, Mishra U, Ranjan KP. Analysis of Various Types of Rupture Uterus and to Assess Maternal and Perinatal Outcome in Cases of Rupture Uterus over a Period of 5 Years: An Experience from Madhya Pradesh. Ann. Int. Med. Den. Res. 2017; 3(1):OG05-OG09.</w:t>
            </w:r>
          </w:p>
        </w:tc>
      </w:tr>
      <w:tr w:rsidR="00243A16" w:rsidRPr="00AD052E" w:rsidTr="00FC546A">
        <w:trPr>
          <w:trHeight w:val="645"/>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pStyle w:val="ListParagraph"/>
              <w:autoSpaceDE w:val="0"/>
              <w:autoSpaceDN w:val="0"/>
              <w:adjustRightInd w:val="0"/>
              <w:spacing w:before="60" w:after="240" w:line="240" w:lineRule="auto"/>
              <w:ind w:left="0"/>
              <w:jc w:val="both"/>
              <w:rPr>
                <w:rFonts w:ascii="Times New Roman" w:hAnsi="Times New Roman"/>
                <w:sz w:val="28"/>
                <w:szCs w:val="28"/>
              </w:rPr>
            </w:pPr>
            <w:r w:rsidRPr="00AD052E">
              <w:rPr>
                <w:rFonts w:ascii="Times New Roman" w:hAnsi="Times New Roman"/>
                <w:sz w:val="28"/>
                <w:szCs w:val="28"/>
              </w:rPr>
              <w:t>Qureshi S, Mishra U, Mishra P, Ranjan KP. Maternal and fetal outcome in cases of rupture uterus: a retrospective study. European J of Pharma and Med Res 2017,4(3), 294-301</w:t>
            </w:r>
          </w:p>
        </w:tc>
      </w:tr>
      <w:tr w:rsidR="00243A16" w:rsidRPr="00AD052E" w:rsidTr="00FC546A">
        <w:trPr>
          <w:trHeight w:val="645"/>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line="240" w:lineRule="auto"/>
              <w:jc w:val="both"/>
              <w:rPr>
                <w:rFonts w:ascii="Times New Roman" w:hAnsi="Times New Roman"/>
                <w:sz w:val="28"/>
                <w:szCs w:val="28"/>
              </w:rPr>
            </w:pPr>
            <w:r w:rsidRPr="00AD052E">
              <w:rPr>
                <w:rFonts w:ascii="Times New Roman" w:hAnsi="Times New Roman"/>
                <w:sz w:val="28"/>
                <w:szCs w:val="28"/>
              </w:rPr>
              <w:t>Aggarwal S, Mishra U, Mishra P, Ranjan KP. To study the maternal and perinatal outcome in booked versus unbooked patients. European J of Pharma and Med Res 2017,4(3), 308-312</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line="240" w:lineRule="auto"/>
              <w:jc w:val="both"/>
              <w:rPr>
                <w:rFonts w:ascii="Times New Roman" w:hAnsi="Times New Roman"/>
                <w:sz w:val="28"/>
                <w:szCs w:val="28"/>
              </w:rPr>
            </w:pPr>
            <w:r w:rsidRPr="00AD052E">
              <w:rPr>
                <w:rFonts w:ascii="Times New Roman" w:hAnsi="Times New Roman"/>
                <w:sz w:val="28"/>
                <w:szCs w:val="28"/>
              </w:rPr>
              <w:t>Swati Prajapati, Rashmi Kujur, U. S. Tiwari, K. P. Ranjan. Serum lipid levels in diabetes mellitus patients with and without diabetic retinopathy: A prospective study. Int. J. Curr. Res. Med. Sci. 2017, 3(8): 78-88</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11</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line="240" w:lineRule="auto"/>
              <w:jc w:val="both"/>
              <w:rPr>
                <w:rFonts w:ascii="Times New Roman" w:hAnsi="Times New Roman"/>
                <w:sz w:val="28"/>
                <w:szCs w:val="28"/>
              </w:rPr>
            </w:pPr>
            <w:r w:rsidRPr="00AD052E">
              <w:rPr>
                <w:rFonts w:ascii="Times New Roman" w:hAnsi="Times New Roman"/>
                <w:sz w:val="28"/>
                <w:szCs w:val="28"/>
              </w:rPr>
              <w:t xml:space="preserve">Khare A, Kothari S, Misra V. Incidence and sensitivity pattern of </w:t>
            </w:r>
            <w:r w:rsidRPr="00AD052E">
              <w:rPr>
                <w:rFonts w:ascii="Times New Roman" w:hAnsi="Times New Roman"/>
                <w:i/>
                <w:iCs/>
                <w:sz w:val="28"/>
                <w:szCs w:val="28"/>
              </w:rPr>
              <w:t>Klebsiella pneumoniae</w:t>
            </w:r>
            <w:r w:rsidRPr="00AD052E">
              <w:rPr>
                <w:rFonts w:ascii="Times New Roman" w:hAnsi="Times New Roman"/>
                <w:sz w:val="28"/>
                <w:szCs w:val="28"/>
              </w:rPr>
              <w:t xml:space="preserve">, </w:t>
            </w:r>
            <w:r w:rsidRPr="00AD052E">
              <w:rPr>
                <w:rFonts w:ascii="Times New Roman" w:hAnsi="Times New Roman"/>
                <w:i/>
                <w:iCs/>
                <w:sz w:val="28"/>
                <w:szCs w:val="28"/>
              </w:rPr>
              <w:t>Escherichia coli</w:t>
            </w:r>
            <w:r w:rsidRPr="00AD052E">
              <w:rPr>
                <w:rFonts w:ascii="Times New Roman" w:hAnsi="Times New Roman"/>
                <w:sz w:val="28"/>
                <w:szCs w:val="28"/>
              </w:rPr>
              <w:t xml:space="preserve"> and </w:t>
            </w:r>
            <w:r w:rsidRPr="00AD052E">
              <w:rPr>
                <w:rFonts w:ascii="Times New Roman" w:hAnsi="Times New Roman"/>
                <w:i/>
                <w:iCs/>
                <w:sz w:val="28"/>
                <w:szCs w:val="28"/>
              </w:rPr>
              <w:t>Pseudomonas aeruginosa</w:t>
            </w:r>
            <w:r w:rsidRPr="00AD052E">
              <w:rPr>
                <w:rFonts w:ascii="Times New Roman" w:hAnsi="Times New Roman"/>
                <w:sz w:val="28"/>
                <w:szCs w:val="28"/>
              </w:rPr>
              <w:t xml:space="preserve"> in a tertiary care hospital. Int J Basic Clin Pharmacol 2017;6:329-33</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12</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spacing w:after="240" w:line="300" w:lineRule="atLeast"/>
              <w:jc w:val="both"/>
              <w:rPr>
                <w:rFonts w:ascii="Times New Roman" w:hAnsi="Times New Roman"/>
                <w:sz w:val="28"/>
                <w:szCs w:val="28"/>
              </w:rPr>
            </w:pPr>
            <w:r w:rsidRPr="00AD052E">
              <w:rPr>
                <w:rFonts w:ascii="Times New Roman" w:hAnsi="Times New Roman"/>
                <w:sz w:val="28"/>
                <w:szCs w:val="28"/>
              </w:rPr>
              <w:t>Ranjan KP</w:t>
            </w:r>
            <w:r w:rsidRPr="00AD052E">
              <w:rPr>
                <w:rFonts w:ascii="Times New Roman" w:hAnsi="Times New Roman"/>
                <w:color w:val="222222"/>
                <w:sz w:val="28"/>
                <w:szCs w:val="28"/>
                <w:shd w:val="clear" w:color="auto" w:fill="FFFFFF"/>
              </w:rPr>
              <w:t>, Markam Kanishk, Ranjan N. Oral Carriage of Candida Species in Human Immunodeficiency Virus Infected Patients during Highly Active Antiretroviral Therapy in Madhya Pradesh. Sch. J. App. Med. Sci., Oct 2017; 5(10B):3901-3904</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13</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jc w:val="both"/>
              <w:rPr>
                <w:rFonts w:ascii="Times New Roman" w:hAnsi="Times New Roman"/>
                <w:sz w:val="28"/>
                <w:szCs w:val="28"/>
              </w:rPr>
            </w:pPr>
            <w:r w:rsidRPr="00AD052E">
              <w:rPr>
                <w:rFonts w:ascii="Times New Roman" w:hAnsi="Times New Roman"/>
                <w:sz w:val="28"/>
                <w:szCs w:val="28"/>
              </w:rPr>
              <w:t>Swati Prajapati, Rashmi Kujur, US Tiwari, KP Ranjan. Serum lipid levels in diabetes mellitus patients with and without diabetic retinopathy: A prospective study. Int. J. Curr. Res. Med. Sci. 2017. 3(8): 78-88</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14</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jc w:val="both"/>
              <w:rPr>
                <w:rFonts w:ascii="Times New Roman" w:hAnsi="Times New Roman"/>
                <w:sz w:val="28"/>
                <w:szCs w:val="28"/>
              </w:rPr>
            </w:pPr>
            <w:r w:rsidRPr="00AD052E">
              <w:rPr>
                <w:rFonts w:ascii="Times New Roman" w:hAnsi="Times New Roman"/>
                <w:sz w:val="28"/>
                <w:szCs w:val="28"/>
              </w:rPr>
              <w:t>Aggarwal S, Mishra U, Mishra P, Ranjan KP. To study the maternal and perinatal outcome in booked versus unbooked patients. European J of Pharma and Med Res 2017,4(3), 308-312</w:t>
            </w:r>
          </w:p>
        </w:tc>
      </w:tr>
      <w:tr w:rsidR="00243A16" w:rsidRPr="00AD052E" w:rsidTr="00FC546A">
        <w:trPr>
          <w:trHeight w:val="1295"/>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15</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jc w:val="both"/>
              <w:rPr>
                <w:rFonts w:ascii="Times New Roman" w:hAnsi="Times New Roman"/>
                <w:sz w:val="28"/>
                <w:szCs w:val="28"/>
              </w:rPr>
            </w:pPr>
            <w:r w:rsidRPr="00AD052E">
              <w:rPr>
                <w:rFonts w:ascii="Times New Roman" w:hAnsi="Times New Roman"/>
                <w:sz w:val="28"/>
                <w:szCs w:val="28"/>
              </w:rPr>
              <w:t>Qureshi S, Mishra U, Mishra P, Ranjan KP. Maternal and fetal outcome in cases of rupture uterus: a retrospective study. European J of Pharma and Med Res 2017,4(3), 294-301</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16</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jc w:val="both"/>
              <w:rPr>
                <w:rFonts w:ascii="Times New Roman" w:hAnsi="Times New Roman"/>
                <w:sz w:val="28"/>
                <w:szCs w:val="28"/>
              </w:rPr>
            </w:pPr>
            <w:r w:rsidRPr="00AD052E">
              <w:rPr>
                <w:rFonts w:ascii="Times New Roman" w:hAnsi="Times New Roman"/>
                <w:sz w:val="28"/>
                <w:szCs w:val="28"/>
              </w:rPr>
              <w:t xml:space="preserve">Qureshi S, Mishra P, Mishra U, Ranjan KP. Analysis of Various Types of Rupture Uterus and to Assess Maternal and Perinatal Outcome in Cases of Rupture Uterus over a Period of 5 Years: An Experience from Madhya Pradesh. Ann. Int. Med. Den. Res. 2017; 3(1):OG05-OG09. </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17</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autoSpaceDE w:val="0"/>
              <w:autoSpaceDN w:val="0"/>
              <w:adjustRightInd w:val="0"/>
              <w:spacing w:after="240"/>
              <w:jc w:val="both"/>
              <w:rPr>
                <w:rFonts w:ascii="Times New Roman" w:hAnsi="Times New Roman"/>
                <w:sz w:val="28"/>
                <w:szCs w:val="28"/>
              </w:rPr>
            </w:pPr>
            <w:r w:rsidRPr="00AD052E">
              <w:rPr>
                <w:rFonts w:ascii="Times New Roman" w:hAnsi="Times New Roman"/>
                <w:sz w:val="28"/>
                <w:szCs w:val="28"/>
              </w:rPr>
              <w:t>Gupta D, Jain SB, Jain B, Ranjan KP. Comparative analysis of clinicopathological findings with immunological and molecular tests for early diagnosis and confirmation of dengue in a tertiary-care hospital in Gwalior. Int J Med Sci Public Health 2016;5:171-175</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18</w:t>
            </w:r>
          </w:p>
        </w:tc>
        <w:tc>
          <w:tcPr>
            <w:tcW w:w="10034" w:type="dxa"/>
            <w:tcBorders>
              <w:top w:val="single" w:sz="4" w:space="0" w:color="auto"/>
              <w:left w:val="single" w:sz="4" w:space="0" w:color="auto"/>
              <w:bottom w:val="single" w:sz="4" w:space="0" w:color="auto"/>
              <w:right w:val="single" w:sz="4" w:space="0" w:color="auto"/>
            </w:tcBorders>
          </w:tcPr>
          <w:p w:rsidR="00243A16" w:rsidRPr="00AD052E" w:rsidRDefault="00243A16" w:rsidP="00CD2690">
            <w:pPr>
              <w:spacing w:after="240" w:line="300" w:lineRule="atLeast"/>
              <w:jc w:val="both"/>
              <w:rPr>
                <w:rFonts w:ascii="Times New Roman" w:hAnsi="Times New Roman"/>
                <w:sz w:val="28"/>
                <w:szCs w:val="28"/>
              </w:rPr>
            </w:pPr>
            <w:r w:rsidRPr="00AD052E">
              <w:rPr>
                <w:rFonts w:ascii="Times New Roman" w:hAnsi="Times New Roman"/>
                <w:sz w:val="28"/>
                <w:szCs w:val="28"/>
              </w:rPr>
              <w:t>Ranjan N, Ranjan KP. State of the globe: Melioidosis: Diagnostic caveats and emerging solutions. J Global Infect Dis 2018</w:t>
            </w:r>
            <w:proofErr w:type="gramStart"/>
            <w:r w:rsidRPr="00AD052E">
              <w:rPr>
                <w:rFonts w:ascii="Times New Roman" w:hAnsi="Times New Roman"/>
                <w:sz w:val="28"/>
                <w:szCs w:val="28"/>
              </w:rPr>
              <w:t>;10:1</w:t>
            </w:r>
            <w:proofErr w:type="gramEnd"/>
            <w:r w:rsidRPr="00AD052E">
              <w:rPr>
                <w:rFonts w:ascii="Times New Roman" w:hAnsi="Times New Roman"/>
                <w:sz w:val="28"/>
                <w:szCs w:val="28"/>
              </w:rPr>
              <w:t>-2.</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19</w:t>
            </w:r>
          </w:p>
        </w:tc>
        <w:tc>
          <w:tcPr>
            <w:tcW w:w="10034" w:type="dxa"/>
            <w:tcBorders>
              <w:top w:val="single" w:sz="4" w:space="0" w:color="auto"/>
              <w:left w:val="single" w:sz="4" w:space="0" w:color="auto"/>
              <w:bottom w:val="single" w:sz="4" w:space="0" w:color="auto"/>
              <w:right w:val="single" w:sz="4" w:space="0" w:color="auto"/>
            </w:tcBorders>
          </w:tcPr>
          <w:p w:rsidR="00243A16" w:rsidRPr="00243A16" w:rsidRDefault="00243A16" w:rsidP="00CD2690">
            <w:pPr>
              <w:autoSpaceDE w:val="0"/>
              <w:autoSpaceDN w:val="0"/>
              <w:adjustRightInd w:val="0"/>
              <w:spacing w:after="240"/>
              <w:jc w:val="both"/>
              <w:rPr>
                <w:rFonts w:ascii="Times New Roman" w:hAnsi="Times New Roman"/>
                <w:sz w:val="28"/>
                <w:szCs w:val="28"/>
              </w:rPr>
            </w:pPr>
            <w:r w:rsidRPr="00243A16">
              <w:rPr>
                <w:rFonts w:ascii="Times New Roman" w:hAnsi="Times New Roman"/>
                <w:sz w:val="28"/>
                <w:szCs w:val="28"/>
              </w:rPr>
              <w:t>Jain AK, Jain SB, Ranjan KP, Misra V. Microbiological profile of infection in intensive care unit and their antimicrobial susceptibility pattern with special reference to metallo β-lactamases and AmpC. Int J Med Sci Public Health 2018;7(3):229-234</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20</w:t>
            </w:r>
          </w:p>
        </w:tc>
        <w:tc>
          <w:tcPr>
            <w:tcW w:w="10034" w:type="dxa"/>
            <w:tcBorders>
              <w:top w:val="single" w:sz="4" w:space="0" w:color="auto"/>
              <w:left w:val="single" w:sz="4" w:space="0" w:color="auto"/>
              <w:bottom w:val="single" w:sz="4" w:space="0" w:color="auto"/>
              <w:right w:val="single" w:sz="4" w:space="0" w:color="auto"/>
            </w:tcBorders>
          </w:tcPr>
          <w:p w:rsidR="00243A16" w:rsidRPr="00243A16" w:rsidRDefault="00A85B4C" w:rsidP="00CD2690">
            <w:pPr>
              <w:autoSpaceDE w:val="0"/>
              <w:autoSpaceDN w:val="0"/>
              <w:adjustRightInd w:val="0"/>
              <w:jc w:val="both"/>
              <w:rPr>
                <w:rFonts w:ascii="Times New Roman" w:hAnsi="Times New Roman"/>
                <w:sz w:val="28"/>
                <w:szCs w:val="28"/>
              </w:rPr>
            </w:pPr>
            <w:hyperlink r:id="rId16" w:history="1">
              <w:r w:rsidR="00243A16" w:rsidRPr="00243A16">
                <w:rPr>
                  <w:rStyle w:val="Hyperlink"/>
                  <w:rFonts w:ascii="Times New Roman" w:hAnsi="Times New Roman"/>
                  <w:sz w:val="28"/>
                  <w:szCs w:val="28"/>
                </w:rPr>
                <w:t>Ranjan</w:t>
              </w:r>
            </w:hyperlink>
            <w:r w:rsidR="00243A16" w:rsidRPr="00243A16">
              <w:rPr>
                <w:rFonts w:ascii="Times New Roman" w:hAnsi="Times New Roman"/>
                <w:sz w:val="28"/>
                <w:szCs w:val="28"/>
              </w:rPr>
              <w:t xml:space="preserve"> N, </w:t>
            </w:r>
            <w:hyperlink r:id="rId17" w:history="1">
              <w:r w:rsidR="00243A16" w:rsidRPr="00243A16">
                <w:rPr>
                  <w:rStyle w:val="Hyperlink"/>
                  <w:rFonts w:ascii="Times New Roman" w:hAnsi="Times New Roman"/>
                  <w:sz w:val="28"/>
                  <w:szCs w:val="28"/>
                </w:rPr>
                <w:t>Ranjan</w:t>
              </w:r>
            </w:hyperlink>
            <w:r w:rsidR="00243A16" w:rsidRPr="00243A16">
              <w:rPr>
                <w:sz w:val="28"/>
                <w:szCs w:val="28"/>
              </w:rPr>
              <w:t xml:space="preserve"> </w:t>
            </w:r>
            <w:r w:rsidR="00243A16" w:rsidRPr="00243A16">
              <w:rPr>
                <w:rFonts w:ascii="Times New Roman" w:hAnsi="Times New Roman"/>
                <w:sz w:val="28"/>
                <w:szCs w:val="28"/>
              </w:rPr>
              <w:t>KP.  State of The Globe: Melioidosis: Diagnostic Caveats and Emerging Solutions</w:t>
            </w:r>
            <w:r w:rsidR="00243A16" w:rsidRPr="00243A16">
              <w:rPr>
                <w:rFonts w:ascii="Times New Roman" w:hAnsi="Times New Roman"/>
                <w:i/>
                <w:iCs/>
                <w:sz w:val="28"/>
                <w:szCs w:val="28"/>
              </w:rPr>
              <w:t>.</w:t>
            </w:r>
            <w:r w:rsidR="00243A16" w:rsidRPr="00243A16">
              <w:rPr>
                <w:rFonts w:ascii="Times New Roman" w:hAnsi="Times New Roman"/>
                <w:i/>
                <w:iCs/>
                <w:sz w:val="28"/>
                <w:szCs w:val="28"/>
                <w:shd w:val="clear" w:color="auto" w:fill="FFFFFF"/>
              </w:rPr>
              <w:t xml:space="preserve"> </w:t>
            </w:r>
            <w:hyperlink r:id="rId18" w:history="1">
              <w:r w:rsidR="00243A16" w:rsidRPr="00243A16">
                <w:rPr>
                  <w:rStyle w:val="Hyperlink"/>
                  <w:rFonts w:ascii="Times New Roman" w:hAnsi="Times New Roman"/>
                  <w:i/>
                  <w:iCs/>
                  <w:sz w:val="28"/>
                  <w:szCs w:val="28"/>
                  <w:shd w:val="clear" w:color="auto" w:fill="FFFFFF"/>
                </w:rPr>
                <w:t>J Glob Infect Dis</w:t>
              </w:r>
            </w:hyperlink>
            <w:r w:rsidR="00243A16" w:rsidRPr="00243A16">
              <w:rPr>
                <w:rFonts w:ascii="Times New Roman" w:hAnsi="Times New Roman"/>
                <w:sz w:val="28"/>
                <w:szCs w:val="28"/>
                <w:shd w:val="clear" w:color="auto" w:fill="FFFFFF"/>
              </w:rPr>
              <w:t>. 2018; 10(1): 1–2.</w:t>
            </w:r>
          </w:p>
        </w:tc>
      </w:tr>
      <w:tr w:rsidR="00243A16" w:rsidRPr="00AD052E" w:rsidTr="004B7283">
        <w:trPr>
          <w:trHeight w:val="152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21</w:t>
            </w:r>
          </w:p>
        </w:tc>
        <w:tc>
          <w:tcPr>
            <w:tcW w:w="10034" w:type="dxa"/>
            <w:tcBorders>
              <w:top w:val="single" w:sz="4" w:space="0" w:color="auto"/>
              <w:left w:val="single" w:sz="4" w:space="0" w:color="auto"/>
              <w:bottom w:val="single" w:sz="4" w:space="0" w:color="auto"/>
              <w:right w:val="single" w:sz="4" w:space="0" w:color="auto"/>
            </w:tcBorders>
          </w:tcPr>
          <w:p w:rsidR="00243A16" w:rsidRPr="00243A16" w:rsidRDefault="00243A16" w:rsidP="00CD2690">
            <w:pPr>
              <w:autoSpaceDE w:val="0"/>
              <w:autoSpaceDN w:val="0"/>
              <w:adjustRightInd w:val="0"/>
              <w:jc w:val="both"/>
              <w:rPr>
                <w:rFonts w:ascii="Times New Roman" w:hAnsi="Times New Roman"/>
                <w:sz w:val="28"/>
                <w:szCs w:val="28"/>
              </w:rPr>
            </w:pPr>
            <w:r w:rsidRPr="00243A16">
              <w:rPr>
                <w:rFonts w:ascii="Times New Roman" w:hAnsi="Times New Roman"/>
                <w:color w:val="000000"/>
                <w:sz w:val="28"/>
                <w:szCs w:val="28"/>
              </w:rPr>
              <w:t xml:space="preserve">Jain AK, Jain SB, Ranjan KP, Misra V, Gandhi S. Microbiological profile of infection in intensive care unit and their antimicrobial susceptibility pattern with special reference to metallo β-lactamases and AmpC. </w:t>
            </w:r>
            <w:r w:rsidRPr="00243A16">
              <w:rPr>
                <w:rFonts w:ascii="Times New Roman" w:hAnsi="Times New Roman"/>
                <w:i/>
                <w:iCs/>
                <w:color w:val="000000"/>
                <w:sz w:val="28"/>
                <w:szCs w:val="28"/>
              </w:rPr>
              <w:t>Int J Med Sci Public Health</w:t>
            </w:r>
            <w:r w:rsidRPr="00243A16">
              <w:rPr>
                <w:rFonts w:ascii="Times New Roman" w:hAnsi="Times New Roman"/>
                <w:color w:val="000000"/>
                <w:sz w:val="28"/>
                <w:szCs w:val="28"/>
              </w:rPr>
              <w:t xml:space="preserve"> 2018; 7(3): 229-234.</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243A16"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22</w:t>
            </w:r>
          </w:p>
        </w:tc>
        <w:tc>
          <w:tcPr>
            <w:tcW w:w="10034" w:type="dxa"/>
            <w:tcBorders>
              <w:top w:val="single" w:sz="4" w:space="0" w:color="auto"/>
              <w:left w:val="single" w:sz="4" w:space="0" w:color="auto"/>
              <w:bottom w:val="single" w:sz="4" w:space="0" w:color="auto"/>
              <w:right w:val="single" w:sz="4" w:space="0" w:color="auto"/>
            </w:tcBorders>
          </w:tcPr>
          <w:p w:rsidR="00243A16" w:rsidRPr="00243A16" w:rsidRDefault="00243A16" w:rsidP="00CD2690">
            <w:pPr>
              <w:autoSpaceDE w:val="0"/>
              <w:autoSpaceDN w:val="0"/>
              <w:adjustRightInd w:val="0"/>
              <w:jc w:val="both"/>
              <w:rPr>
                <w:rFonts w:ascii="Times New Roman" w:hAnsi="Times New Roman"/>
                <w:sz w:val="28"/>
                <w:szCs w:val="28"/>
              </w:rPr>
            </w:pPr>
            <w:r w:rsidRPr="00243A16">
              <w:rPr>
                <w:rFonts w:ascii="Times New Roman" w:hAnsi="Times New Roman"/>
                <w:color w:val="08083A"/>
                <w:sz w:val="28"/>
                <w:szCs w:val="28"/>
              </w:rPr>
              <w:t xml:space="preserve">Meena K, Gandhi S, Jain S B, Ranjan N. Phenotypic characterization and antifungal susceptibility pattern of candida species in tertiary care center. </w:t>
            </w:r>
            <w:r w:rsidRPr="00243A16">
              <w:rPr>
                <w:rFonts w:ascii="Times New Roman" w:hAnsi="Times New Roman"/>
                <w:i/>
                <w:iCs/>
                <w:color w:val="08083A"/>
                <w:sz w:val="28"/>
                <w:szCs w:val="28"/>
              </w:rPr>
              <w:t>Indian Journal of Applied Research</w:t>
            </w:r>
            <w:r w:rsidRPr="00243A16">
              <w:rPr>
                <w:rFonts w:ascii="Times New Roman" w:hAnsi="Times New Roman"/>
                <w:color w:val="08083A"/>
                <w:sz w:val="28"/>
                <w:szCs w:val="28"/>
              </w:rPr>
              <w:t>. 2018; 8(4): 71-3.</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B9562F"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23</w:t>
            </w:r>
          </w:p>
        </w:tc>
        <w:tc>
          <w:tcPr>
            <w:tcW w:w="10034" w:type="dxa"/>
            <w:tcBorders>
              <w:top w:val="single" w:sz="4" w:space="0" w:color="auto"/>
              <w:left w:val="single" w:sz="4" w:space="0" w:color="auto"/>
              <w:bottom w:val="single" w:sz="4" w:space="0" w:color="auto"/>
              <w:right w:val="single" w:sz="4" w:space="0" w:color="auto"/>
            </w:tcBorders>
          </w:tcPr>
          <w:p w:rsidR="00243A16" w:rsidRPr="00243A16" w:rsidRDefault="00243A16" w:rsidP="00CD2690">
            <w:pPr>
              <w:autoSpaceDE w:val="0"/>
              <w:autoSpaceDN w:val="0"/>
              <w:adjustRightInd w:val="0"/>
              <w:jc w:val="both"/>
              <w:rPr>
                <w:rFonts w:ascii="Times New Roman" w:eastAsia="ArialMT" w:hAnsi="Times New Roman"/>
                <w:sz w:val="28"/>
                <w:szCs w:val="28"/>
              </w:rPr>
            </w:pPr>
            <w:r w:rsidRPr="00243A16">
              <w:rPr>
                <w:rFonts w:ascii="Times New Roman" w:hAnsi="Times New Roman"/>
                <w:color w:val="08083A"/>
                <w:sz w:val="28"/>
                <w:szCs w:val="28"/>
              </w:rPr>
              <w:t xml:space="preserve">Kushwaha P, Jain S. B, Ranjan K. P, Gandhi S, Parihar G. S. Incidence and antibiotic susceptibility pattern of nonfermenting Gram negative bacilli: a study in tertiary care Hospital. </w:t>
            </w:r>
            <w:r w:rsidRPr="00243A16">
              <w:rPr>
                <w:rFonts w:ascii="Times New Roman" w:hAnsi="Times New Roman"/>
                <w:i/>
                <w:iCs/>
                <w:color w:val="08083A"/>
                <w:sz w:val="28"/>
                <w:szCs w:val="28"/>
              </w:rPr>
              <w:t>Indian Journal of Applied Research</w:t>
            </w:r>
            <w:r w:rsidRPr="00243A16">
              <w:rPr>
                <w:rFonts w:ascii="Times New Roman" w:hAnsi="Times New Roman"/>
                <w:color w:val="08083A"/>
                <w:sz w:val="28"/>
                <w:szCs w:val="28"/>
              </w:rPr>
              <w:t>. 2018; 8(4): 43-45.</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B9562F"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24</w:t>
            </w:r>
          </w:p>
        </w:tc>
        <w:tc>
          <w:tcPr>
            <w:tcW w:w="10034" w:type="dxa"/>
            <w:tcBorders>
              <w:top w:val="single" w:sz="4" w:space="0" w:color="auto"/>
              <w:left w:val="single" w:sz="4" w:space="0" w:color="auto"/>
              <w:bottom w:val="single" w:sz="4" w:space="0" w:color="auto"/>
              <w:right w:val="single" w:sz="4" w:space="0" w:color="auto"/>
            </w:tcBorders>
          </w:tcPr>
          <w:p w:rsidR="00243A16" w:rsidRPr="00243A16" w:rsidRDefault="00243A16" w:rsidP="00CD2690">
            <w:pPr>
              <w:autoSpaceDE w:val="0"/>
              <w:autoSpaceDN w:val="0"/>
              <w:adjustRightInd w:val="0"/>
              <w:jc w:val="both"/>
              <w:rPr>
                <w:rFonts w:ascii="Times New Roman" w:eastAsia="ArialMT" w:hAnsi="Times New Roman"/>
                <w:sz w:val="28"/>
                <w:szCs w:val="28"/>
              </w:rPr>
            </w:pPr>
            <w:r w:rsidRPr="00243A16">
              <w:rPr>
                <w:rFonts w:ascii="Times New Roman" w:hAnsi="Times New Roman"/>
                <w:sz w:val="28"/>
                <w:szCs w:val="28"/>
              </w:rPr>
              <w:t xml:space="preserve">Jain A K, Misra V, Ranjan N. </w:t>
            </w:r>
            <w:r w:rsidRPr="00243A16">
              <w:rPr>
                <w:rFonts w:ascii="Times New Roman" w:hAnsi="Times New Roman"/>
                <w:i/>
                <w:iCs/>
                <w:sz w:val="28"/>
                <w:szCs w:val="28"/>
              </w:rPr>
              <w:t>Chromobacterium violaceum</w:t>
            </w:r>
            <w:r w:rsidRPr="00243A16">
              <w:rPr>
                <w:rFonts w:ascii="Times New Roman" w:hAnsi="Times New Roman"/>
                <w:sz w:val="28"/>
                <w:szCs w:val="28"/>
              </w:rPr>
              <w:t xml:space="preserve">: an uncommon bacterium isolated from blood culture. </w:t>
            </w:r>
            <w:r w:rsidRPr="00243A16">
              <w:rPr>
                <w:rFonts w:ascii="Times New Roman" w:hAnsi="Times New Roman"/>
                <w:i/>
                <w:iCs/>
                <w:sz w:val="28"/>
                <w:szCs w:val="28"/>
              </w:rPr>
              <w:t>Global Journal for Research Analysis</w:t>
            </w:r>
            <w:r w:rsidRPr="00243A16">
              <w:rPr>
                <w:rFonts w:ascii="Times New Roman" w:hAnsi="Times New Roman"/>
                <w:sz w:val="28"/>
                <w:szCs w:val="28"/>
              </w:rPr>
              <w:t>. 2018; 7(9): 64-65.</w:t>
            </w:r>
          </w:p>
        </w:tc>
      </w:tr>
      <w:tr w:rsidR="00243A16" w:rsidRPr="00AD052E" w:rsidTr="00FC546A">
        <w:trPr>
          <w:trHeight w:val="980"/>
        </w:trPr>
        <w:tc>
          <w:tcPr>
            <w:tcW w:w="630" w:type="dxa"/>
            <w:tcBorders>
              <w:top w:val="single" w:sz="4" w:space="0" w:color="auto"/>
              <w:left w:val="single" w:sz="4" w:space="0" w:color="auto"/>
              <w:bottom w:val="single" w:sz="4" w:space="0" w:color="auto"/>
              <w:right w:val="single" w:sz="4" w:space="0" w:color="auto"/>
            </w:tcBorders>
            <w:vAlign w:val="center"/>
          </w:tcPr>
          <w:p w:rsidR="00243A16" w:rsidRPr="00AD052E" w:rsidRDefault="00B9562F" w:rsidP="00D739B9">
            <w:pPr>
              <w:spacing w:line="240" w:lineRule="auto"/>
              <w:jc w:val="both"/>
              <w:rPr>
                <w:rFonts w:ascii="Times New Roman" w:hAnsi="Times New Roman"/>
                <w:color w:val="000000"/>
                <w:sz w:val="28"/>
                <w:szCs w:val="28"/>
              </w:rPr>
            </w:pPr>
            <w:r>
              <w:rPr>
                <w:rFonts w:ascii="Times New Roman" w:hAnsi="Times New Roman"/>
                <w:color w:val="000000"/>
                <w:sz w:val="28"/>
                <w:szCs w:val="28"/>
              </w:rPr>
              <w:t>25</w:t>
            </w:r>
          </w:p>
        </w:tc>
        <w:tc>
          <w:tcPr>
            <w:tcW w:w="10034" w:type="dxa"/>
            <w:tcBorders>
              <w:top w:val="single" w:sz="4" w:space="0" w:color="auto"/>
              <w:left w:val="single" w:sz="4" w:space="0" w:color="auto"/>
              <w:bottom w:val="single" w:sz="4" w:space="0" w:color="auto"/>
              <w:right w:val="single" w:sz="4" w:space="0" w:color="auto"/>
            </w:tcBorders>
          </w:tcPr>
          <w:p w:rsidR="00243A16" w:rsidRPr="00243A16" w:rsidRDefault="00243A16" w:rsidP="00CD2690">
            <w:pPr>
              <w:jc w:val="both"/>
              <w:rPr>
                <w:sz w:val="28"/>
                <w:szCs w:val="28"/>
              </w:rPr>
            </w:pPr>
            <w:r w:rsidRPr="00243A16">
              <w:rPr>
                <w:rFonts w:ascii="Times New Roman" w:hAnsi="Times New Roman"/>
                <w:color w:val="08083A"/>
                <w:sz w:val="28"/>
                <w:szCs w:val="28"/>
              </w:rPr>
              <w:t xml:space="preserve">Parihar G S, Misra V, Gandhi S, Kushwaha P. Isolation and characterization of enterococcus from various clinical samples in tertiary care instute with special reference to VRE (vancomycin resistant enterococcus) and VISE (vancomycin intermediate sensitive enterococcus). </w:t>
            </w:r>
            <w:r w:rsidRPr="00243A16">
              <w:rPr>
                <w:rFonts w:ascii="Times New Roman" w:hAnsi="Times New Roman"/>
                <w:i/>
                <w:iCs/>
                <w:color w:val="08083A"/>
                <w:sz w:val="28"/>
                <w:szCs w:val="28"/>
              </w:rPr>
              <w:t>Indian Journal of Applied Research</w:t>
            </w:r>
            <w:r w:rsidRPr="00243A16">
              <w:rPr>
                <w:rFonts w:ascii="Times New Roman" w:hAnsi="Times New Roman"/>
                <w:color w:val="08083A"/>
                <w:sz w:val="28"/>
                <w:szCs w:val="28"/>
              </w:rPr>
              <w:t>. 2018; 8(4): 49-52.</w:t>
            </w:r>
          </w:p>
        </w:tc>
      </w:tr>
    </w:tbl>
    <w:p w:rsidR="00393AA9" w:rsidRPr="00AD052E" w:rsidRDefault="00393AA9" w:rsidP="00D739B9">
      <w:pPr>
        <w:spacing w:line="240" w:lineRule="auto"/>
        <w:jc w:val="both"/>
        <w:rPr>
          <w:rFonts w:ascii="Times New Roman" w:eastAsia="Times New Roman" w:hAnsi="Times New Roman"/>
          <w:b/>
          <w:bCs/>
          <w:color w:val="000000"/>
          <w:sz w:val="28"/>
          <w:szCs w:val="28"/>
          <w:u w:val="single"/>
          <w:lang w:eastAsia="en-IN"/>
        </w:rPr>
        <w:sectPr w:rsidR="00393AA9" w:rsidRPr="00AD052E">
          <w:pgSz w:w="11906" w:h="16838"/>
          <w:pgMar w:top="1008" w:right="720" w:bottom="1008" w:left="1440" w:header="708" w:footer="708" w:gutter="0"/>
          <w:cols w:space="708"/>
          <w:docGrid w:linePitch="360"/>
        </w:sectPr>
      </w:pPr>
    </w:p>
    <w:tbl>
      <w:tblPr>
        <w:tblW w:w="10895" w:type="dxa"/>
        <w:tblInd w:w="-702" w:type="dxa"/>
        <w:tblLook w:val="04A0"/>
      </w:tblPr>
      <w:tblGrid>
        <w:gridCol w:w="496"/>
        <w:gridCol w:w="10399"/>
      </w:tblGrid>
      <w:tr w:rsidR="00393AA9" w:rsidRPr="00AD052E" w:rsidTr="00FC546A">
        <w:trPr>
          <w:trHeight w:val="615"/>
        </w:trPr>
        <w:tc>
          <w:tcPr>
            <w:tcW w:w="10895" w:type="dxa"/>
            <w:gridSpan w:val="2"/>
            <w:tcBorders>
              <w:top w:val="single" w:sz="8" w:space="0" w:color="000000"/>
              <w:left w:val="single" w:sz="4" w:space="0" w:color="auto"/>
              <w:bottom w:val="single" w:sz="8" w:space="0" w:color="000000"/>
              <w:right w:val="single" w:sz="8" w:space="0" w:color="000000"/>
            </w:tcBorders>
            <w:shd w:val="clear" w:color="000000" w:fill="auto"/>
            <w:vAlign w:val="center"/>
          </w:tcPr>
          <w:p w:rsidR="00393AA9" w:rsidRPr="00723480" w:rsidRDefault="00A85B4C" w:rsidP="00D739B9">
            <w:pPr>
              <w:spacing w:line="240" w:lineRule="auto"/>
              <w:jc w:val="both"/>
              <w:rPr>
                <w:rFonts w:ascii="Times New Roman" w:eastAsia="Times New Roman" w:hAnsi="Times New Roman"/>
                <w:b/>
                <w:bCs/>
                <w:color w:val="00B050"/>
                <w:sz w:val="28"/>
                <w:szCs w:val="28"/>
                <w:u w:val="single"/>
                <w:lang w:eastAsia="en-IN"/>
              </w:rPr>
            </w:pPr>
            <w:hyperlink r:id="rId19" w:history="1">
              <w:r w:rsidR="00393AA9" w:rsidRPr="00723480">
                <w:rPr>
                  <w:rFonts w:ascii="Times New Roman" w:eastAsia="Times New Roman" w:hAnsi="Times New Roman"/>
                  <w:b/>
                  <w:bCs/>
                  <w:color w:val="00B050"/>
                  <w:sz w:val="28"/>
                  <w:szCs w:val="28"/>
                  <w:u w:val="single"/>
                  <w:lang w:eastAsia="en-IN"/>
                </w:rPr>
                <w:t>9. Ophthalmology</w:t>
              </w:r>
            </w:hyperlink>
          </w:p>
        </w:tc>
      </w:tr>
      <w:tr w:rsidR="00393AA9" w:rsidRPr="00AD052E" w:rsidTr="00FC546A">
        <w:trPr>
          <w:trHeight w:val="645"/>
        </w:trPr>
        <w:tc>
          <w:tcPr>
            <w:tcW w:w="496" w:type="dxa"/>
            <w:tcBorders>
              <w:top w:val="nil"/>
              <w:left w:val="single" w:sz="4" w:space="0" w:color="auto"/>
              <w:bottom w:val="single" w:sz="8" w:space="0" w:color="000000"/>
              <w:right w:val="single" w:sz="8" w:space="0" w:color="000000"/>
            </w:tcBorders>
            <w:vAlign w:val="center"/>
          </w:tcPr>
          <w:p w:rsidR="00393AA9" w:rsidRPr="0013438C" w:rsidRDefault="00393AA9" w:rsidP="00D739B9">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1</w:t>
            </w:r>
          </w:p>
        </w:tc>
        <w:tc>
          <w:tcPr>
            <w:tcW w:w="10399" w:type="dxa"/>
            <w:tcBorders>
              <w:top w:val="nil"/>
              <w:left w:val="nil"/>
              <w:bottom w:val="single" w:sz="8" w:space="0" w:color="000000"/>
              <w:right w:val="single" w:sz="8" w:space="0" w:color="000000"/>
            </w:tcBorders>
            <w:vAlign w:val="center"/>
          </w:tcPr>
          <w:p w:rsidR="00393AA9" w:rsidRPr="0013438C" w:rsidRDefault="0013438C" w:rsidP="00D739B9">
            <w:pPr>
              <w:spacing w:line="240" w:lineRule="auto"/>
              <w:jc w:val="both"/>
              <w:rPr>
                <w:rFonts w:ascii="Times New Roman" w:eastAsia="Times New Roman" w:hAnsi="Times New Roman"/>
                <w:color w:val="FF0000"/>
                <w:sz w:val="28"/>
                <w:szCs w:val="28"/>
                <w:lang w:eastAsia="en-IN"/>
              </w:rPr>
            </w:pPr>
            <w:r w:rsidRPr="0013438C">
              <w:rPr>
                <w:rFonts w:ascii="Times New Roman" w:hAnsi="Times New Roman"/>
                <w:sz w:val="28"/>
                <w:szCs w:val="28"/>
              </w:rPr>
              <w:t>Prajapati S., Kujur R.</w:t>
            </w:r>
            <w:proofErr w:type="gramStart"/>
            <w:r w:rsidRPr="0013438C">
              <w:rPr>
                <w:rFonts w:ascii="Times New Roman" w:hAnsi="Times New Roman"/>
                <w:sz w:val="28"/>
                <w:szCs w:val="28"/>
              </w:rPr>
              <w:t>,Tiwari</w:t>
            </w:r>
            <w:proofErr w:type="gramEnd"/>
            <w:r w:rsidRPr="0013438C">
              <w:rPr>
                <w:rFonts w:ascii="Times New Roman" w:hAnsi="Times New Roman"/>
                <w:sz w:val="28"/>
                <w:szCs w:val="28"/>
              </w:rPr>
              <w:t xml:space="preserve"> U.S.,Ranjan K.P. Serum lipid levels in Diabetes mellitus patients with and without diabetic retinopathy: A prospectus study. International Journal of Current Research in Medical </w:t>
            </w:r>
            <w:proofErr w:type="gramStart"/>
            <w:r w:rsidRPr="0013438C">
              <w:rPr>
                <w:rFonts w:ascii="Times New Roman" w:hAnsi="Times New Roman"/>
                <w:sz w:val="28"/>
                <w:szCs w:val="28"/>
              </w:rPr>
              <w:t>Science(</w:t>
            </w:r>
            <w:proofErr w:type="gramEnd"/>
            <w:r w:rsidRPr="0013438C">
              <w:rPr>
                <w:rFonts w:ascii="Times New Roman" w:hAnsi="Times New Roman"/>
                <w:sz w:val="28"/>
                <w:szCs w:val="28"/>
              </w:rPr>
              <w:t>IJCRMS).2017 Aug;Vol 3(8).</w:t>
            </w:r>
          </w:p>
        </w:tc>
      </w:tr>
      <w:tr w:rsidR="0013438C" w:rsidRPr="00AD052E" w:rsidTr="00FC546A">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2</w:t>
            </w:r>
          </w:p>
        </w:tc>
        <w:tc>
          <w:tcPr>
            <w:tcW w:w="10399" w:type="dxa"/>
            <w:tcBorders>
              <w:top w:val="nil"/>
              <w:left w:val="nil"/>
              <w:bottom w:val="single" w:sz="8" w:space="0" w:color="000000"/>
              <w:right w:val="single" w:sz="8" w:space="0" w:color="000000"/>
            </w:tcBorders>
            <w:vAlign w:val="center"/>
          </w:tcPr>
          <w:p w:rsidR="0013438C" w:rsidRPr="0013438C" w:rsidRDefault="0013438C" w:rsidP="00747E12">
            <w:pPr>
              <w:pStyle w:val="NoSpacing"/>
              <w:rPr>
                <w:rFonts w:ascii="Times New Roman" w:hAnsi="Times New Roman" w:cs="Times New Roman"/>
                <w:sz w:val="28"/>
                <w:szCs w:val="28"/>
              </w:rPr>
            </w:pPr>
            <w:r w:rsidRPr="0013438C">
              <w:rPr>
                <w:rFonts w:ascii="Times New Roman" w:hAnsi="Times New Roman" w:cs="Times New Roman"/>
                <w:sz w:val="28"/>
                <w:szCs w:val="28"/>
              </w:rPr>
              <w:t>Gupta P, Varandani S, ShuklaA. Barriers to the acceptance of cataract  in a hospital based population: A descriptive study; Indian Journal of Clinical and Experimental Ophthalmology, July-September, 2018;4(3):390-395</w:t>
            </w:r>
          </w:p>
        </w:tc>
      </w:tr>
      <w:tr w:rsidR="0013438C" w:rsidRPr="00AD052E" w:rsidTr="00FC546A">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3</w:t>
            </w:r>
          </w:p>
        </w:tc>
        <w:tc>
          <w:tcPr>
            <w:tcW w:w="10399" w:type="dxa"/>
            <w:tcBorders>
              <w:top w:val="nil"/>
              <w:left w:val="nil"/>
              <w:bottom w:val="single" w:sz="8" w:space="0" w:color="000000"/>
              <w:right w:val="single" w:sz="8" w:space="0" w:color="000000"/>
            </w:tcBorders>
            <w:vAlign w:val="center"/>
          </w:tcPr>
          <w:p w:rsidR="0013438C" w:rsidRPr="0013438C" w:rsidRDefault="0013438C" w:rsidP="0013438C">
            <w:pPr>
              <w:pStyle w:val="NoSpacing"/>
              <w:rPr>
                <w:rFonts w:ascii="Times New Roman" w:hAnsi="Times New Roman" w:cs="Times New Roman"/>
                <w:sz w:val="28"/>
                <w:szCs w:val="28"/>
              </w:rPr>
            </w:pPr>
            <w:proofErr w:type="gramStart"/>
            <w:r w:rsidRPr="0013438C">
              <w:rPr>
                <w:rFonts w:ascii="Times New Roman" w:hAnsi="Times New Roman" w:cs="Times New Roman"/>
                <w:sz w:val="28"/>
                <w:szCs w:val="28"/>
              </w:rPr>
              <w:t>Gupta  P</w:t>
            </w:r>
            <w:proofErr w:type="gramEnd"/>
            <w:r w:rsidRPr="0013438C">
              <w:rPr>
                <w:rFonts w:ascii="Times New Roman" w:hAnsi="Times New Roman" w:cs="Times New Roman"/>
                <w:sz w:val="28"/>
                <w:szCs w:val="28"/>
              </w:rPr>
              <w:t>, Shukla A, Clinical Profile of Lens Induced Glaucoma: A Descriptive Study. International Journal of Medical Science and Innovative Research (IJMSIR) May 2018  , 3 (3):181 - 184</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4</w:t>
            </w:r>
          </w:p>
        </w:tc>
        <w:tc>
          <w:tcPr>
            <w:tcW w:w="10399" w:type="dxa"/>
            <w:tcBorders>
              <w:top w:val="nil"/>
              <w:left w:val="nil"/>
              <w:bottom w:val="single" w:sz="8" w:space="0" w:color="000000"/>
              <w:right w:val="single" w:sz="8" w:space="0" w:color="000000"/>
            </w:tcBorders>
          </w:tcPr>
          <w:p w:rsidR="0013438C" w:rsidRPr="0013438C" w:rsidRDefault="0013438C" w:rsidP="0013438C">
            <w:pPr>
              <w:rPr>
                <w:rFonts w:ascii="Times New Roman" w:hAnsi="Times New Roman"/>
                <w:sz w:val="28"/>
                <w:szCs w:val="28"/>
              </w:rPr>
            </w:pPr>
            <w:r w:rsidRPr="0013438C">
              <w:rPr>
                <w:rFonts w:ascii="Times New Roman" w:hAnsi="Times New Roman"/>
                <w:sz w:val="28"/>
                <w:szCs w:val="28"/>
              </w:rPr>
              <w:t>Tiwari U S. Outcome of lens extraction as a management option in primary angle closure disease. International Journal of Scientific Research 2018; 7(4): 24-5</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5</w:t>
            </w:r>
          </w:p>
        </w:tc>
        <w:tc>
          <w:tcPr>
            <w:tcW w:w="10399" w:type="dxa"/>
            <w:tcBorders>
              <w:top w:val="nil"/>
              <w:left w:val="nil"/>
              <w:bottom w:val="single" w:sz="8" w:space="0" w:color="000000"/>
              <w:right w:val="single" w:sz="8" w:space="0" w:color="000000"/>
            </w:tcBorders>
          </w:tcPr>
          <w:p w:rsidR="0013438C" w:rsidRPr="0013438C" w:rsidRDefault="0013438C" w:rsidP="0013438C">
            <w:pPr>
              <w:rPr>
                <w:rFonts w:ascii="Times New Roman" w:hAnsi="Times New Roman"/>
                <w:sz w:val="28"/>
                <w:szCs w:val="28"/>
              </w:rPr>
            </w:pPr>
            <w:r w:rsidRPr="0013438C">
              <w:rPr>
                <w:rFonts w:ascii="Times New Roman" w:hAnsi="Times New Roman"/>
                <w:sz w:val="28"/>
                <w:szCs w:val="28"/>
              </w:rPr>
              <w:t>Tiwari U S, Kujur R. Laser Peripheral Iridotomy with and without Laser Iridoplasty in management of Primary Angle Closure. Indian Journal of Clinical and Experimental Ophthalmology 2018; 4(3): 379-83.</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6</w:t>
            </w:r>
          </w:p>
        </w:tc>
        <w:tc>
          <w:tcPr>
            <w:tcW w:w="10399" w:type="dxa"/>
            <w:tcBorders>
              <w:top w:val="nil"/>
              <w:left w:val="nil"/>
              <w:bottom w:val="single" w:sz="8" w:space="0" w:color="000000"/>
              <w:right w:val="single" w:sz="8" w:space="0" w:color="000000"/>
            </w:tcBorders>
          </w:tcPr>
          <w:p w:rsidR="0013438C" w:rsidRPr="0013438C" w:rsidRDefault="0013438C" w:rsidP="0013438C">
            <w:pPr>
              <w:rPr>
                <w:rFonts w:ascii="Times New Roman" w:hAnsi="Times New Roman"/>
                <w:sz w:val="28"/>
                <w:szCs w:val="28"/>
              </w:rPr>
            </w:pPr>
            <w:r w:rsidRPr="0013438C">
              <w:rPr>
                <w:rFonts w:ascii="Times New Roman" w:hAnsi="Times New Roman"/>
                <w:sz w:val="28"/>
                <w:szCs w:val="28"/>
              </w:rPr>
              <w:t xml:space="preserve">Tiwari U S, Gupta P, Saha D, Choudhary P. Correlation between </w:t>
            </w:r>
            <w:r w:rsidRPr="0013438C">
              <w:rPr>
                <w:rFonts w:ascii="Times New Roman" w:hAnsi="Times New Roman"/>
                <w:bCs/>
                <w:iCs/>
                <w:sz w:val="28"/>
                <w:szCs w:val="28"/>
              </w:rPr>
              <w:t>optic nerve head changes and visual field defects in glaucoma patients.</w:t>
            </w:r>
            <w:r w:rsidRPr="0013438C">
              <w:rPr>
                <w:rFonts w:ascii="Times New Roman" w:hAnsi="Times New Roman"/>
                <w:sz w:val="28"/>
                <w:szCs w:val="28"/>
              </w:rPr>
              <w:t xml:space="preserve"> International Journal of Scientific Research 2018; 7(6): 6-8.</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7</w:t>
            </w:r>
          </w:p>
        </w:tc>
        <w:tc>
          <w:tcPr>
            <w:tcW w:w="10399" w:type="dxa"/>
            <w:tcBorders>
              <w:top w:val="nil"/>
              <w:left w:val="nil"/>
              <w:bottom w:val="single" w:sz="8" w:space="0" w:color="000000"/>
              <w:right w:val="single" w:sz="8" w:space="0" w:color="000000"/>
            </w:tcBorders>
          </w:tcPr>
          <w:p w:rsidR="0013438C" w:rsidRPr="0013438C" w:rsidRDefault="0013438C" w:rsidP="0013438C">
            <w:pPr>
              <w:ind w:right="-1440"/>
              <w:rPr>
                <w:rFonts w:ascii="Times New Roman" w:hAnsi="Times New Roman"/>
                <w:sz w:val="28"/>
                <w:szCs w:val="28"/>
              </w:rPr>
            </w:pPr>
            <w:r w:rsidRPr="0013438C">
              <w:rPr>
                <w:rStyle w:val="Emphasis"/>
                <w:rFonts w:ascii="Times New Roman" w:hAnsi="Times New Roman"/>
                <w:color w:val="000000" w:themeColor="text1"/>
                <w:sz w:val="28"/>
                <w:szCs w:val="28"/>
                <w:shd w:val="clear" w:color="auto" w:fill="FFFFFF"/>
              </w:rPr>
              <w:t>Tiwari U S,</w:t>
            </w:r>
            <w:r w:rsidRPr="0013438C">
              <w:rPr>
                <w:rFonts w:ascii="Times New Roman" w:hAnsi="Times New Roman"/>
                <w:i/>
                <w:color w:val="000000" w:themeColor="text1"/>
                <w:sz w:val="28"/>
                <w:szCs w:val="28"/>
              </w:rPr>
              <w:t xml:space="preserve"> </w:t>
            </w:r>
            <w:r w:rsidRPr="0013438C">
              <w:rPr>
                <w:rFonts w:ascii="Times New Roman" w:hAnsi="Times New Roman"/>
                <w:color w:val="000000" w:themeColor="text1"/>
                <w:sz w:val="28"/>
                <w:szCs w:val="28"/>
              </w:rPr>
              <w:t>Aishwarya A,</w:t>
            </w:r>
            <w:r w:rsidRPr="0013438C">
              <w:rPr>
                <w:rFonts w:ascii="Times New Roman" w:hAnsi="Times New Roman"/>
                <w:sz w:val="28"/>
                <w:szCs w:val="28"/>
              </w:rPr>
              <w:t xml:space="preserve"> Kujur R.Bilateral combined anterior and posterior lenticonus in </w:t>
            </w:r>
          </w:p>
          <w:p w:rsidR="0013438C" w:rsidRPr="0013438C" w:rsidRDefault="0013438C" w:rsidP="0013438C">
            <w:pPr>
              <w:ind w:right="-1440"/>
              <w:rPr>
                <w:rFonts w:ascii="Times New Roman" w:hAnsi="Times New Roman"/>
                <w:sz w:val="28"/>
                <w:szCs w:val="28"/>
              </w:rPr>
            </w:pPr>
            <w:r w:rsidRPr="0013438C">
              <w:rPr>
                <w:rFonts w:ascii="Times New Roman" w:hAnsi="Times New Roman"/>
                <w:sz w:val="28"/>
                <w:szCs w:val="28"/>
              </w:rPr>
              <w:t>Alports Syndrome.Romanian journal of ophthalmology 2018;62(3):228-230</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8</w:t>
            </w:r>
          </w:p>
        </w:tc>
        <w:tc>
          <w:tcPr>
            <w:tcW w:w="10399" w:type="dxa"/>
            <w:tcBorders>
              <w:top w:val="nil"/>
              <w:left w:val="nil"/>
              <w:bottom w:val="single" w:sz="8" w:space="0" w:color="000000"/>
              <w:right w:val="single" w:sz="8" w:space="0" w:color="000000"/>
            </w:tcBorders>
          </w:tcPr>
          <w:p w:rsidR="0013438C" w:rsidRPr="0013438C" w:rsidRDefault="0013438C" w:rsidP="0013438C">
            <w:pPr>
              <w:ind w:right="-1440"/>
              <w:rPr>
                <w:rFonts w:ascii="Times New Roman" w:hAnsi="Times New Roman"/>
                <w:sz w:val="28"/>
                <w:szCs w:val="28"/>
              </w:rPr>
            </w:pPr>
            <w:r w:rsidRPr="0013438C">
              <w:rPr>
                <w:rFonts w:ascii="Times New Roman" w:hAnsi="Times New Roman"/>
                <w:sz w:val="28"/>
                <w:szCs w:val="28"/>
              </w:rPr>
              <w:t xml:space="preserve">Singh Vivek, Thapak Shrikant, Tiwari </w:t>
            </w:r>
            <w:proofErr w:type="gramStart"/>
            <w:r w:rsidRPr="0013438C">
              <w:rPr>
                <w:rFonts w:ascii="Times New Roman" w:hAnsi="Times New Roman"/>
                <w:sz w:val="28"/>
                <w:szCs w:val="28"/>
              </w:rPr>
              <w:t>U.S..</w:t>
            </w:r>
            <w:proofErr w:type="gramEnd"/>
            <w:r w:rsidRPr="0013438C">
              <w:rPr>
                <w:rFonts w:ascii="Times New Roman" w:hAnsi="Times New Roman"/>
                <w:sz w:val="28"/>
                <w:szCs w:val="28"/>
              </w:rPr>
              <w:t xml:space="preserve">Management of cases of lens induced glaucoma attending J A </w:t>
            </w:r>
          </w:p>
          <w:p w:rsidR="0013438C" w:rsidRPr="0013438C" w:rsidRDefault="0013438C" w:rsidP="0013438C">
            <w:pPr>
              <w:ind w:right="-1440"/>
              <w:rPr>
                <w:rFonts w:ascii="Times New Roman" w:hAnsi="Times New Roman"/>
                <w:sz w:val="28"/>
                <w:szCs w:val="28"/>
              </w:rPr>
            </w:pPr>
            <w:r w:rsidRPr="0013438C">
              <w:rPr>
                <w:rFonts w:ascii="Times New Roman" w:hAnsi="Times New Roman"/>
                <w:sz w:val="28"/>
                <w:szCs w:val="28"/>
              </w:rPr>
              <w:t>Group of of Hospitals,a prospective study:Indian Journal of applied research 2018;vol 8(7)</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9</w:t>
            </w:r>
          </w:p>
        </w:tc>
        <w:tc>
          <w:tcPr>
            <w:tcW w:w="10399" w:type="dxa"/>
            <w:tcBorders>
              <w:top w:val="nil"/>
              <w:left w:val="nil"/>
              <w:bottom w:val="single" w:sz="8" w:space="0" w:color="000000"/>
              <w:right w:val="single" w:sz="8" w:space="0" w:color="000000"/>
            </w:tcBorders>
          </w:tcPr>
          <w:p w:rsidR="0013438C" w:rsidRPr="0013438C" w:rsidRDefault="0013438C" w:rsidP="0013438C">
            <w:pPr>
              <w:ind w:right="-1440"/>
              <w:rPr>
                <w:rFonts w:ascii="Times New Roman" w:hAnsi="Times New Roman"/>
                <w:sz w:val="28"/>
                <w:szCs w:val="28"/>
              </w:rPr>
            </w:pPr>
            <w:r w:rsidRPr="0013438C">
              <w:rPr>
                <w:rFonts w:ascii="Times New Roman" w:hAnsi="Times New Roman"/>
                <w:sz w:val="28"/>
                <w:szCs w:val="28"/>
              </w:rPr>
              <w:t xml:space="preserve">Ucainiya A,Thakur S,Garg R,Kujur R,Tiwari U S.Study of ND:YAG laser posterior capsulotomy &amp; its effect on </w:t>
            </w:r>
          </w:p>
          <w:p w:rsidR="0013438C" w:rsidRPr="0013438C" w:rsidRDefault="0013438C" w:rsidP="0013438C">
            <w:pPr>
              <w:ind w:right="-1440"/>
              <w:rPr>
                <w:rFonts w:ascii="Times New Roman" w:hAnsi="Times New Roman"/>
                <w:sz w:val="28"/>
                <w:szCs w:val="28"/>
              </w:rPr>
            </w:pPr>
            <w:proofErr w:type="gramStart"/>
            <w:r w:rsidRPr="0013438C">
              <w:rPr>
                <w:rFonts w:ascii="Times New Roman" w:hAnsi="Times New Roman"/>
                <w:sz w:val="28"/>
                <w:szCs w:val="28"/>
              </w:rPr>
              <w:t>intraocular</w:t>
            </w:r>
            <w:proofErr w:type="gramEnd"/>
            <w:r w:rsidRPr="0013438C">
              <w:rPr>
                <w:rFonts w:ascii="Times New Roman" w:hAnsi="Times New Roman"/>
                <w:sz w:val="28"/>
                <w:szCs w:val="28"/>
              </w:rPr>
              <w:t xml:space="preserve"> pressure. International journal of Scientific research. May 2018:vol 7 issue 5 </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10</w:t>
            </w:r>
          </w:p>
        </w:tc>
        <w:tc>
          <w:tcPr>
            <w:tcW w:w="10399" w:type="dxa"/>
            <w:tcBorders>
              <w:top w:val="nil"/>
              <w:left w:val="nil"/>
              <w:bottom w:val="single" w:sz="8" w:space="0" w:color="000000"/>
              <w:right w:val="single" w:sz="8" w:space="0" w:color="000000"/>
            </w:tcBorders>
          </w:tcPr>
          <w:p w:rsidR="0013438C" w:rsidRPr="0013438C" w:rsidRDefault="0013438C" w:rsidP="0013438C">
            <w:pPr>
              <w:rPr>
                <w:rFonts w:ascii="Times New Roman" w:hAnsi="Times New Roman"/>
                <w:b/>
                <w:bCs/>
                <w:sz w:val="28"/>
                <w:szCs w:val="28"/>
              </w:rPr>
            </w:pPr>
            <w:r w:rsidRPr="0013438C">
              <w:rPr>
                <w:rFonts w:ascii="Times New Roman" w:hAnsi="Times New Roman"/>
                <w:sz w:val="28"/>
                <w:szCs w:val="28"/>
              </w:rPr>
              <w:t>Thakur S, Uchainiya A, Adlakha N, Shakya D.K. A prospective study of epidemiological feature</w:t>
            </w:r>
            <w:proofErr w:type="gramStart"/>
            <w:r w:rsidRPr="0013438C">
              <w:rPr>
                <w:rFonts w:ascii="Times New Roman" w:hAnsi="Times New Roman"/>
                <w:sz w:val="28"/>
                <w:szCs w:val="28"/>
              </w:rPr>
              <w:t>,microbiological</w:t>
            </w:r>
            <w:proofErr w:type="gramEnd"/>
            <w:r w:rsidRPr="0013438C">
              <w:rPr>
                <w:rFonts w:ascii="Times New Roman" w:hAnsi="Times New Roman"/>
                <w:sz w:val="28"/>
                <w:szCs w:val="28"/>
              </w:rPr>
              <w:t xml:space="preserve"> diagnosis of microbial keratitis. international journal of medical Science &amp; innovative research(IJMSIR), March 2018;  volv 3, issue 3(2)  </w:t>
            </w:r>
          </w:p>
        </w:tc>
      </w:tr>
      <w:tr w:rsidR="0013438C" w:rsidRPr="00AD052E" w:rsidTr="00723480">
        <w:trPr>
          <w:trHeight w:val="960"/>
        </w:trPr>
        <w:tc>
          <w:tcPr>
            <w:tcW w:w="496" w:type="dxa"/>
            <w:tcBorders>
              <w:top w:val="nil"/>
              <w:left w:val="single" w:sz="4" w:space="0" w:color="auto"/>
              <w:bottom w:val="single" w:sz="8" w:space="0" w:color="000000"/>
              <w:right w:val="single" w:sz="8" w:space="0" w:color="000000"/>
            </w:tcBorders>
            <w:vAlign w:val="center"/>
          </w:tcPr>
          <w:p w:rsidR="0013438C" w:rsidRPr="0013438C" w:rsidRDefault="0013438C" w:rsidP="0013438C">
            <w:pPr>
              <w:spacing w:line="240" w:lineRule="auto"/>
              <w:jc w:val="both"/>
              <w:rPr>
                <w:rFonts w:ascii="Times New Roman" w:eastAsia="Times New Roman" w:hAnsi="Times New Roman"/>
                <w:color w:val="000000"/>
                <w:sz w:val="28"/>
                <w:szCs w:val="28"/>
                <w:lang w:eastAsia="en-IN"/>
              </w:rPr>
            </w:pPr>
            <w:r w:rsidRPr="0013438C">
              <w:rPr>
                <w:rFonts w:ascii="Times New Roman" w:eastAsia="Times New Roman" w:hAnsi="Times New Roman"/>
                <w:color w:val="000000"/>
                <w:sz w:val="28"/>
                <w:szCs w:val="28"/>
                <w:lang w:eastAsia="en-IN"/>
              </w:rPr>
              <w:t>11</w:t>
            </w:r>
          </w:p>
        </w:tc>
        <w:tc>
          <w:tcPr>
            <w:tcW w:w="10399" w:type="dxa"/>
            <w:tcBorders>
              <w:top w:val="nil"/>
              <w:left w:val="nil"/>
              <w:bottom w:val="single" w:sz="8" w:space="0" w:color="000000"/>
              <w:right w:val="single" w:sz="8" w:space="0" w:color="000000"/>
            </w:tcBorders>
          </w:tcPr>
          <w:p w:rsidR="0013438C" w:rsidRPr="0013438C" w:rsidRDefault="0013438C" w:rsidP="0013438C">
            <w:pPr>
              <w:ind w:right="-1440"/>
              <w:rPr>
                <w:rFonts w:ascii="Times New Roman" w:hAnsi="Times New Roman"/>
                <w:bCs/>
                <w:sz w:val="28"/>
                <w:szCs w:val="28"/>
              </w:rPr>
            </w:pPr>
            <w:r w:rsidRPr="0013438C">
              <w:rPr>
                <w:rFonts w:ascii="Times New Roman" w:hAnsi="Times New Roman"/>
                <w:bCs/>
                <w:sz w:val="28"/>
                <w:szCs w:val="28"/>
              </w:rPr>
              <w:t>Gupta P</w:t>
            </w:r>
            <w:proofErr w:type="gramStart"/>
            <w:r w:rsidRPr="0013438C">
              <w:rPr>
                <w:rFonts w:ascii="Times New Roman" w:hAnsi="Times New Roman"/>
                <w:bCs/>
                <w:sz w:val="28"/>
                <w:szCs w:val="28"/>
              </w:rPr>
              <w:t>,Kujur</w:t>
            </w:r>
            <w:proofErr w:type="gramEnd"/>
            <w:r w:rsidRPr="0013438C">
              <w:rPr>
                <w:rFonts w:ascii="Times New Roman" w:hAnsi="Times New Roman"/>
                <w:bCs/>
                <w:sz w:val="28"/>
                <w:szCs w:val="28"/>
              </w:rPr>
              <w:t xml:space="preserve"> R.Canalicular laceration in Indian children.</w:t>
            </w:r>
            <w:r w:rsidRPr="0013438C">
              <w:rPr>
                <w:rFonts w:ascii="Times New Roman" w:hAnsi="Times New Roman"/>
                <w:sz w:val="28"/>
                <w:szCs w:val="28"/>
              </w:rPr>
              <w:t xml:space="preserve"> International journal of Scientific research</w:t>
            </w:r>
            <w:r w:rsidRPr="0013438C">
              <w:rPr>
                <w:rFonts w:ascii="Times New Roman" w:hAnsi="Times New Roman"/>
                <w:bCs/>
                <w:sz w:val="28"/>
                <w:szCs w:val="28"/>
              </w:rPr>
              <w:t>.</w:t>
            </w:r>
          </w:p>
          <w:p w:rsidR="0013438C" w:rsidRPr="0013438C" w:rsidRDefault="0013438C" w:rsidP="0013438C">
            <w:pPr>
              <w:ind w:right="-1440"/>
              <w:rPr>
                <w:rFonts w:ascii="Times New Roman" w:hAnsi="Times New Roman"/>
                <w:sz w:val="28"/>
                <w:szCs w:val="28"/>
              </w:rPr>
            </w:pPr>
            <w:r w:rsidRPr="0013438C">
              <w:rPr>
                <w:rFonts w:ascii="Times New Roman" w:hAnsi="Times New Roman"/>
                <w:bCs/>
                <w:sz w:val="28"/>
                <w:szCs w:val="28"/>
              </w:rPr>
              <w:t xml:space="preserve">August 2018:vol 7, issue 8 </w:t>
            </w:r>
          </w:p>
        </w:tc>
      </w:tr>
    </w:tbl>
    <w:p w:rsidR="00393AA9" w:rsidRPr="00AD052E" w:rsidRDefault="00393AA9" w:rsidP="00D739B9">
      <w:pPr>
        <w:spacing w:line="240" w:lineRule="auto"/>
        <w:jc w:val="both"/>
        <w:rPr>
          <w:rFonts w:ascii="Times New Roman" w:hAnsi="Times New Roman"/>
          <w:color w:val="000000"/>
          <w:sz w:val="28"/>
          <w:szCs w:val="28"/>
        </w:rPr>
        <w:sectPr w:rsidR="00393AA9" w:rsidRPr="00AD052E">
          <w:pgSz w:w="11906" w:h="16838"/>
          <w:pgMar w:top="450" w:right="720" w:bottom="1008" w:left="1440" w:header="708" w:footer="708" w:gutter="0"/>
          <w:cols w:space="708"/>
          <w:docGrid w:linePitch="360"/>
        </w:sectPr>
      </w:pPr>
    </w:p>
    <w:tbl>
      <w:tblPr>
        <w:tblW w:w="10895" w:type="dxa"/>
        <w:tblInd w:w="-702" w:type="dxa"/>
        <w:tblLayout w:type="fixed"/>
        <w:tblLook w:val="04A0"/>
      </w:tblPr>
      <w:tblGrid>
        <w:gridCol w:w="540"/>
        <w:gridCol w:w="10355"/>
      </w:tblGrid>
      <w:tr w:rsidR="00393AA9" w:rsidRPr="00AD052E" w:rsidTr="00FC546A">
        <w:trPr>
          <w:trHeight w:val="540"/>
        </w:trPr>
        <w:tc>
          <w:tcPr>
            <w:tcW w:w="10895"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393AA9" w:rsidRPr="003558CC" w:rsidRDefault="00393AA9" w:rsidP="00D739B9">
            <w:pPr>
              <w:spacing w:line="240" w:lineRule="auto"/>
              <w:jc w:val="both"/>
              <w:rPr>
                <w:rFonts w:ascii="Times New Roman" w:eastAsia="Times New Roman" w:hAnsi="Times New Roman"/>
                <w:b/>
                <w:bCs/>
                <w:color w:val="00B0F0"/>
                <w:sz w:val="32"/>
                <w:szCs w:val="32"/>
                <w:u w:val="single"/>
                <w:lang w:eastAsia="en-IN"/>
              </w:rPr>
            </w:pPr>
            <w:r w:rsidRPr="003558CC">
              <w:rPr>
                <w:rFonts w:ascii="Times New Roman" w:eastAsia="Times New Roman" w:hAnsi="Times New Roman"/>
                <w:b/>
                <w:bCs/>
                <w:color w:val="00B0F0"/>
                <w:sz w:val="32"/>
                <w:szCs w:val="32"/>
                <w:u w:val="single"/>
                <w:lang w:eastAsia="en-IN"/>
              </w:rPr>
              <w:lastRenderedPageBreak/>
              <w:t>10. Orthopedics</w:t>
            </w:r>
          </w:p>
        </w:tc>
      </w:tr>
      <w:tr w:rsidR="00F90C1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F90C17" w:rsidRPr="00AD052E" w:rsidRDefault="00F90C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10355" w:type="dxa"/>
            <w:tcBorders>
              <w:top w:val="single" w:sz="4" w:space="0" w:color="auto"/>
              <w:left w:val="single" w:sz="4" w:space="0" w:color="auto"/>
              <w:bottom w:val="single" w:sz="4" w:space="0" w:color="auto"/>
              <w:right w:val="single" w:sz="4" w:space="0" w:color="auto"/>
            </w:tcBorders>
            <w:vAlign w:val="center"/>
          </w:tcPr>
          <w:p w:rsidR="00F90C17" w:rsidRPr="00AD052E" w:rsidRDefault="00551D47" w:rsidP="003558CC">
            <w:pPr>
              <w:spacing w:line="240" w:lineRule="auto"/>
              <w:jc w:val="both"/>
              <w:rPr>
                <w:rFonts w:ascii="Times New Roman" w:hAnsi="Times New Roman"/>
                <w:color w:val="FF0000"/>
                <w:sz w:val="28"/>
                <w:szCs w:val="28"/>
              </w:rPr>
            </w:pPr>
            <w:r w:rsidRPr="00AD052E">
              <w:rPr>
                <w:rFonts w:ascii="Times New Roman" w:hAnsi="Times New Roman"/>
                <w:sz w:val="28"/>
                <w:szCs w:val="28"/>
                <w:lang w:val="en-GB"/>
              </w:rPr>
              <w:t>Jain S. Incidence and Pattern of Orthopaedic injuries among patients attending the emergency department in a tertiary care hospital: A Prospective study</w:t>
            </w:r>
            <w:r w:rsidRPr="00AD052E">
              <w:rPr>
                <w:rFonts w:ascii="Times New Roman" w:hAnsi="Times New Roman"/>
                <w:sz w:val="28"/>
                <w:szCs w:val="28"/>
              </w:rPr>
              <w:t xml:space="preserve"> Indian journal of  Orthopaedics surgery Vol 2: Issue I Jan march  2016</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10355"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3558CC">
            <w:pPr>
              <w:spacing w:after="120" w:line="240" w:lineRule="auto"/>
              <w:jc w:val="both"/>
              <w:rPr>
                <w:rFonts w:ascii="Times New Roman" w:hAnsi="Times New Roman"/>
                <w:sz w:val="28"/>
                <w:szCs w:val="28"/>
              </w:rPr>
            </w:pPr>
            <w:r w:rsidRPr="00AD052E">
              <w:rPr>
                <w:rFonts w:ascii="Times New Roman" w:hAnsi="Times New Roman"/>
                <w:sz w:val="28"/>
                <w:szCs w:val="28"/>
              </w:rPr>
              <w:t xml:space="preserve">Jain S, Comparision of Distal tibial fracture fixation techniques onvensional plating vs MIPO Indian journal </w:t>
            </w:r>
            <w:proofErr w:type="gramStart"/>
            <w:r w:rsidRPr="00AD052E">
              <w:rPr>
                <w:rFonts w:ascii="Times New Roman" w:hAnsi="Times New Roman"/>
                <w:sz w:val="28"/>
                <w:szCs w:val="28"/>
              </w:rPr>
              <w:t>of  Orthopaedics</w:t>
            </w:r>
            <w:proofErr w:type="gramEnd"/>
            <w:r w:rsidRPr="00AD052E">
              <w:rPr>
                <w:rFonts w:ascii="Times New Roman" w:hAnsi="Times New Roman"/>
                <w:sz w:val="28"/>
                <w:szCs w:val="28"/>
              </w:rPr>
              <w:t xml:space="preserve"> surgery. Jan -march  2016; 2(1): </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hAnsi="Times New Roman"/>
                <w:sz w:val="28"/>
                <w:szCs w:val="28"/>
              </w:rPr>
              <w:t>Gupta S</w:t>
            </w:r>
            <w:proofErr w:type="gramStart"/>
            <w:r w:rsidRPr="00AD052E">
              <w:rPr>
                <w:rFonts w:ascii="Times New Roman" w:hAnsi="Times New Roman"/>
                <w:sz w:val="28"/>
                <w:szCs w:val="28"/>
              </w:rPr>
              <w:t>,  Shekhawat</w:t>
            </w:r>
            <w:proofErr w:type="gramEnd"/>
            <w:r w:rsidRPr="00AD052E">
              <w:rPr>
                <w:rFonts w:ascii="Times New Roman" w:hAnsi="Times New Roman"/>
                <w:sz w:val="28"/>
                <w:szCs w:val="28"/>
              </w:rPr>
              <w:t xml:space="preserve"> Y S , Dhakad T, Chandrwanshi N: Out come following platelet rich plasma injection in patients of chronic lateral epicondylitis. Orthop JMPC 2017</w:t>
            </w:r>
            <w:proofErr w:type="gramStart"/>
            <w:r w:rsidRPr="00AD052E">
              <w:rPr>
                <w:rFonts w:ascii="Times New Roman" w:hAnsi="Times New Roman"/>
                <w:sz w:val="28"/>
                <w:szCs w:val="28"/>
              </w:rPr>
              <w:t>;23</w:t>
            </w:r>
            <w:proofErr w:type="gramEnd"/>
            <w:r w:rsidRPr="00AD052E">
              <w:rPr>
                <w:rFonts w:ascii="Times New Roman" w:hAnsi="Times New Roman"/>
                <w:sz w:val="28"/>
                <w:szCs w:val="28"/>
              </w:rPr>
              <w:t xml:space="preserve">(1) :8-13.   </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hAnsi="Times New Roman"/>
                <w:sz w:val="28"/>
                <w:szCs w:val="28"/>
              </w:rPr>
              <w:t xml:space="preserve">Yadav S S, Gupta S, Patel </w:t>
            </w:r>
            <w:proofErr w:type="gramStart"/>
            <w:r w:rsidRPr="00AD052E">
              <w:rPr>
                <w:rFonts w:ascii="Times New Roman" w:hAnsi="Times New Roman"/>
                <w:sz w:val="28"/>
                <w:szCs w:val="28"/>
              </w:rPr>
              <w:t>P :</w:t>
            </w:r>
            <w:proofErr w:type="gramEnd"/>
            <w:r w:rsidRPr="00AD052E">
              <w:rPr>
                <w:rFonts w:ascii="Times New Roman" w:hAnsi="Times New Roman"/>
                <w:sz w:val="28"/>
                <w:szCs w:val="28"/>
              </w:rPr>
              <w:t xml:space="preserve"> Outcome of close reduction and K Wire Fixation in Patients with Supracondylar humerus fracture presenting late. Orthop JMPC 2017</w:t>
            </w:r>
            <w:proofErr w:type="gramStart"/>
            <w:r w:rsidRPr="00AD052E">
              <w:rPr>
                <w:rFonts w:ascii="Times New Roman" w:hAnsi="Times New Roman"/>
                <w:sz w:val="28"/>
                <w:szCs w:val="28"/>
              </w:rPr>
              <w:t>;23</w:t>
            </w:r>
            <w:proofErr w:type="gramEnd"/>
            <w:r w:rsidRPr="00AD052E">
              <w:rPr>
                <w:rFonts w:ascii="Times New Roman" w:hAnsi="Times New Roman"/>
                <w:sz w:val="28"/>
                <w:szCs w:val="28"/>
              </w:rPr>
              <w:t xml:space="preserve">(2):28-32.   </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eastAsia="BellMTBold" w:hAnsi="Times New Roman"/>
                <w:bCs/>
                <w:sz w:val="28"/>
                <w:szCs w:val="28"/>
              </w:rPr>
            </w:pPr>
            <w:r w:rsidRPr="00AD052E">
              <w:rPr>
                <w:rFonts w:ascii="Times New Roman" w:eastAsia="BellMTBold" w:hAnsi="Times New Roman"/>
                <w:bCs/>
                <w:sz w:val="28"/>
                <w:szCs w:val="28"/>
              </w:rPr>
              <w:t xml:space="preserve">Bajoria R.S, Saiyam Shelendra, Swami Pravin, </w:t>
            </w:r>
            <w:proofErr w:type="gramStart"/>
            <w:r w:rsidRPr="00AD052E">
              <w:rPr>
                <w:rFonts w:ascii="Times New Roman" w:eastAsia="BellMTBold" w:hAnsi="Times New Roman"/>
                <w:bCs/>
                <w:sz w:val="28"/>
                <w:szCs w:val="28"/>
              </w:rPr>
              <w:t>Nema</w:t>
            </w:r>
            <w:proofErr w:type="gramEnd"/>
            <w:r w:rsidRPr="00AD052E">
              <w:rPr>
                <w:rFonts w:ascii="Times New Roman" w:eastAsia="BellMTBold" w:hAnsi="Times New Roman"/>
                <w:bCs/>
                <w:sz w:val="28"/>
                <w:szCs w:val="28"/>
              </w:rPr>
              <w:t xml:space="preserve"> Anand: Comparative evaluation of clinical nad radiological outcome of trochanteric fracture treated with diferent intra nad extra medullary fixation techniques. </w:t>
            </w:r>
            <w:r w:rsidRPr="00AD052E">
              <w:rPr>
                <w:rFonts w:ascii="Times New Roman" w:eastAsia="ChaparralPro-Regular" w:hAnsi="Times New Roman"/>
                <w:bCs/>
                <w:sz w:val="28"/>
                <w:szCs w:val="28"/>
              </w:rPr>
              <w:t>International Journal of Or</w:t>
            </w:r>
            <w:r w:rsidRPr="00AD052E">
              <w:rPr>
                <w:rFonts w:ascii="Times New Roman" w:eastAsia="ChaparralPro-Regular" w:hAnsi="Times New Roman"/>
                <w:sz w:val="28"/>
                <w:szCs w:val="28"/>
              </w:rPr>
              <w:t>thopaedics Traumatology &amp; Surgical Sciences, June-November 2017;03(2) :698-704</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eastAsia="BellMTBold" w:hAnsi="Times New Roman"/>
                <w:bCs/>
                <w:sz w:val="28"/>
                <w:szCs w:val="28"/>
              </w:rPr>
              <w:t>Bajoria R.S, Saiyam Shelendra, Swami Pravin, Nema Anand: Traumatic paraplegia:evaluation of functional recovery og thoracolumbar fracture fixation in relation to preoperative neurological deficit.</w:t>
            </w:r>
            <w:r w:rsidRPr="00AD052E">
              <w:rPr>
                <w:rFonts w:ascii="Times New Roman" w:eastAsia="ChaparralPro-Regular" w:hAnsi="Times New Roman"/>
                <w:sz w:val="28"/>
                <w:szCs w:val="28"/>
              </w:rPr>
              <w:t>International Journal of Orthopaedics Traumatology &amp; Surgical Sciences, June-November 2017;03(2): 594-600</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eastAsia="BellMTBold" w:hAnsi="Times New Roman"/>
                <w:bCs/>
                <w:sz w:val="28"/>
                <w:szCs w:val="28"/>
              </w:rPr>
              <w:t>Bajoria R.S et al.</w:t>
            </w:r>
            <w:r w:rsidRPr="00AD052E">
              <w:rPr>
                <w:rFonts w:ascii="Times New Roman" w:hAnsi="Times New Roman"/>
                <w:sz w:val="28"/>
                <w:szCs w:val="28"/>
              </w:rPr>
              <w:t xml:space="preserve"> Functional outcome of flexible nailing fixation in shaft femur fractures in children. International Journal of Orthopaedics, </w:t>
            </w:r>
            <w:proofErr w:type="gramStart"/>
            <w:r w:rsidRPr="00AD052E">
              <w:rPr>
                <w:rFonts w:ascii="Times New Roman" w:hAnsi="Times New Roman"/>
                <w:sz w:val="28"/>
                <w:szCs w:val="28"/>
              </w:rPr>
              <w:t>Traumatology  and</w:t>
            </w:r>
            <w:proofErr w:type="gramEnd"/>
            <w:r w:rsidRPr="00AD052E">
              <w:rPr>
                <w:rFonts w:ascii="Times New Roman" w:hAnsi="Times New Roman"/>
                <w:sz w:val="28"/>
                <w:szCs w:val="28"/>
              </w:rPr>
              <w:t xml:space="preserve"> Surgical Science. Dec-May 2017; 3(1): 455-458.</w:t>
            </w:r>
          </w:p>
        </w:tc>
      </w:tr>
      <w:tr w:rsidR="00551D47" w:rsidRPr="00AD052E" w:rsidTr="00FC546A">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eastAsia="BellMTBold" w:hAnsi="Times New Roman"/>
                <w:bCs/>
                <w:sz w:val="28"/>
                <w:szCs w:val="28"/>
              </w:rPr>
              <w:t xml:space="preserve">Bajoria R.S et al. </w:t>
            </w:r>
            <w:r w:rsidRPr="00AD052E">
              <w:rPr>
                <w:rFonts w:ascii="Times New Roman" w:hAnsi="Times New Roman"/>
                <w:sz w:val="28"/>
                <w:szCs w:val="28"/>
              </w:rPr>
              <w:t xml:space="preserve">Functional outcome of traumatic paraplegia patients: Does surgery improve the quality of life? International Journal of Orthopaedics, </w:t>
            </w:r>
            <w:proofErr w:type="gramStart"/>
            <w:r w:rsidRPr="00AD052E">
              <w:rPr>
                <w:rFonts w:ascii="Times New Roman" w:hAnsi="Times New Roman"/>
                <w:sz w:val="28"/>
                <w:szCs w:val="28"/>
              </w:rPr>
              <w:t>Traumatology  and</w:t>
            </w:r>
            <w:proofErr w:type="gramEnd"/>
            <w:r w:rsidRPr="00AD052E">
              <w:rPr>
                <w:rFonts w:ascii="Times New Roman" w:hAnsi="Times New Roman"/>
                <w:sz w:val="28"/>
                <w:szCs w:val="28"/>
              </w:rPr>
              <w:t xml:space="preserve"> Surgical Science. Feb. 2017, 3(1):  410-415.</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eastAsia="BellMTBold" w:hAnsi="Times New Roman"/>
                <w:bCs/>
                <w:sz w:val="28"/>
                <w:szCs w:val="28"/>
              </w:rPr>
              <w:t xml:space="preserve">Bajoria R.S et al. </w:t>
            </w:r>
            <w:r w:rsidRPr="00AD052E">
              <w:rPr>
                <w:rFonts w:ascii="Times New Roman" w:hAnsi="Times New Roman"/>
                <w:sz w:val="28"/>
                <w:szCs w:val="28"/>
              </w:rPr>
              <w:t>A comparative study of outcome of distal radius fracture Frykman type (IV-VIII) treated with distractor fixation versus volar plate. Orthopaedic Journal of MP Chapter, IOA, 23(1), Released on May 2017.</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after="120" w:line="240" w:lineRule="auto"/>
              <w:jc w:val="both"/>
              <w:rPr>
                <w:rFonts w:ascii="Times New Roman" w:hAnsi="Times New Roman"/>
                <w:sz w:val="28"/>
                <w:szCs w:val="28"/>
              </w:rPr>
            </w:pPr>
            <w:r w:rsidRPr="00AD052E">
              <w:rPr>
                <w:rFonts w:ascii="Times New Roman" w:hAnsi="Times New Roman"/>
                <w:sz w:val="28"/>
                <w:szCs w:val="28"/>
              </w:rPr>
              <w:t xml:space="preserve">Dhakad RKS, Jain </w:t>
            </w:r>
            <w:proofErr w:type="gramStart"/>
            <w:r w:rsidRPr="00AD052E">
              <w:rPr>
                <w:rFonts w:ascii="Times New Roman" w:hAnsi="Times New Roman"/>
                <w:sz w:val="28"/>
                <w:szCs w:val="28"/>
              </w:rPr>
              <w:t>Sachin :</w:t>
            </w:r>
            <w:proofErr w:type="gramEnd"/>
            <w:r w:rsidRPr="00AD052E">
              <w:rPr>
                <w:rFonts w:ascii="Times New Roman" w:hAnsi="Times New Roman"/>
                <w:sz w:val="28"/>
                <w:szCs w:val="28"/>
              </w:rPr>
              <w:t xml:space="preserve"> A comparative study of intramedullary and extramedullary fixation devices in type two unstable trochanteric fractures. Orthopaedic Journal of M P Chapter; 2017. 23(2): 11-15.</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11</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after="120" w:line="240" w:lineRule="auto"/>
              <w:jc w:val="both"/>
              <w:rPr>
                <w:rFonts w:ascii="Times New Roman" w:hAnsi="Times New Roman"/>
                <w:sz w:val="28"/>
                <w:szCs w:val="28"/>
              </w:rPr>
            </w:pPr>
            <w:r w:rsidRPr="00AD052E">
              <w:rPr>
                <w:rFonts w:ascii="Times New Roman" w:hAnsi="Times New Roman"/>
                <w:sz w:val="28"/>
                <w:szCs w:val="28"/>
              </w:rPr>
              <w:t xml:space="preserve">Bajoria R S, Bairagi </w:t>
            </w:r>
            <w:proofErr w:type="gramStart"/>
            <w:r w:rsidRPr="00AD052E">
              <w:rPr>
                <w:rFonts w:ascii="Times New Roman" w:hAnsi="Times New Roman"/>
                <w:sz w:val="28"/>
                <w:szCs w:val="28"/>
              </w:rPr>
              <w:t>M :</w:t>
            </w:r>
            <w:proofErr w:type="gramEnd"/>
            <w:r w:rsidRPr="00AD052E">
              <w:rPr>
                <w:rFonts w:ascii="Times New Roman" w:hAnsi="Times New Roman"/>
                <w:sz w:val="28"/>
                <w:szCs w:val="28"/>
              </w:rPr>
              <w:t xml:space="preserve"> A prospective study to evaluate functional outcome in traucantric fracture using proximal femoral nail antirotation (PFN-AII)in elderly. National Journal of Medical &amp; Dental Research, Oct-Dec 2017</w:t>
            </w:r>
            <w:proofErr w:type="gramStart"/>
            <w:r w:rsidRPr="00AD052E">
              <w:rPr>
                <w:rFonts w:ascii="Times New Roman" w:hAnsi="Times New Roman"/>
                <w:sz w:val="28"/>
                <w:szCs w:val="28"/>
              </w:rPr>
              <w:t>;6</w:t>
            </w:r>
            <w:proofErr w:type="gramEnd"/>
            <w:r w:rsidRPr="00AD052E">
              <w:rPr>
                <w:rFonts w:ascii="Times New Roman" w:hAnsi="Times New Roman"/>
                <w:sz w:val="28"/>
                <w:szCs w:val="28"/>
              </w:rPr>
              <w:t xml:space="preserve">(1).  </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12</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hAnsi="Times New Roman"/>
                <w:sz w:val="28"/>
                <w:szCs w:val="28"/>
              </w:rPr>
              <w:t xml:space="preserve">Bairagi M, Panwar M, Bajoria </w:t>
            </w:r>
            <w:proofErr w:type="gramStart"/>
            <w:r w:rsidRPr="00AD052E">
              <w:rPr>
                <w:rFonts w:ascii="Times New Roman" w:hAnsi="Times New Roman"/>
                <w:sz w:val="28"/>
                <w:szCs w:val="28"/>
              </w:rPr>
              <w:t>RS :</w:t>
            </w:r>
            <w:proofErr w:type="gramEnd"/>
            <w:r w:rsidRPr="00AD052E">
              <w:rPr>
                <w:rFonts w:ascii="Times New Roman" w:hAnsi="Times New Roman"/>
                <w:sz w:val="28"/>
                <w:szCs w:val="28"/>
              </w:rPr>
              <w:t xml:space="preserve"> Minimally invasive plate ostiosynthesis for meta-diaphyseal fracture of proximal Tibia (a prospective study), International Journal of Orthopaedics Traumatology and Surgical Sciences. </w:t>
            </w:r>
            <w:proofErr w:type="gramStart"/>
            <w:r w:rsidRPr="00AD052E">
              <w:rPr>
                <w:rFonts w:ascii="Times New Roman" w:hAnsi="Times New Roman"/>
                <w:sz w:val="28"/>
                <w:szCs w:val="28"/>
              </w:rPr>
              <w:t>Feb.2017 ;3</w:t>
            </w:r>
            <w:proofErr w:type="gramEnd"/>
            <w:r w:rsidRPr="00AD052E">
              <w:rPr>
                <w:rFonts w:ascii="Times New Roman" w:hAnsi="Times New Roman"/>
                <w:sz w:val="28"/>
                <w:szCs w:val="28"/>
              </w:rPr>
              <w:t xml:space="preserve">(2):461-465.   </w:t>
            </w:r>
          </w:p>
        </w:tc>
      </w:tr>
      <w:tr w:rsidR="00551D4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13</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hAnsi="Times New Roman"/>
                <w:sz w:val="28"/>
                <w:szCs w:val="28"/>
              </w:rPr>
              <w:t>Mishra A et al, Efficacy of hand –made antibiotic PMMA beads in Treatment of Chronic Osteomyelitis. Journal of Evalution of Medical and Dental Science. July 2017</w:t>
            </w:r>
            <w:proofErr w:type="gramStart"/>
            <w:r w:rsidRPr="00AD052E">
              <w:rPr>
                <w:rFonts w:ascii="Times New Roman" w:hAnsi="Times New Roman"/>
                <w:sz w:val="28"/>
                <w:szCs w:val="28"/>
              </w:rPr>
              <w:t>;6</w:t>
            </w:r>
            <w:proofErr w:type="gramEnd"/>
            <w:r w:rsidRPr="00AD052E">
              <w:rPr>
                <w:rFonts w:ascii="Times New Roman" w:hAnsi="Times New Roman"/>
                <w:sz w:val="28"/>
                <w:szCs w:val="28"/>
              </w:rPr>
              <w:t xml:space="preserve">(54). </w:t>
            </w:r>
          </w:p>
        </w:tc>
      </w:tr>
      <w:tr w:rsidR="00551D47"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14</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hAnsi="Times New Roman"/>
                <w:sz w:val="28"/>
                <w:szCs w:val="28"/>
              </w:rPr>
              <w:t xml:space="preserve">Mishra A, Bhinde S, Gupta S. Percutenious Pining and External Fixation in the Treatment of Unstable Intraarticular Distral radius fractures. National Journal of Medical &amp; Dental Research, Oct-Dec. 2017. 6(1). </w:t>
            </w:r>
          </w:p>
        </w:tc>
      </w:tr>
      <w:tr w:rsidR="00551D47"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551D47" w:rsidRPr="00AD052E" w:rsidRDefault="00551D47" w:rsidP="00D739B9">
            <w:pPr>
              <w:spacing w:line="240" w:lineRule="auto"/>
              <w:jc w:val="both"/>
              <w:rPr>
                <w:rFonts w:ascii="Times New Roman" w:hAnsi="Times New Roman"/>
                <w:color w:val="000000"/>
                <w:sz w:val="28"/>
                <w:szCs w:val="28"/>
                <w:lang w:val="en-US"/>
              </w:rPr>
            </w:pPr>
            <w:r w:rsidRPr="00AD052E">
              <w:rPr>
                <w:rFonts w:ascii="Times New Roman" w:hAnsi="Times New Roman"/>
                <w:color w:val="000000"/>
                <w:sz w:val="28"/>
                <w:szCs w:val="28"/>
                <w:lang w:val="en-US" w:bidi="hi-IN"/>
              </w:rPr>
              <w:t>15</w:t>
            </w:r>
          </w:p>
        </w:tc>
        <w:tc>
          <w:tcPr>
            <w:tcW w:w="10355" w:type="dxa"/>
            <w:tcBorders>
              <w:top w:val="single" w:sz="4" w:space="0" w:color="auto"/>
              <w:left w:val="single" w:sz="4" w:space="0" w:color="auto"/>
              <w:bottom w:val="single" w:sz="4" w:space="0" w:color="auto"/>
              <w:right w:val="single" w:sz="4" w:space="0" w:color="auto"/>
            </w:tcBorders>
          </w:tcPr>
          <w:p w:rsidR="00551D47" w:rsidRPr="00AD052E" w:rsidRDefault="00551D47" w:rsidP="003558CC">
            <w:pPr>
              <w:widowControl w:val="0"/>
              <w:spacing w:line="240" w:lineRule="auto"/>
              <w:jc w:val="both"/>
              <w:rPr>
                <w:rFonts w:ascii="Times New Roman" w:hAnsi="Times New Roman"/>
                <w:sz w:val="28"/>
                <w:szCs w:val="28"/>
              </w:rPr>
            </w:pPr>
            <w:r w:rsidRPr="00AD052E">
              <w:rPr>
                <w:rFonts w:ascii="Times New Roman" w:hAnsi="Times New Roman"/>
                <w:sz w:val="28"/>
                <w:szCs w:val="28"/>
              </w:rPr>
              <w:t xml:space="preserve">Kausal A., R Vishnu, Rai </w:t>
            </w:r>
            <w:proofErr w:type="gramStart"/>
            <w:r w:rsidRPr="00AD052E">
              <w:rPr>
                <w:rFonts w:ascii="Times New Roman" w:hAnsi="Times New Roman"/>
                <w:sz w:val="28"/>
                <w:szCs w:val="28"/>
              </w:rPr>
              <w:t>Gaurav :</w:t>
            </w:r>
            <w:proofErr w:type="gramEnd"/>
            <w:r w:rsidRPr="00AD052E">
              <w:rPr>
                <w:rFonts w:ascii="Times New Roman" w:hAnsi="Times New Roman"/>
                <w:sz w:val="28"/>
                <w:szCs w:val="28"/>
              </w:rPr>
              <w:t xml:space="preserve"> Benefits of a Tendon Transfers in Cerebral Palsy Patients of flexion Deformity of Wrist. International Journal of Orthopedics and Traumatology &amp; Surgical Science.; Dec.-May 2017.4(1): releasing in June 2018.   </w:t>
            </w:r>
          </w:p>
        </w:tc>
      </w:tr>
      <w:tr w:rsidR="001B465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1B465B" w:rsidRPr="001B465B" w:rsidRDefault="001B465B" w:rsidP="001B465B">
            <w:pPr>
              <w:spacing w:after="0" w:line="240" w:lineRule="auto"/>
              <w:jc w:val="both"/>
              <w:rPr>
                <w:rFonts w:ascii="Times New Roman" w:hAnsi="Times New Roman"/>
                <w:color w:val="000000"/>
                <w:sz w:val="28"/>
                <w:szCs w:val="28"/>
              </w:rPr>
            </w:pPr>
            <w:r w:rsidRPr="001B465B">
              <w:rPr>
                <w:rFonts w:ascii="Times New Roman" w:hAnsi="Times New Roman"/>
                <w:color w:val="000000"/>
                <w:sz w:val="28"/>
                <w:szCs w:val="28"/>
              </w:rPr>
              <w:t>16</w:t>
            </w:r>
          </w:p>
        </w:tc>
        <w:tc>
          <w:tcPr>
            <w:tcW w:w="10355" w:type="dxa"/>
            <w:tcBorders>
              <w:top w:val="single" w:sz="4" w:space="0" w:color="auto"/>
              <w:left w:val="single" w:sz="4" w:space="0" w:color="auto"/>
              <w:bottom w:val="single" w:sz="4" w:space="0" w:color="auto"/>
              <w:right w:val="single" w:sz="4" w:space="0" w:color="auto"/>
            </w:tcBorders>
          </w:tcPr>
          <w:p w:rsidR="001B465B" w:rsidRPr="001B465B" w:rsidRDefault="001B465B" w:rsidP="003558CC">
            <w:pPr>
              <w:spacing w:after="0" w:line="240" w:lineRule="auto"/>
              <w:rPr>
                <w:rFonts w:ascii="Times New Roman" w:hAnsi="Times New Roman"/>
                <w:b/>
                <w:bCs/>
                <w:sz w:val="28"/>
                <w:szCs w:val="28"/>
                <w:cs/>
                <w:lang w:bidi="hi-IN"/>
              </w:rPr>
            </w:pPr>
            <w:r w:rsidRPr="001B465B">
              <w:rPr>
                <w:rFonts w:ascii="Times New Roman" w:hAnsi="Times New Roman"/>
                <w:sz w:val="28"/>
                <w:szCs w:val="28"/>
                <w:lang w:val="en-US"/>
              </w:rPr>
              <w:t>Dr Kaushal A</w:t>
            </w:r>
            <w:proofErr w:type="gramStart"/>
            <w:r w:rsidRPr="001B465B">
              <w:rPr>
                <w:rFonts w:ascii="Times New Roman" w:hAnsi="Times New Roman"/>
                <w:sz w:val="28"/>
                <w:szCs w:val="28"/>
                <w:lang w:val="en-US"/>
              </w:rPr>
              <w:t>,Dr</w:t>
            </w:r>
            <w:proofErr w:type="gramEnd"/>
            <w:r w:rsidRPr="001B465B">
              <w:rPr>
                <w:rFonts w:ascii="Times New Roman" w:hAnsi="Times New Roman"/>
                <w:sz w:val="28"/>
                <w:szCs w:val="28"/>
                <w:lang w:val="en-US"/>
              </w:rPr>
              <w:t xml:space="preserve"> Vishnu R,Dr Rai G . Benefits of Tendon transfers in cerebral palsy patients of flexion deformity of wrist. : </w:t>
            </w:r>
            <w:r w:rsidRPr="001B465B">
              <w:rPr>
                <w:rFonts w:ascii="Times New Roman" w:hAnsi="Times New Roman"/>
                <w:sz w:val="28"/>
                <w:szCs w:val="28"/>
                <w:cs/>
                <w:lang w:bidi="hi-IN"/>
              </w:rPr>
              <w:t xml:space="preserve"> International Journal of Orthopaedics Traumatology &amp; Surgical Sciences, December-May 2018, Volume-4, Issue 1, Page 01-04.</w:t>
            </w:r>
          </w:p>
        </w:tc>
      </w:tr>
      <w:tr w:rsidR="001B465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1B465B" w:rsidRPr="001B465B" w:rsidRDefault="001B465B" w:rsidP="001B465B">
            <w:pPr>
              <w:spacing w:after="0" w:line="240" w:lineRule="auto"/>
              <w:jc w:val="both"/>
              <w:rPr>
                <w:rFonts w:ascii="Times New Roman" w:hAnsi="Times New Roman"/>
                <w:color w:val="000000"/>
                <w:sz w:val="28"/>
                <w:szCs w:val="28"/>
              </w:rPr>
            </w:pPr>
            <w:r w:rsidRPr="001B465B">
              <w:rPr>
                <w:rFonts w:ascii="Times New Roman" w:hAnsi="Times New Roman"/>
                <w:color w:val="000000"/>
                <w:sz w:val="28"/>
                <w:szCs w:val="28"/>
              </w:rPr>
              <w:t>17</w:t>
            </w:r>
          </w:p>
        </w:tc>
        <w:tc>
          <w:tcPr>
            <w:tcW w:w="10355" w:type="dxa"/>
            <w:tcBorders>
              <w:top w:val="single" w:sz="4" w:space="0" w:color="auto"/>
              <w:left w:val="single" w:sz="4" w:space="0" w:color="auto"/>
              <w:bottom w:val="single" w:sz="4" w:space="0" w:color="auto"/>
              <w:right w:val="single" w:sz="4" w:space="0" w:color="auto"/>
            </w:tcBorders>
          </w:tcPr>
          <w:p w:rsidR="001B465B" w:rsidRPr="001B465B" w:rsidRDefault="001B465B" w:rsidP="003558CC">
            <w:pPr>
              <w:spacing w:after="0" w:line="240" w:lineRule="auto"/>
              <w:rPr>
                <w:rFonts w:ascii="Times New Roman" w:hAnsi="Times New Roman"/>
                <w:b/>
                <w:bCs/>
                <w:sz w:val="28"/>
                <w:szCs w:val="28"/>
                <w:cs/>
                <w:lang w:bidi="hi-IN"/>
              </w:rPr>
            </w:pPr>
            <w:r w:rsidRPr="001B465B">
              <w:rPr>
                <w:rFonts w:ascii="Times New Roman" w:hAnsi="Times New Roman"/>
                <w:sz w:val="28"/>
                <w:szCs w:val="28"/>
                <w:lang w:val="en-US"/>
              </w:rPr>
              <w:t>Dr Mishra A</w:t>
            </w:r>
            <w:proofErr w:type="gramStart"/>
            <w:r w:rsidRPr="001B465B">
              <w:rPr>
                <w:rFonts w:ascii="Times New Roman" w:hAnsi="Times New Roman"/>
                <w:sz w:val="28"/>
                <w:szCs w:val="28"/>
                <w:lang w:val="en-US"/>
              </w:rPr>
              <w:t>,Dr</w:t>
            </w:r>
            <w:proofErr w:type="gramEnd"/>
            <w:r w:rsidRPr="001B465B">
              <w:rPr>
                <w:rFonts w:ascii="Times New Roman" w:hAnsi="Times New Roman"/>
                <w:sz w:val="28"/>
                <w:szCs w:val="28"/>
                <w:lang w:val="en-US"/>
              </w:rPr>
              <w:t xml:space="preserve"> Bhinde S, Dr Gupta S . Closed Reduction and percutaneous pinning in supracondylar fractures of humerus in children – a prospective </w:t>
            </w:r>
            <w:proofErr w:type="gramStart"/>
            <w:r w:rsidRPr="001B465B">
              <w:rPr>
                <w:rFonts w:ascii="Times New Roman" w:hAnsi="Times New Roman"/>
                <w:sz w:val="28"/>
                <w:szCs w:val="28"/>
                <w:lang w:val="en-US"/>
              </w:rPr>
              <w:t>study :</w:t>
            </w:r>
            <w:proofErr w:type="gramEnd"/>
            <w:r w:rsidRPr="001B465B">
              <w:rPr>
                <w:rFonts w:ascii="Times New Roman" w:hAnsi="Times New Roman"/>
                <w:sz w:val="28"/>
                <w:szCs w:val="28"/>
                <w:lang w:val="en-US"/>
              </w:rPr>
              <w:t xml:space="preserve"> </w:t>
            </w:r>
            <w:r w:rsidRPr="001B465B">
              <w:rPr>
                <w:rFonts w:ascii="Times New Roman" w:hAnsi="Times New Roman"/>
                <w:sz w:val="28"/>
                <w:szCs w:val="28"/>
                <w:cs/>
                <w:lang w:bidi="hi-IN"/>
              </w:rPr>
              <w:t>International Journal of Orthopaedics Traumatology &amp; Surgical Sciences,  Volume-4, Special Issue ,October 2018 Page 171-174.</w:t>
            </w:r>
          </w:p>
        </w:tc>
      </w:tr>
      <w:tr w:rsidR="001B465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1B465B" w:rsidRPr="001B465B" w:rsidRDefault="001B465B" w:rsidP="001B465B">
            <w:pPr>
              <w:spacing w:after="0" w:line="240" w:lineRule="auto"/>
              <w:jc w:val="both"/>
              <w:rPr>
                <w:rFonts w:ascii="Times New Roman" w:hAnsi="Times New Roman"/>
                <w:color w:val="000000"/>
                <w:sz w:val="28"/>
                <w:szCs w:val="28"/>
              </w:rPr>
            </w:pPr>
            <w:r w:rsidRPr="001B465B">
              <w:rPr>
                <w:rFonts w:ascii="Times New Roman" w:hAnsi="Times New Roman"/>
                <w:color w:val="000000"/>
                <w:sz w:val="28"/>
                <w:szCs w:val="28"/>
              </w:rPr>
              <w:t>18</w:t>
            </w:r>
          </w:p>
        </w:tc>
        <w:tc>
          <w:tcPr>
            <w:tcW w:w="10355" w:type="dxa"/>
            <w:tcBorders>
              <w:top w:val="single" w:sz="4" w:space="0" w:color="auto"/>
              <w:left w:val="single" w:sz="4" w:space="0" w:color="auto"/>
              <w:bottom w:val="single" w:sz="4" w:space="0" w:color="auto"/>
              <w:right w:val="single" w:sz="4" w:space="0" w:color="auto"/>
            </w:tcBorders>
          </w:tcPr>
          <w:p w:rsidR="001B465B" w:rsidRPr="001B465B" w:rsidRDefault="001B465B" w:rsidP="003558CC">
            <w:pPr>
              <w:spacing w:after="0" w:line="240" w:lineRule="auto"/>
              <w:rPr>
                <w:rFonts w:ascii="Times New Roman" w:hAnsi="Times New Roman"/>
                <w:b/>
                <w:bCs/>
                <w:sz w:val="28"/>
                <w:szCs w:val="28"/>
                <w:cs/>
                <w:lang w:bidi="hi-IN"/>
              </w:rPr>
            </w:pPr>
            <w:r w:rsidRPr="001B465B">
              <w:rPr>
                <w:rFonts w:ascii="Times New Roman" w:hAnsi="Times New Roman"/>
                <w:sz w:val="28"/>
                <w:szCs w:val="28"/>
                <w:lang w:val="en-US"/>
              </w:rPr>
              <w:t>Dr Mishra A</w:t>
            </w:r>
            <w:proofErr w:type="gramStart"/>
            <w:r w:rsidRPr="001B465B">
              <w:rPr>
                <w:rFonts w:ascii="Times New Roman" w:hAnsi="Times New Roman"/>
                <w:sz w:val="28"/>
                <w:szCs w:val="28"/>
                <w:lang w:val="en-US"/>
              </w:rPr>
              <w:t>,Dr</w:t>
            </w:r>
            <w:proofErr w:type="gramEnd"/>
            <w:r w:rsidRPr="001B465B">
              <w:rPr>
                <w:rFonts w:ascii="Times New Roman" w:hAnsi="Times New Roman"/>
                <w:sz w:val="28"/>
                <w:szCs w:val="28"/>
                <w:lang w:val="en-US"/>
              </w:rPr>
              <w:t xml:space="preserve"> Bhinde S, Dr Gupta S , Dr Khare P . Prospective study of management of closed fracture proximal humerus in elderly patients (&gt;60 yrs) age through </w:t>
            </w:r>
            <w:proofErr w:type="gramStart"/>
            <w:r w:rsidRPr="001B465B">
              <w:rPr>
                <w:rFonts w:ascii="Times New Roman" w:hAnsi="Times New Roman"/>
                <w:sz w:val="28"/>
                <w:szCs w:val="28"/>
                <w:lang w:val="en-US"/>
              </w:rPr>
              <w:t>ORIF  with</w:t>
            </w:r>
            <w:proofErr w:type="gramEnd"/>
            <w:r w:rsidRPr="001B465B">
              <w:rPr>
                <w:rFonts w:ascii="Times New Roman" w:hAnsi="Times New Roman"/>
                <w:sz w:val="28"/>
                <w:szCs w:val="28"/>
                <w:lang w:val="en-US"/>
              </w:rPr>
              <w:t xml:space="preserve"> PHILOS plating technique : </w:t>
            </w:r>
            <w:r w:rsidRPr="001B465B">
              <w:rPr>
                <w:rFonts w:ascii="Times New Roman" w:hAnsi="Times New Roman"/>
                <w:sz w:val="28"/>
                <w:szCs w:val="28"/>
                <w:cs/>
                <w:lang w:bidi="hi-IN"/>
              </w:rPr>
              <w:t>International Journal of Orthopaedics Traumatology &amp; Surgical Sciences,  Volume-4, Special Issue ,October 2018 Page 175-178.</w:t>
            </w:r>
          </w:p>
        </w:tc>
      </w:tr>
      <w:tr w:rsidR="001B465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1B465B" w:rsidRPr="001B465B" w:rsidRDefault="001B465B" w:rsidP="001B465B">
            <w:pPr>
              <w:spacing w:after="0" w:line="240" w:lineRule="auto"/>
              <w:jc w:val="both"/>
              <w:rPr>
                <w:rFonts w:ascii="Times New Roman" w:hAnsi="Times New Roman"/>
                <w:color w:val="000000"/>
                <w:sz w:val="28"/>
                <w:szCs w:val="28"/>
              </w:rPr>
            </w:pPr>
            <w:r w:rsidRPr="001B465B">
              <w:rPr>
                <w:rFonts w:ascii="Times New Roman" w:hAnsi="Times New Roman"/>
                <w:color w:val="000000"/>
                <w:sz w:val="28"/>
                <w:szCs w:val="28"/>
              </w:rPr>
              <w:t>19</w:t>
            </w:r>
          </w:p>
        </w:tc>
        <w:tc>
          <w:tcPr>
            <w:tcW w:w="10355" w:type="dxa"/>
            <w:tcBorders>
              <w:top w:val="single" w:sz="4" w:space="0" w:color="auto"/>
              <w:left w:val="single" w:sz="4" w:space="0" w:color="auto"/>
              <w:bottom w:val="single" w:sz="4" w:space="0" w:color="auto"/>
              <w:right w:val="single" w:sz="4" w:space="0" w:color="auto"/>
            </w:tcBorders>
          </w:tcPr>
          <w:p w:rsidR="001B465B" w:rsidRPr="001B465B" w:rsidRDefault="001B465B" w:rsidP="003558CC">
            <w:pPr>
              <w:spacing w:after="0" w:line="240" w:lineRule="auto"/>
              <w:rPr>
                <w:rFonts w:ascii="Times New Roman" w:hAnsi="Times New Roman"/>
                <w:b/>
                <w:bCs/>
                <w:sz w:val="28"/>
                <w:szCs w:val="28"/>
                <w:cs/>
                <w:lang w:bidi="hi-IN"/>
              </w:rPr>
            </w:pPr>
            <w:r w:rsidRPr="001B465B">
              <w:rPr>
                <w:rFonts w:ascii="Times New Roman" w:hAnsi="Times New Roman"/>
                <w:sz w:val="28"/>
                <w:szCs w:val="28"/>
                <w:lang w:val="en-US"/>
              </w:rPr>
              <w:t xml:space="preserve">Dr Mishra A, Dr Khare P, Dr Gupta </w:t>
            </w:r>
            <w:proofErr w:type="gramStart"/>
            <w:r w:rsidRPr="001B465B">
              <w:rPr>
                <w:rFonts w:ascii="Times New Roman" w:hAnsi="Times New Roman"/>
                <w:sz w:val="28"/>
                <w:szCs w:val="28"/>
                <w:lang w:val="en-US"/>
              </w:rPr>
              <w:t>S .</w:t>
            </w:r>
            <w:proofErr w:type="gramEnd"/>
            <w:r w:rsidRPr="001B465B">
              <w:rPr>
                <w:rFonts w:ascii="Times New Roman" w:hAnsi="Times New Roman"/>
                <w:sz w:val="28"/>
                <w:szCs w:val="28"/>
                <w:lang w:val="en-US"/>
              </w:rPr>
              <w:t xml:space="preserve"> Prospective study of management of old # capitellum orif with screws fixation – a review of 8 cases treated by open reduction and internal fixation with screws : </w:t>
            </w:r>
            <w:r w:rsidRPr="001B465B">
              <w:rPr>
                <w:rFonts w:ascii="Times New Roman" w:hAnsi="Times New Roman"/>
                <w:sz w:val="28"/>
                <w:szCs w:val="28"/>
                <w:cs/>
                <w:lang w:bidi="hi-IN"/>
              </w:rPr>
              <w:t>International Journal of Orthopaedics sciences 2018</w:t>
            </w:r>
          </w:p>
        </w:tc>
      </w:tr>
      <w:tr w:rsidR="001B465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1B465B" w:rsidRPr="001B465B" w:rsidRDefault="001B465B" w:rsidP="001B465B">
            <w:pPr>
              <w:spacing w:after="0" w:line="240" w:lineRule="auto"/>
              <w:jc w:val="both"/>
              <w:rPr>
                <w:rFonts w:ascii="Times New Roman" w:hAnsi="Times New Roman"/>
                <w:color w:val="000000"/>
                <w:sz w:val="28"/>
                <w:szCs w:val="28"/>
              </w:rPr>
            </w:pPr>
            <w:r w:rsidRPr="001B465B">
              <w:rPr>
                <w:rFonts w:ascii="Times New Roman" w:hAnsi="Times New Roman"/>
                <w:color w:val="000000"/>
                <w:sz w:val="28"/>
                <w:szCs w:val="28"/>
              </w:rPr>
              <w:t>20</w:t>
            </w:r>
          </w:p>
        </w:tc>
        <w:tc>
          <w:tcPr>
            <w:tcW w:w="10355" w:type="dxa"/>
            <w:tcBorders>
              <w:top w:val="single" w:sz="4" w:space="0" w:color="auto"/>
              <w:left w:val="single" w:sz="4" w:space="0" w:color="auto"/>
              <w:bottom w:val="single" w:sz="4" w:space="0" w:color="auto"/>
              <w:right w:val="single" w:sz="4" w:space="0" w:color="auto"/>
            </w:tcBorders>
          </w:tcPr>
          <w:p w:rsidR="001B465B" w:rsidRPr="001B465B" w:rsidRDefault="001B465B" w:rsidP="003558CC">
            <w:pPr>
              <w:spacing w:after="0" w:line="240" w:lineRule="auto"/>
              <w:rPr>
                <w:rFonts w:ascii="Times New Roman" w:hAnsi="Times New Roman"/>
                <w:sz w:val="28"/>
                <w:szCs w:val="28"/>
                <w:cs/>
                <w:lang w:bidi="hi-IN"/>
              </w:rPr>
            </w:pPr>
            <w:r w:rsidRPr="001B465B">
              <w:rPr>
                <w:rFonts w:ascii="Times New Roman" w:hAnsi="Times New Roman"/>
                <w:sz w:val="28"/>
                <w:szCs w:val="28"/>
                <w:cs/>
                <w:lang w:bidi="hi-IN"/>
              </w:rPr>
              <w:t>Dr Mishra A, Dr Bairagi M, Dr Mahawar S . A PROSPECTIVE STUDY TO EVALUATE FUNCTIONAL OUTCOME IN TROCHANTERIC FRACTURES USING PROXIMAL FEMORAL NAIL ANTIROTATION ( PFN-AII) IN ELDERLY : National Journal of Medical and Dental Research, October-December 2017: Volume-6, Issue-1, Page 293-296</w:t>
            </w:r>
          </w:p>
        </w:tc>
      </w:tr>
      <w:tr w:rsidR="001B465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1B465B" w:rsidRPr="001B465B" w:rsidRDefault="001B465B" w:rsidP="001B465B">
            <w:pPr>
              <w:spacing w:after="0" w:line="240" w:lineRule="auto"/>
              <w:jc w:val="both"/>
              <w:rPr>
                <w:rFonts w:ascii="Times New Roman" w:hAnsi="Times New Roman"/>
                <w:color w:val="000000"/>
                <w:sz w:val="28"/>
                <w:szCs w:val="28"/>
              </w:rPr>
            </w:pPr>
            <w:r w:rsidRPr="001B465B">
              <w:rPr>
                <w:rFonts w:ascii="Times New Roman" w:hAnsi="Times New Roman"/>
                <w:color w:val="000000"/>
                <w:sz w:val="28"/>
                <w:szCs w:val="28"/>
              </w:rPr>
              <w:t>21</w:t>
            </w:r>
          </w:p>
        </w:tc>
        <w:tc>
          <w:tcPr>
            <w:tcW w:w="10355" w:type="dxa"/>
            <w:tcBorders>
              <w:top w:val="single" w:sz="4" w:space="0" w:color="auto"/>
              <w:left w:val="single" w:sz="4" w:space="0" w:color="auto"/>
              <w:bottom w:val="single" w:sz="4" w:space="0" w:color="auto"/>
              <w:right w:val="single" w:sz="4" w:space="0" w:color="auto"/>
            </w:tcBorders>
          </w:tcPr>
          <w:p w:rsidR="001B465B" w:rsidRPr="001B465B" w:rsidRDefault="001B465B" w:rsidP="003558CC">
            <w:pPr>
              <w:spacing w:after="0" w:line="240" w:lineRule="auto"/>
              <w:rPr>
                <w:rFonts w:ascii="Times New Roman" w:hAnsi="Times New Roman"/>
                <w:b/>
                <w:bCs/>
                <w:sz w:val="28"/>
                <w:szCs w:val="28"/>
                <w:cs/>
                <w:lang w:bidi="hi-IN"/>
              </w:rPr>
            </w:pPr>
            <w:r w:rsidRPr="001B465B">
              <w:rPr>
                <w:rFonts w:ascii="Times New Roman" w:hAnsi="Times New Roman"/>
                <w:sz w:val="28"/>
                <w:szCs w:val="28"/>
                <w:lang w:val="en-US"/>
              </w:rPr>
              <w:t>Dr Bairagi M</w:t>
            </w:r>
            <w:proofErr w:type="gramStart"/>
            <w:r w:rsidRPr="001B465B">
              <w:rPr>
                <w:rFonts w:ascii="Times New Roman" w:hAnsi="Times New Roman"/>
                <w:sz w:val="28"/>
                <w:szCs w:val="28"/>
                <w:lang w:val="en-US"/>
              </w:rPr>
              <w:t>,Dr</w:t>
            </w:r>
            <w:proofErr w:type="gramEnd"/>
            <w:r w:rsidRPr="001B465B">
              <w:rPr>
                <w:rFonts w:ascii="Times New Roman" w:hAnsi="Times New Roman"/>
                <w:sz w:val="28"/>
                <w:szCs w:val="28"/>
                <w:lang w:val="en-US"/>
              </w:rPr>
              <w:t xml:space="preserve"> Mahawar S . Management of fractures of the distal third tibia by minimally invasive plate osteosynthesis using anterolateral locking plate : </w:t>
            </w:r>
            <w:r w:rsidRPr="001B465B">
              <w:rPr>
                <w:rFonts w:ascii="Times New Roman" w:hAnsi="Times New Roman"/>
                <w:sz w:val="28"/>
                <w:szCs w:val="28"/>
                <w:cs/>
                <w:lang w:bidi="hi-IN"/>
              </w:rPr>
              <w:t>International Journal of Orthopaedics Traumatology &amp; Surgical Sciences, Special issue 1, Volume-4, October 2018</w:t>
            </w:r>
            <w:r w:rsidRPr="001B465B">
              <w:rPr>
                <w:rFonts w:ascii="Times New Roman" w:hAnsi="Times New Roman"/>
                <w:sz w:val="28"/>
                <w:szCs w:val="28"/>
                <w:rtl/>
              </w:rPr>
              <w:t xml:space="preserve"> </w:t>
            </w:r>
          </w:p>
        </w:tc>
      </w:tr>
      <w:tr w:rsidR="001B465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1B465B" w:rsidRPr="001B465B" w:rsidRDefault="001B465B" w:rsidP="001B465B">
            <w:pPr>
              <w:spacing w:after="0" w:line="240" w:lineRule="auto"/>
              <w:jc w:val="both"/>
              <w:rPr>
                <w:rFonts w:ascii="Times New Roman" w:hAnsi="Times New Roman"/>
                <w:color w:val="000000"/>
                <w:sz w:val="28"/>
                <w:szCs w:val="28"/>
              </w:rPr>
            </w:pPr>
            <w:r w:rsidRPr="001B465B">
              <w:rPr>
                <w:rFonts w:ascii="Times New Roman" w:hAnsi="Times New Roman"/>
                <w:color w:val="000000"/>
                <w:sz w:val="28"/>
                <w:szCs w:val="28"/>
              </w:rPr>
              <w:t>22</w:t>
            </w:r>
          </w:p>
        </w:tc>
        <w:tc>
          <w:tcPr>
            <w:tcW w:w="10355" w:type="dxa"/>
            <w:tcBorders>
              <w:top w:val="single" w:sz="4" w:space="0" w:color="auto"/>
              <w:left w:val="single" w:sz="4" w:space="0" w:color="auto"/>
              <w:bottom w:val="single" w:sz="4" w:space="0" w:color="auto"/>
              <w:right w:val="single" w:sz="4" w:space="0" w:color="auto"/>
            </w:tcBorders>
          </w:tcPr>
          <w:p w:rsidR="001B465B" w:rsidRPr="001B465B" w:rsidRDefault="001B465B" w:rsidP="003558CC">
            <w:pPr>
              <w:spacing w:after="0" w:line="240" w:lineRule="auto"/>
              <w:rPr>
                <w:rFonts w:ascii="Times New Roman" w:hAnsi="Times New Roman"/>
                <w:b/>
                <w:bCs/>
                <w:sz w:val="28"/>
                <w:szCs w:val="28"/>
                <w:cs/>
                <w:lang w:bidi="hi-IN"/>
              </w:rPr>
            </w:pPr>
            <w:r w:rsidRPr="001B465B">
              <w:rPr>
                <w:rFonts w:ascii="Times New Roman" w:hAnsi="Times New Roman"/>
                <w:sz w:val="28"/>
                <w:szCs w:val="28"/>
                <w:lang w:val="en-US"/>
              </w:rPr>
              <w:t xml:space="preserve">Dr Bairagi M, Dr Verma </w:t>
            </w:r>
            <w:proofErr w:type="gramStart"/>
            <w:r w:rsidRPr="001B465B">
              <w:rPr>
                <w:rFonts w:ascii="Times New Roman" w:hAnsi="Times New Roman"/>
                <w:sz w:val="28"/>
                <w:szCs w:val="28"/>
                <w:lang w:val="en-US"/>
              </w:rPr>
              <w:t>R .</w:t>
            </w:r>
            <w:proofErr w:type="gramEnd"/>
            <w:r w:rsidRPr="001B465B">
              <w:rPr>
                <w:rFonts w:ascii="Times New Roman" w:hAnsi="Times New Roman"/>
                <w:sz w:val="28"/>
                <w:szCs w:val="28"/>
                <w:lang w:val="en-US"/>
              </w:rPr>
              <w:t xml:space="preserve"> Outcome of extra-articular distal humerus shaft fractures treated with the use of pre-contoured lateral column metaphyseal LCP : </w:t>
            </w:r>
            <w:r w:rsidRPr="001B465B">
              <w:rPr>
                <w:rFonts w:ascii="Times New Roman" w:hAnsi="Times New Roman"/>
                <w:sz w:val="28"/>
                <w:szCs w:val="28"/>
                <w:cs/>
                <w:lang w:bidi="hi-IN"/>
              </w:rPr>
              <w:t>International Journal of Orthopaedics Traumatology &amp; Surgical Sciences, Special issue 1, Volume-4, October 2018</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23</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lang w:val="en-US" w:bidi="hi-IN"/>
              </w:rPr>
            </w:pPr>
            <w:r w:rsidRPr="003558CC">
              <w:rPr>
                <w:rFonts w:ascii="Times New Roman" w:hAnsi="Times New Roman"/>
                <w:sz w:val="28"/>
                <w:szCs w:val="28"/>
                <w:lang w:val="en-US"/>
              </w:rPr>
              <w:t>Dr Kaushal A</w:t>
            </w:r>
            <w:proofErr w:type="gramStart"/>
            <w:r w:rsidRPr="003558CC">
              <w:rPr>
                <w:rFonts w:ascii="Times New Roman" w:hAnsi="Times New Roman"/>
                <w:sz w:val="28"/>
                <w:szCs w:val="28"/>
                <w:lang w:val="en-US"/>
              </w:rPr>
              <w:t>,Dr</w:t>
            </w:r>
            <w:proofErr w:type="gramEnd"/>
            <w:r w:rsidRPr="003558CC">
              <w:rPr>
                <w:rFonts w:ascii="Times New Roman" w:hAnsi="Times New Roman"/>
                <w:sz w:val="28"/>
                <w:szCs w:val="28"/>
                <w:lang w:val="en-US"/>
              </w:rPr>
              <w:t xml:space="preserve"> Vishnu R,Dr Rai G . Benefits of Tendon transfers in cerebral palsy patients of flexion deformity of wrist. : </w:t>
            </w:r>
            <w:r w:rsidRPr="003558CC">
              <w:rPr>
                <w:rFonts w:ascii="Times New Roman" w:hAnsi="Times New Roman"/>
                <w:sz w:val="28"/>
                <w:szCs w:val="28"/>
                <w:cs/>
                <w:lang w:bidi="hi-IN"/>
              </w:rPr>
              <w:t xml:space="preserve"> International Journal of Orthopaedics </w:t>
            </w:r>
            <w:r w:rsidRPr="003558CC">
              <w:rPr>
                <w:rFonts w:ascii="Times New Roman" w:hAnsi="Times New Roman"/>
                <w:sz w:val="28"/>
                <w:szCs w:val="28"/>
                <w:cs/>
                <w:lang w:bidi="hi-IN"/>
              </w:rPr>
              <w:lastRenderedPageBreak/>
              <w:t>Traumatology &amp; Surgical Sciences, December-May 2018, Volume-4, Issue 1, Page 01-04.</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24</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lang w:val="en-US" w:bidi="hi-IN"/>
              </w:rPr>
            </w:pPr>
            <w:r w:rsidRPr="003558CC">
              <w:rPr>
                <w:rFonts w:ascii="Times New Roman" w:hAnsi="Times New Roman"/>
                <w:sz w:val="28"/>
                <w:szCs w:val="28"/>
                <w:cs/>
                <w:lang w:bidi="hi-IN"/>
              </w:rPr>
              <w:t>Dr Yadav SS, Dr Sekhawat YS, Dr Gupta S . A Prospective study to compare efficacy of local corticosteroid and platelet rich plasma injection for treatment of lateral epicondylitis. Orthopaedics Journal of MP Chapter 2018 vol 24 issue 1</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25</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pStyle w:val="Header"/>
              <w:spacing w:line="240" w:lineRule="auto"/>
              <w:rPr>
                <w:rFonts w:ascii="Times New Roman" w:hAnsi="Times New Roman"/>
                <w:sz w:val="28"/>
                <w:szCs w:val="28"/>
                <w:rtl/>
                <w:cs/>
              </w:rPr>
            </w:pPr>
            <w:r w:rsidRPr="003558CC">
              <w:rPr>
                <w:rFonts w:ascii="Times New Roman" w:hAnsi="Times New Roman"/>
                <w:sz w:val="28"/>
                <w:szCs w:val="28"/>
              </w:rPr>
              <w:t xml:space="preserve">Dr Yadav SS, Dr Vikas </w:t>
            </w:r>
            <w:proofErr w:type="gramStart"/>
            <w:r w:rsidRPr="003558CC">
              <w:rPr>
                <w:rFonts w:ascii="Times New Roman" w:hAnsi="Times New Roman"/>
                <w:sz w:val="28"/>
                <w:szCs w:val="28"/>
              </w:rPr>
              <w:t>Singhal .</w:t>
            </w:r>
            <w:proofErr w:type="gramEnd"/>
            <w:r w:rsidRPr="003558CC">
              <w:rPr>
                <w:rFonts w:ascii="Times New Roman" w:hAnsi="Times New Roman"/>
                <w:sz w:val="28"/>
                <w:szCs w:val="28"/>
              </w:rPr>
              <w:t xml:space="preserve"> Functional and radiological outcomes after volar locking plate fixation in Type C distal radius fractures – Retrospective </w:t>
            </w:r>
            <w:proofErr w:type="gramStart"/>
            <w:r w:rsidRPr="003558CC">
              <w:rPr>
                <w:rFonts w:ascii="Times New Roman" w:hAnsi="Times New Roman"/>
                <w:sz w:val="28"/>
                <w:szCs w:val="28"/>
              </w:rPr>
              <w:t>study  .</w:t>
            </w:r>
            <w:proofErr w:type="gramEnd"/>
            <w:r w:rsidRPr="003558CC">
              <w:rPr>
                <w:rFonts w:ascii="Times New Roman" w:hAnsi="Times New Roman"/>
                <w:sz w:val="28"/>
                <w:szCs w:val="28"/>
              </w:rPr>
              <w:t xml:space="preserve"> International journal of orthopaedics traumatology and surgical sciences Dec-may 2018 vol 4 issue 1 pg 70-75</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26</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pStyle w:val="Header"/>
              <w:spacing w:line="240" w:lineRule="auto"/>
              <w:rPr>
                <w:rFonts w:ascii="Times New Roman" w:hAnsi="Times New Roman"/>
                <w:sz w:val="28"/>
                <w:szCs w:val="28"/>
              </w:rPr>
            </w:pPr>
            <w:r w:rsidRPr="003558CC">
              <w:rPr>
                <w:rFonts w:ascii="Times New Roman" w:hAnsi="Times New Roman"/>
                <w:sz w:val="28"/>
                <w:szCs w:val="28"/>
              </w:rPr>
              <w:t xml:space="preserve">Dr Yadav SS, Dr Gupta </w:t>
            </w:r>
            <w:proofErr w:type="gramStart"/>
            <w:r w:rsidRPr="003558CC">
              <w:rPr>
                <w:rFonts w:ascii="Times New Roman" w:hAnsi="Times New Roman"/>
                <w:sz w:val="28"/>
                <w:szCs w:val="28"/>
              </w:rPr>
              <w:t>S ,</w:t>
            </w:r>
            <w:proofErr w:type="gramEnd"/>
            <w:r w:rsidRPr="003558CC">
              <w:rPr>
                <w:rFonts w:ascii="Times New Roman" w:hAnsi="Times New Roman"/>
                <w:sz w:val="28"/>
                <w:szCs w:val="28"/>
              </w:rPr>
              <w:t xml:space="preserve"> Dr Patel Prashant . The Outcome of complex tibial plateau fractures (Schatzker type V and VI) treated with dual plates.</w:t>
            </w:r>
            <w:r w:rsidRPr="003558CC">
              <w:rPr>
                <w:rFonts w:ascii="Times New Roman" w:hAnsi="Times New Roman"/>
                <w:sz w:val="28"/>
                <w:szCs w:val="28"/>
                <w:rtl/>
                <w:cs/>
              </w:rPr>
              <w:t xml:space="preserve"> . Orthopaedics Journal of MP Chapter 2018 vol 24 issue </w:t>
            </w:r>
            <w:r w:rsidRPr="003558CC">
              <w:rPr>
                <w:rFonts w:ascii="Times New Roman" w:hAnsi="Times New Roman"/>
                <w:sz w:val="28"/>
                <w:szCs w:val="28"/>
              </w:rPr>
              <w:t>2</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27</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pStyle w:val="Header"/>
              <w:spacing w:line="240" w:lineRule="auto"/>
              <w:rPr>
                <w:rFonts w:ascii="Times New Roman" w:hAnsi="Times New Roman"/>
                <w:sz w:val="28"/>
                <w:szCs w:val="28"/>
              </w:rPr>
            </w:pPr>
            <w:r w:rsidRPr="003558CC">
              <w:rPr>
                <w:rFonts w:ascii="Times New Roman" w:hAnsi="Times New Roman"/>
                <w:sz w:val="28"/>
                <w:szCs w:val="28"/>
              </w:rPr>
              <w:t xml:space="preserve">Dr Yadav </w:t>
            </w:r>
            <w:proofErr w:type="gramStart"/>
            <w:r w:rsidRPr="003558CC">
              <w:rPr>
                <w:rFonts w:ascii="Times New Roman" w:hAnsi="Times New Roman"/>
                <w:sz w:val="28"/>
                <w:szCs w:val="28"/>
              </w:rPr>
              <w:t>SS ,</w:t>
            </w:r>
            <w:proofErr w:type="gramEnd"/>
            <w:r w:rsidRPr="003558CC">
              <w:rPr>
                <w:rFonts w:ascii="Times New Roman" w:hAnsi="Times New Roman"/>
                <w:sz w:val="28"/>
                <w:szCs w:val="28"/>
              </w:rPr>
              <w:t xml:space="preserve"> Dr Prashant Patel , Dr G Rai . Cannulated cancellous screw fixation in fracture neck femur in </w:t>
            </w:r>
            <w:proofErr w:type="gramStart"/>
            <w:r w:rsidRPr="003558CC">
              <w:rPr>
                <w:rFonts w:ascii="Times New Roman" w:hAnsi="Times New Roman"/>
                <w:sz w:val="28"/>
                <w:szCs w:val="28"/>
              </w:rPr>
              <w:t>children .</w:t>
            </w:r>
            <w:proofErr w:type="gramEnd"/>
            <w:r w:rsidRPr="003558CC">
              <w:rPr>
                <w:rFonts w:ascii="Times New Roman" w:hAnsi="Times New Roman"/>
                <w:sz w:val="28"/>
                <w:szCs w:val="28"/>
              </w:rPr>
              <w:t xml:space="preserve"> : International Journal of Orthopaedics sciences 2018 Volume-4,June 2018 Page 436-438</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28</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pStyle w:val="Header"/>
              <w:spacing w:line="240" w:lineRule="auto"/>
              <w:rPr>
                <w:rFonts w:ascii="Times New Roman" w:hAnsi="Times New Roman"/>
                <w:sz w:val="28"/>
                <w:szCs w:val="28"/>
              </w:rPr>
            </w:pPr>
            <w:r w:rsidRPr="003558CC">
              <w:rPr>
                <w:rFonts w:ascii="Times New Roman" w:hAnsi="Times New Roman"/>
                <w:sz w:val="28"/>
                <w:szCs w:val="28"/>
              </w:rPr>
              <w:t xml:space="preserve">Dr Yadav SS, Dr Gupta </w:t>
            </w:r>
            <w:proofErr w:type="gramStart"/>
            <w:r w:rsidRPr="003558CC">
              <w:rPr>
                <w:rFonts w:ascii="Times New Roman" w:hAnsi="Times New Roman"/>
                <w:sz w:val="28"/>
                <w:szCs w:val="28"/>
              </w:rPr>
              <w:t>S .</w:t>
            </w:r>
            <w:proofErr w:type="gramEnd"/>
            <w:r w:rsidRPr="003558CC">
              <w:rPr>
                <w:rFonts w:ascii="Times New Roman" w:hAnsi="Times New Roman"/>
                <w:sz w:val="28"/>
                <w:szCs w:val="28"/>
              </w:rPr>
              <w:t xml:space="preserve"> Proximal Tibia </w:t>
            </w:r>
            <w:proofErr w:type="gramStart"/>
            <w:r w:rsidRPr="003558CC">
              <w:rPr>
                <w:rFonts w:ascii="Times New Roman" w:hAnsi="Times New Roman"/>
                <w:sz w:val="28"/>
                <w:szCs w:val="28"/>
              </w:rPr>
              <w:t>Fractures :</w:t>
            </w:r>
            <w:proofErr w:type="gramEnd"/>
            <w:r w:rsidRPr="003558CC">
              <w:rPr>
                <w:rFonts w:ascii="Times New Roman" w:hAnsi="Times New Roman"/>
                <w:sz w:val="28"/>
                <w:szCs w:val="28"/>
              </w:rPr>
              <w:t xml:space="preserve"> Outcome of Internal fixation with locking plates. International Journal of Orthopaedics Traumatology &amp; Surgical </w:t>
            </w:r>
            <w:proofErr w:type="gramStart"/>
            <w:r w:rsidRPr="003558CC">
              <w:rPr>
                <w:rFonts w:ascii="Times New Roman" w:hAnsi="Times New Roman"/>
                <w:sz w:val="28"/>
                <w:szCs w:val="28"/>
              </w:rPr>
              <w:t>Sciences .</w:t>
            </w:r>
            <w:proofErr w:type="gramEnd"/>
            <w:r w:rsidRPr="003558CC">
              <w:rPr>
                <w:rFonts w:ascii="Times New Roman" w:hAnsi="Times New Roman"/>
                <w:sz w:val="28"/>
                <w:szCs w:val="28"/>
              </w:rPr>
              <w:t xml:space="preserve"> 2018 Volume 4 Issue1</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29</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pStyle w:val="Header"/>
              <w:spacing w:line="240" w:lineRule="auto"/>
              <w:rPr>
                <w:rFonts w:ascii="Times New Roman" w:hAnsi="Times New Roman"/>
                <w:sz w:val="28"/>
                <w:szCs w:val="28"/>
              </w:rPr>
            </w:pPr>
            <w:r w:rsidRPr="003558CC">
              <w:rPr>
                <w:rFonts w:ascii="Times New Roman" w:hAnsi="Times New Roman"/>
                <w:sz w:val="28"/>
                <w:szCs w:val="28"/>
              </w:rPr>
              <w:t xml:space="preserve">Dr Yadav </w:t>
            </w:r>
            <w:proofErr w:type="gramStart"/>
            <w:r w:rsidRPr="003558CC">
              <w:rPr>
                <w:rFonts w:ascii="Times New Roman" w:hAnsi="Times New Roman"/>
                <w:sz w:val="28"/>
                <w:szCs w:val="28"/>
              </w:rPr>
              <w:t>SS ,</w:t>
            </w:r>
            <w:proofErr w:type="gramEnd"/>
            <w:r w:rsidRPr="003558CC">
              <w:rPr>
                <w:rFonts w:ascii="Times New Roman" w:hAnsi="Times New Roman"/>
                <w:sz w:val="28"/>
                <w:szCs w:val="28"/>
              </w:rPr>
              <w:t xml:space="preserve"> Dr Suryavanshi A Functional Outcome of titanium elastic nailing for paediatric femoral shaft fracture . International Journal of Orthopaedics sciences 2018 Volume-4,June 2018 Page 752-754</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30</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pStyle w:val="Header"/>
              <w:spacing w:line="240" w:lineRule="auto"/>
              <w:rPr>
                <w:rFonts w:ascii="Times New Roman" w:hAnsi="Times New Roman"/>
                <w:sz w:val="28"/>
                <w:szCs w:val="28"/>
              </w:rPr>
            </w:pPr>
            <w:r w:rsidRPr="003558CC">
              <w:rPr>
                <w:rFonts w:ascii="Times New Roman" w:hAnsi="Times New Roman"/>
                <w:sz w:val="28"/>
                <w:szCs w:val="28"/>
              </w:rPr>
              <w:t xml:space="preserve">Dr Yadav SS, Dr Gupta </w:t>
            </w:r>
            <w:proofErr w:type="gramStart"/>
            <w:r w:rsidRPr="003558CC">
              <w:rPr>
                <w:rFonts w:ascii="Times New Roman" w:hAnsi="Times New Roman"/>
                <w:sz w:val="28"/>
                <w:szCs w:val="28"/>
              </w:rPr>
              <w:t>S ,</w:t>
            </w:r>
            <w:proofErr w:type="gramEnd"/>
            <w:r w:rsidRPr="003558CC">
              <w:rPr>
                <w:rFonts w:ascii="Times New Roman" w:hAnsi="Times New Roman"/>
                <w:sz w:val="28"/>
                <w:szCs w:val="28"/>
              </w:rPr>
              <w:t xml:space="preserve"> Dr Patel P . Outcome of dual column fixation for intraarticular distal humerus fracture. International Journal of Orthopaedics sciences 2018 Volume-4 Issue 2</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31</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b/>
                <w:bCs/>
                <w:sz w:val="28"/>
                <w:szCs w:val="28"/>
                <w:cs/>
                <w:lang w:bidi="hi-IN"/>
              </w:rPr>
            </w:pPr>
            <w:r w:rsidRPr="003558CC">
              <w:rPr>
                <w:rFonts w:ascii="Times New Roman" w:hAnsi="Times New Roman"/>
                <w:sz w:val="28"/>
                <w:szCs w:val="28"/>
                <w:lang w:val="en-US"/>
              </w:rPr>
              <w:t>Dr Mishra A</w:t>
            </w:r>
            <w:proofErr w:type="gramStart"/>
            <w:r w:rsidRPr="003558CC">
              <w:rPr>
                <w:rFonts w:ascii="Times New Roman" w:hAnsi="Times New Roman"/>
                <w:sz w:val="28"/>
                <w:szCs w:val="28"/>
                <w:lang w:val="en-US"/>
              </w:rPr>
              <w:t>,Dr</w:t>
            </w:r>
            <w:proofErr w:type="gramEnd"/>
            <w:r w:rsidRPr="003558CC">
              <w:rPr>
                <w:rFonts w:ascii="Times New Roman" w:hAnsi="Times New Roman"/>
                <w:sz w:val="28"/>
                <w:szCs w:val="28"/>
                <w:lang w:val="en-US"/>
              </w:rPr>
              <w:t xml:space="preserve"> Bhinde S, Dr Gupta S . Closed Reduction and percutaneous pinning in supracondylar fractures of humerus in children – a prospective </w:t>
            </w:r>
            <w:proofErr w:type="gramStart"/>
            <w:r w:rsidRPr="003558CC">
              <w:rPr>
                <w:rFonts w:ascii="Times New Roman" w:hAnsi="Times New Roman"/>
                <w:sz w:val="28"/>
                <w:szCs w:val="28"/>
                <w:lang w:val="en-US"/>
              </w:rPr>
              <w:t>study :</w:t>
            </w:r>
            <w:proofErr w:type="gramEnd"/>
            <w:r w:rsidRPr="003558CC">
              <w:rPr>
                <w:rFonts w:ascii="Times New Roman" w:hAnsi="Times New Roman"/>
                <w:sz w:val="28"/>
                <w:szCs w:val="28"/>
                <w:lang w:val="en-US"/>
              </w:rPr>
              <w:t xml:space="preserve"> </w:t>
            </w:r>
            <w:r w:rsidRPr="003558CC">
              <w:rPr>
                <w:rFonts w:ascii="Times New Roman" w:hAnsi="Times New Roman"/>
                <w:sz w:val="28"/>
                <w:szCs w:val="28"/>
                <w:cs/>
                <w:lang w:bidi="hi-IN"/>
              </w:rPr>
              <w:t>International Journal of Orthopaedics Traumatology &amp; Surgical Sciences,  Volume-4, Special Issue ,October 2018 Page 171-174.</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32</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cs/>
                <w:lang w:bidi="hi-IN"/>
              </w:rPr>
            </w:pPr>
            <w:r w:rsidRPr="003558CC">
              <w:rPr>
                <w:rFonts w:ascii="Times New Roman" w:hAnsi="Times New Roman"/>
                <w:sz w:val="28"/>
                <w:szCs w:val="28"/>
                <w:lang w:val="en-US"/>
              </w:rPr>
              <w:t xml:space="preserve">Dr Bhinde S, Dr Bajoria </w:t>
            </w:r>
            <w:proofErr w:type="gramStart"/>
            <w:r w:rsidRPr="003558CC">
              <w:rPr>
                <w:rFonts w:ascii="Times New Roman" w:hAnsi="Times New Roman"/>
                <w:sz w:val="28"/>
                <w:szCs w:val="28"/>
                <w:lang w:val="en-US"/>
              </w:rPr>
              <w:t>RS ,</w:t>
            </w:r>
            <w:proofErr w:type="gramEnd"/>
            <w:r w:rsidRPr="003558CC">
              <w:rPr>
                <w:rFonts w:ascii="Times New Roman" w:hAnsi="Times New Roman"/>
                <w:sz w:val="28"/>
                <w:szCs w:val="28"/>
                <w:lang w:val="en-US"/>
              </w:rPr>
              <w:t xml:space="preserve"> Dr Kaushal A  </w:t>
            </w:r>
            <w:r w:rsidRPr="004B7283">
              <w:rPr>
                <w:rFonts w:ascii="Times New Roman" w:hAnsi="Times New Roman"/>
                <w:sz w:val="28"/>
                <w:szCs w:val="28"/>
                <w:lang w:val="en-US"/>
              </w:rPr>
              <w:t xml:space="preserve">. </w:t>
            </w:r>
            <w:r w:rsidRPr="004B7283">
              <w:rPr>
                <w:rFonts w:ascii="Times New Roman" w:eastAsia="BellMTBold" w:hAnsi="Times New Roman"/>
                <w:sz w:val="28"/>
                <w:szCs w:val="28"/>
                <w:cs/>
                <w:lang w:bidi="hi-IN"/>
              </w:rPr>
              <w:t xml:space="preserve">Evaluation of Clinical outcome of intra-articular distal radius factures treated with distractor : Prospective Randomized study </w:t>
            </w:r>
            <w:r w:rsidRPr="004B7283">
              <w:rPr>
                <w:rFonts w:ascii="Times New Roman" w:hAnsi="Times New Roman"/>
                <w:sz w:val="28"/>
                <w:szCs w:val="28"/>
                <w:cs/>
                <w:lang w:bidi="hi-IN"/>
              </w:rPr>
              <w:t>International Journal of Science and Research Volume 7 Issue 2, February</w:t>
            </w:r>
            <w:r w:rsidRPr="003558CC">
              <w:rPr>
                <w:rFonts w:ascii="Times New Roman" w:hAnsi="Times New Roman"/>
                <w:sz w:val="28"/>
                <w:szCs w:val="28"/>
                <w:cs/>
                <w:lang w:bidi="hi-IN"/>
              </w:rPr>
              <w:t xml:space="preserve"> 2018</w:t>
            </w:r>
          </w:p>
          <w:p w:rsidR="000B48FB" w:rsidRPr="003558CC" w:rsidRDefault="000B48FB" w:rsidP="003558CC">
            <w:pPr>
              <w:spacing w:line="240" w:lineRule="auto"/>
              <w:rPr>
                <w:rFonts w:ascii="Times New Roman" w:hAnsi="Times New Roman"/>
                <w:sz w:val="28"/>
                <w:szCs w:val="28"/>
                <w:rtl/>
                <w:cs/>
                <w:lang w:val="en-US"/>
              </w:rPr>
            </w:pPr>
            <w:r w:rsidRPr="003558CC">
              <w:rPr>
                <w:rFonts w:ascii="Times New Roman" w:hAnsi="Times New Roman"/>
                <w:sz w:val="28"/>
                <w:szCs w:val="28"/>
                <w:lang w:val="en-US"/>
              </w:rPr>
              <w:t>Dr Mishra A</w:t>
            </w:r>
            <w:proofErr w:type="gramStart"/>
            <w:r w:rsidRPr="003558CC">
              <w:rPr>
                <w:rFonts w:ascii="Times New Roman" w:hAnsi="Times New Roman"/>
                <w:sz w:val="28"/>
                <w:szCs w:val="28"/>
                <w:lang w:val="en-US"/>
              </w:rPr>
              <w:t>,Dr</w:t>
            </w:r>
            <w:proofErr w:type="gramEnd"/>
            <w:r w:rsidRPr="003558CC">
              <w:rPr>
                <w:rFonts w:ascii="Times New Roman" w:hAnsi="Times New Roman"/>
                <w:sz w:val="28"/>
                <w:szCs w:val="28"/>
                <w:lang w:val="en-US"/>
              </w:rPr>
              <w:t xml:space="preserve"> Bhinde S, Dr Gupta S , Dr Khare P . Prospective study of management of closed fracture proximal humerus in elderly patients (&gt;60 yrs) age through </w:t>
            </w:r>
            <w:proofErr w:type="gramStart"/>
            <w:r w:rsidRPr="003558CC">
              <w:rPr>
                <w:rFonts w:ascii="Times New Roman" w:hAnsi="Times New Roman"/>
                <w:sz w:val="28"/>
                <w:szCs w:val="28"/>
                <w:lang w:val="en-US"/>
              </w:rPr>
              <w:t>ORIF  with</w:t>
            </w:r>
            <w:proofErr w:type="gramEnd"/>
            <w:r w:rsidRPr="003558CC">
              <w:rPr>
                <w:rFonts w:ascii="Times New Roman" w:hAnsi="Times New Roman"/>
                <w:sz w:val="28"/>
                <w:szCs w:val="28"/>
                <w:lang w:val="en-US"/>
              </w:rPr>
              <w:t xml:space="preserve"> PHILOS plating technique : </w:t>
            </w:r>
            <w:r w:rsidRPr="003558CC">
              <w:rPr>
                <w:rFonts w:ascii="Times New Roman" w:hAnsi="Times New Roman"/>
                <w:sz w:val="28"/>
                <w:szCs w:val="28"/>
                <w:cs/>
                <w:lang w:bidi="hi-IN"/>
              </w:rPr>
              <w:t>International Journal of Orthopaedics Traumatology &amp; Surgical Sciences,  Volume-4, Special Issue ,October 2018 Page 175-178.</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33</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rtl/>
                <w:cs/>
                <w:lang w:val="en-US"/>
              </w:rPr>
            </w:pPr>
            <w:r w:rsidRPr="003558CC">
              <w:rPr>
                <w:rFonts w:ascii="Times New Roman" w:hAnsi="Times New Roman"/>
                <w:sz w:val="28"/>
                <w:szCs w:val="28"/>
                <w:lang w:val="en-US"/>
              </w:rPr>
              <w:t xml:space="preserve">Dr Mishra A, Dr Khare P, Dr Gupta </w:t>
            </w:r>
            <w:proofErr w:type="gramStart"/>
            <w:r w:rsidRPr="003558CC">
              <w:rPr>
                <w:rFonts w:ascii="Times New Roman" w:hAnsi="Times New Roman"/>
                <w:sz w:val="28"/>
                <w:szCs w:val="28"/>
                <w:lang w:val="en-US"/>
              </w:rPr>
              <w:t>S .</w:t>
            </w:r>
            <w:proofErr w:type="gramEnd"/>
            <w:r w:rsidRPr="003558CC">
              <w:rPr>
                <w:rFonts w:ascii="Times New Roman" w:hAnsi="Times New Roman"/>
                <w:sz w:val="28"/>
                <w:szCs w:val="28"/>
                <w:lang w:val="en-US"/>
              </w:rPr>
              <w:t xml:space="preserve"> Prospective study of management of old # capitellum orif with screws fixation – a review of 8 cases treated by open reduction and internal fixation with screws : </w:t>
            </w:r>
            <w:r w:rsidRPr="003558CC">
              <w:rPr>
                <w:rFonts w:ascii="Times New Roman" w:hAnsi="Times New Roman"/>
                <w:sz w:val="28"/>
                <w:szCs w:val="28"/>
                <w:cs/>
                <w:lang w:bidi="hi-IN"/>
              </w:rPr>
              <w:t xml:space="preserve">International Journal of Orthopaedics sciences </w:t>
            </w:r>
            <w:r w:rsidRPr="003558CC">
              <w:rPr>
                <w:rFonts w:ascii="Times New Roman" w:hAnsi="Times New Roman"/>
                <w:sz w:val="28"/>
                <w:szCs w:val="28"/>
                <w:rtl/>
              </w:rPr>
              <w:t xml:space="preserve">June </w:t>
            </w:r>
            <w:r w:rsidRPr="003558CC">
              <w:rPr>
                <w:rFonts w:ascii="Times New Roman" w:hAnsi="Times New Roman"/>
                <w:sz w:val="28"/>
                <w:szCs w:val="28"/>
                <w:cs/>
                <w:lang w:bidi="hi-IN"/>
              </w:rPr>
              <w:t>2018</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34</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2056DE" w:rsidP="003558CC">
            <w:pPr>
              <w:spacing w:line="240" w:lineRule="auto"/>
              <w:rPr>
                <w:rFonts w:ascii="Times New Roman" w:hAnsi="Times New Roman"/>
                <w:b/>
                <w:bCs/>
                <w:sz w:val="28"/>
                <w:szCs w:val="28"/>
                <w:cs/>
                <w:lang w:bidi="hi-IN"/>
              </w:rPr>
            </w:pPr>
            <w:r w:rsidRPr="003558CC">
              <w:rPr>
                <w:rFonts w:ascii="Times New Roman" w:hAnsi="Times New Roman"/>
                <w:sz w:val="28"/>
                <w:szCs w:val="28"/>
                <w:lang w:val="en-US"/>
              </w:rPr>
              <w:t xml:space="preserve">Dr Mishra A, Dr Khare P, Dr Gupta </w:t>
            </w:r>
            <w:proofErr w:type="gramStart"/>
            <w:r w:rsidRPr="003558CC">
              <w:rPr>
                <w:rFonts w:ascii="Times New Roman" w:hAnsi="Times New Roman"/>
                <w:sz w:val="28"/>
                <w:szCs w:val="28"/>
                <w:lang w:val="en-US"/>
              </w:rPr>
              <w:t>S .</w:t>
            </w:r>
            <w:proofErr w:type="gramEnd"/>
            <w:r w:rsidRPr="003558CC">
              <w:rPr>
                <w:rFonts w:ascii="Times New Roman" w:hAnsi="Times New Roman"/>
                <w:sz w:val="28"/>
                <w:szCs w:val="28"/>
                <w:lang w:val="en-US"/>
              </w:rPr>
              <w:t xml:space="preserve"> Prospective study of management of old # capitellum orif with screws fixation – a review of 8 cases treated by open reduction and internal fixation with screws : </w:t>
            </w:r>
            <w:r w:rsidRPr="003558CC">
              <w:rPr>
                <w:rFonts w:ascii="Times New Roman" w:hAnsi="Times New Roman"/>
                <w:sz w:val="28"/>
                <w:szCs w:val="28"/>
                <w:cs/>
                <w:lang w:bidi="hi-IN"/>
              </w:rPr>
              <w:t xml:space="preserve">International Journal of Orthopaedics sciences </w:t>
            </w:r>
            <w:r w:rsidRPr="003558CC">
              <w:rPr>
                <w:rFonts w:ascii="Times New Roman" w:hAnsi="Times New Roman"/>
                <w:sz w:val="28"/>
                <w:szCs w:val="28"/>
                <w:rtl/>
              </w:rPr>
              <w:t xml:space="preserve">June </w:t>
            </w:r>
            <w:r w:rsidRPr="003558CC">
              <w:rPr>
                <w:rFonts w:ascii="Times New Roman" w:hAnsi="Times New Roman"/>
                <w:sz w:val="28"/>
                <w:szCs w:val="28"/>
                <w:cs/>
                <w:lang w:bidi="hi-IN"/>
              </w:rPr>
              <w:t>2018</w:t>
            </w:r>
          </w:p>
        </w:tc>
      </w:tr>
      <w:tr w:rsidR="000B48FB" w:rsidRPr="00AD052E" w:rsidTr="003558CC">
        <w:trPr>
          <w:trHeight w:val="1466"/>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35</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cs/>
                <w:lang w:val="en-US" w:bidi="hi-IN"/>
              </w:rPr>
            </w:pPr>
            <w:r w:rsidRPr="003558CC">
              <w:rPr>
                <w:rFonts w:ascii="Times New Roman" w:hAnsi="Times New Roman"/>
                <w:sz w:val="28"/>
                <w:szCs w:val="28"/>
                <w:lang w:val="en-US"/>
              </w:rPr>
              <w:t>Dr Bairagi M</w:t>
            </w:r>
            <w:proofErr w:type="gramStart"/>
            <w:r w:rsidRPr="003558CC">
              <w:rPr>
                <w:rFonts w:ascii="Times New Roman" w:hAnsi="Times New Roman"/>
                <w:sz w:val="28"/>
                <w:szCs w:val="28"/>
                <w:lang w:val="en-US"/>
              </w:rPr>
              <w:t>,Dr</w:t>
            </w:r>
            <w:proofErr w:type="gramEnd"/>
            <w:r w:rsidRPr="003558CC">
              <w:rPr>
                <w:rFonts w:ascii="Times New Roman" w:hAnsi="Times New Roman"/>
                <w:sz w:val="28"/>
                <w:szCs w:val="28"/>
                <w:lang w:val="en-US"/>
              </w:rPr>
              <w:t xml:space="preserve"> Mahawar S . Management of fractures of the distal third tibia by minimally invasive plate osteosynthesis using anterolateral locking plate : </w:t>
            </w:r>
            <w:r w:rsidRPr="003558CC">
              <w:rPr>
                <w:rFonts w:ascii="Times New Roman" w:hAnsi="Times New Roman"/>
                <w:sz w:val="28"/>
                <w:szCs w:val="28"/>
                <w:cs/>
                <w:lang w:bidi="hi-IN"/>
              </w:rPr>
              <w:t>International Journal of Orthopaedics Traumatology &amp; Surgical Sciences, Special issue 1, Volume-4, October 2018</w:t>
            </w:r>
          </w:p>
        </w:tc>
      </w:tr>
      <w:tr w:rsidR="000B48FB" w:rsidRPr="00AD052E" w:rsidTr="003558CC">
        <w:trPr>
          <w:trHeight w:val="1565"/>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36</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rtl/>
                <w:cs/>
                <w:lang w:val="en-US"/>
              </w:rPr>
            </w:pPr>
            <w:r w:rsidRPr="003558CC">
              <w:rPr>
                <w:rFonts w:ascii="Times New Roman" w:hAnsi="Times New Roman"/>
                <w:sz w:val="28"/>
                <w:szCs w:val="28"/>
                <w:lang w:val="en-US"/>
              </w:rPr>
              <w:t xml:space="preserve">Dr Bairagi M, Dr Verma </w:t>
            </w:r>
            <w:proofErr w:type="gramStart"/>
            <w:r w:rsidRPr="003558CC">
              <w:rPr>
                <w:rFonts w:ascii="Times New Roman" w:hAnsi="Times New Roman"/>
                <w:sz w:val="28"/>
                <w:szCs w:val="28"/>
                <w:lang w:val="en-US"/>
              </w:rPr>
              <w:t>R .</w:t>
            </w:r>
            <w:proofErr w:type="gramEnd"/>
            <w:r w:rsidRPr="003558CC">
              <w:rPr>
                <w:rFonts w:ascii="Times New Roman" w:hAnsi="Times New Roman"/>
                <w:sz w:val="28"/>
                <w:szCs w:val="28"/>
                <w:lang w:val="en-US"/>
              </w:rPr>
              <w:t xml:space="preserve"> Outcome of extra-articular distal humerus shaft fractures treated with the use of pre-contoured lateral column metaphyseal LCP : </w:t>
            </w:r>
            <w:r w:rsidRPr="003558CC">
              <w:rPr>
                <w:rFonts w:ascii="Times New Roman" w:hAnsi="Times New Roman"/>
                <w:sz w:val="28"/>
                <w:szCs w:val="28"/>
                <w:cs/>
                <w:lang w:bidi="hi-IN"/>
              </w:rPr>
              <w:t>International Journal of Orthopaedics Traumatology &amp; Surgical Sciences, Special issue 1, Volume-4, October 2018</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37</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lang w:val="en-US"/>
              </w:rPr>
            </w:pPr>
            <w:r w:rsidRPr="003558CC">
              <w:rPr>
                <w:rFonts w:ascii="Times New Roman" w:hAnsi="Times New Roman"/>
                <w:sz w:val="28"/>
                <w:szCs w:val="28"/>
                <w:lang w:val="en-US"/>
              </w:rPr>
              <w:t>Dr Bandil D</w:t>
            </w:r>
            <w:proofErr w:type="gramStart"/>
            <w:r w:rsidRPr="003558CC">
              <w:rPr>
                <w:rFonts w:ascii="Times New Roman" w:hAnsi="Times New Roman"/>
                <w:sz w:val="28"/>
                <w:szCs w:val="28"/>
                <w:lang w:val="en-US"/>
              </w:rPr>
              <w:t>,Dr</w:t>
            </w:r>
            <w:proofErr w:type="gramEnd"/>
            <w:r w:rsidRPr="003558CC">
              <w:rPr>
                <w:rFonts w:ascii="Times New Roman" w:hAnsi="Times New Roman"/>
                <w:sz w:val="28"/>
                <w:szCs w:val="28"/>
                <w:lang w:val="en-US"/>
              </w:rPr>
              <w:t xml:space="preserve"> Bandil Megha . Assessment of Radiographic and Functional outcomes of flexible intramedullary (IM) nailing in adolescent patients with forearm fractures : International Journal of contemporary medical research : Volume 5 Issue 5 May 2018</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38</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rtl/>
                <w:lang w:val="en-US"/>
              </w:rPr>
            </w:pPr>
            <w:r w:rsidRPr="003558CC">
              <w:rPr>
                <w:rFonts w:ascii="Times New Roman" w:hAnsi="Times New Roman"/>
                <w:sz w:val="28"/>
                <w:szCs w:val="28"/>
                <w:lang w:val="en-US"/>
              </w:rPr>
              <w:t xml:space="preserve">Assessment of Correlation of Bone Mineral Density and Vitamin D Status in patients with osteoarthritis of the </w:t>
            </w:r>
            <w:proofErr w:type="gramStart"/>
            <w:r w:rsidRPr="003558CC">
              <w:rPr>
                <w:rFonts w:ascii="Times New Roman" w:hAnsi="Times New Roman"/>
                <w:sz w:val="28"/>
                <w:szCs w:val="28"/>
                <w:lang w:val="en-US"/>
              </w:rPr>
              <w:t>knee :</w:t>
            </w:r>
            <w:proofErr w:type="gramEnd"/>
            <w:r w:rsidRPr="003558CC">
              <w:rPr>
                <w:rFonts w:ascii="Times New Roman" w:hAnsi="Times New Roman"/>
                <w:sz w:val="28"/>
                <w:szCs w:val="28"/>
                <w:lang w:val="en-US"/>
              </w:rPr>
              <w:t xml:space="preserve"> A Clinical study . </w:t>
            </w:r>
            <w:r w:rsidRPr="003558CC">
              <w:rPr>
                <w:rFonts w:ascii="Times New Roman" w:hAnsi="Times New Roman"/>
                <w:sz w:val="28"/>
                <w:szCs w:val="28"/>
                <w:cs/>
                <w:lang w:bidi="hi-IN"/>
              </w:rPr>
              <w:t>International Journal of</w:t>
            </w:r>
            <w:r w:rsidRPr="003558CC">
              <w:rPr>
                <w:rFonts w:ascii="Times New Roman" w:hAnsi="Times New Roman"/>
                <w:sz w:val="28"/>
                <w:szCs w:val="28"/>
                <w:rtl/>
              </w:rPr>
              <w:t xml:space="preserve"> Medical Research Professionals May 2018 Volume 4 Pg 62-65</w:t>
            </w:r>
          </w:p>
        </w:tc>
      </w:tr>
      <w:tr w:rsidR="000B48FB" w:rsidRPr="00AD052E" w:rsidTr="00FC546A">
        <w:trPr>
          <w:trHeight w:val="692"/>
        </w:trPr>
        <w:tc>
          <w:tcPr>
            <w:tcW w:w="540" w:type="dxa"/>
            <w:tcBorders>
              <w:top w:val="single" w:sz="4" w:space="0" w:color="auto"/>
              <w:left w:val="single" w:sz="4" w:space="0" w:color="auto"/>
              <w:bottom w:val="single" w:sz="4" w:space="0" w:color="auto"/>
              <w:right w:val="single" w:sz="4" w:space="0" w:color="auto"/>
            </w:tcBorders>
            <w:vAlign w:val="center"/>
          </w:tcPr>
          <w:p w:rsidR="000B48FB" w:rsidRPr="001B465B" w:rsidRDefault="00945AD7" w:rsidP="001B4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39</w:t>
            </w:r>
          </w:p>
        </w:tc>
        <w:tc>
          <w:tcPr>
            <w:tcW w:w="10355" w:type="dxa"/>
            <w:tcBorders>
              <w:top w:val="single" w:sz="4" w:space="0" w:color="auto"/>
              <w:left w:val="single" w:sz="4" w:space="0" w:color="auto"/>
              <w:bottom w:val="single" w:sz="4" w:space="0" w:color="auto"/>
              <w:right w:val="single" w:sz="4" w:space="0" w:color="auto"/>
            </w:tcBorders>
          </w:tcPr>
          <w:p w:rsidR="000B48FB" w:rsidRPr="003558CC" w:rsidRDefault="000B48FB" w:rsidP="003558CC">
            <w:pPr>
              <w:spacing w:line="240" w:lineRule="auto"/>
              <w:rPr>
                <w:rFonts w:ascii="Times New Roman" w:hAnsi="Times New Roman"/>
                <w:sz w:val="28"/>
                <w:szCs w:val="28"/>
                <w:lang w:val="en-US" w:bidi="hi-IN"/>
              </w:rPr>
            </w:pPr>
            <w:r w:rsidRPr="003558CC">
              <w:rPr>
                <w:rFonts w:ascii="Times New Roman" w:hAnsi="Times New Roman"/>
                <w:sz w:val="28"/>
                <w:szCs w:val="28"/>
                <w:lang w:val="en-US"/>
              </w:rPr>
              <w:t xml:space="preserve">Dr Kaushal </w:t>
            </w:r>
            <w:proofErr w:type="gramStart"/>
            <w:r w:rsidRPr="003558CC">
              <w:rPr>
                <w:rFonts w:ascii="Times New Roman" w:hAnsi="Times New Roman"/>
                <w:sz w:val="28"/>
                <w:szCs w:val="28"/>
                <w:lang w:val="en-US"/>
              </w:rPr>
              <w:t>A ,</w:t>
            </w:r>
            <w:proofErr w:type="gramEnd"/>
            <w:r w:rsidRPr="003558CC">
              <w:rPr>
                <w:rFonts w:ascii="Times New Roman" w:hAnsi="Times New Roman"/>
                <w:sz w:val="28"/>
                <w:szCs w:val="28"/>
                <w:lang w:val="en-US"/>
              </w:rPr>
              <w:t xml:space="preserve"> Dr Rao Anand . Functional outcome of Osteosynthesis vs Bipolar Hemiarthroplasty in Elderly patients with Fracture Neck of Femur : </w:t>
            </w:r>
            <w:r w:rsidRPr="003558CC">
              <w:rPr>
                <w:rFonts w:ascii="Times New Roman" w:hAnsi="Times New Roman"/>
                <w:sz w:val="28"/>
                <w:szCs w:val="28"/>
                <w:cs/>
                <w:lang w:bidi="hi-IN"/>
              </w:rPr>
              <w:t xml:space="preserve"> International Journal of Orthopaedics Traumatology &amp; Surgical Sciences, December-May 2019 Volume-5, Issue 1</w:t>
            </w:r>
          </w:p>
        </w:tc>
      </w:tr>
    </w:tbl>
    <w:p w:rsidR="00393AA9" w:rsidRPr="00AD052E" w:rsidRDefault="00393AA9" w:rsidP="001B465B">
      <w:pPr>
        <w:spacing w:after="0" w:line="240" w:lineRule="auto"/>
        <w:jc w:val="both"/>
        <w:rPr>
          <w:rFonts w:ascii="Times New Roman" w:hAnsi="Times New Roman"/>
          <w:color w:val="000000"/>
          <w:sz w:val="28"/>
          <w:szCs w:val="28"/>
        </w:rPr>
        <w:sectPr w:rsidR="00393AA9" w:rsidRPr="00AD052E">
          <w:pgSz w:w="11906" w:h="16838"/>
          <w:pgMar w:top="1008" w:right="720" w:bottom="1008" w:left="1440" w:header="708" w:footer="708" w:gutter="0"/>
          <w:cols w:space="708"/>
          <w:docGrid w:linePitch="360"/>
        </w:sectPr>
      </w:pPr>
    </w:p>
    <w:tbl>
      <w:tblPr>
        <w:tblW w:w="10625" w:type="dxa"/>
        <w:tblInd w:w="-612" w:type="dxa"/>
        <w:tblLayout w:type="fixed"/>
        <w:tblLook w:val="04A0"/>
      </w:tblPr>
      <w:tblGrid>
        <w:gridCol w:w="540"/>
        <w:gridCol w:w="10085"/>
      </w:tblGrid>
      <w:tr w:rsidR="00393AA9" w:rsidRPr="00AD052E">
        <w:trPr>
          <w:trHeight w:val="540"/>
        </w:trPr>
        <w:tc>
          <w:tcPr>
            <w:tcW w:w="10625" w:type="dxa"/>
            <w:gridSpan w:val="2"/>
            <w:tcBorders>
              <w:top w:val="single" w:sz="8" w:space="0" w:color="000000"/>
              <w:left w:val="single" w:sz="8" w:space="0" w:color="000000"/>
              <w:bottom w:val="single" w:sz="8" w:space="0" w:color="000000"/>
              <w:right w:val="single" w:sz="8" w:space="0" w:color="000000"/>
            </w:tcBorders>
            <w:vAlign w:val="center"/>
          </w:tcPr>
          <w:p w:rsidR="00393AA9" w:rsidRPr="006E7269" w:rsidRDefault="00393AA9" w:rsidP="00D739B9">
            <w:pPr>
              <w:spacing w:line="240" w:lineRule="auto"/>
              <w:jc w:val="both"/>
              <w:rPr>
                <w:rFonts w:ascii="Times New Roman" w:eastAsia="Times New Roman" w:hAnsi="Times New Roman"/>
                <w:b/>
                <w:bCs/>
                <w:color w:val="92D050"/>
                <w:sz w:val="28"/>
                <w:szCs w:val="28"/>
                <w:u w:val="single"/>
                <w:lang w:eastAsia="en-IN"/>
              </w:rPr>
            </w:pPr>
            <w:r w:rsidRPr="00AD052E">
              <w:rPr>
                <w:rFonts w:ascii="Times New Roman" w:hAnsi="Times New Roman"/>
                <w:color w:val="000000"/>
                <w:sz w:val="28"/>
                <w:szCs w:val="28"/>
              </w:rPr>
              <w:lastRenderedPageBreak/>
              <w:br w:type="page"/>
            </w:r>
            <w:r w:rsidRPr="00AD052E">
              <w:rPr>
                <w:rFonts w:ascii="Times New Roman" w:hAnsi="Times New Roman"/>
                <w:color w:val="000000"/>
                <w:sz w:val="28"/>
                <w:szCs w:val="28"/>
              </w:rPr>
              <w:br w:type="page"/>
            </w:r>
            <w:r w:rsidRPr="006E7269">
              <w:rPr>
                <w:rFonts w:ascii="Times New Roman" w:eastAsia="Times New Roman" w:hAnsi="Times New Roman"/>
                <w:b/>
                <w:bCs/>
                <w:color w:val="92D050"/>
                <w:sz w:val="28"/>
                <w:szCs w:val="28"/>
                <w:u w:val="single"/>
                <w:lang w:eastAsia="en-IN"/>
              </w:rPr>
              <w:t>11. Otorhinolaryngology</w:t>
            </w:r>
            <w:r w:rsidR="00A4168B" w:rsidRPr="006E7269">
              <w:rPr>
                <w:rFonts w:ascii="Times New Roman" w:eastAsia="Times New Roman" w:hAnsi="Times New Roman"/>
                <w:b/>
                <w:bCs/>
                <w:color w:val="92D050"/>
                <w:sz w:val="28"/>
                <w:szCs w:val="28"/>
                <w:u w:val="single"/>
                <w:lang w:eastAsia="en-IN"/>
              </w:rPr>
              <w:t xml:space="preserve"> (ENT)</w:t>
            </w:r>
          </w:p>
        </w:tc>
      </w:tr>
      <w:tr w:rsidR="008A5417" w:rsidRPr="00AD052E" w:rsidTr="00FC546A">
        <w:trPr>
          <w:trHeight w:val="960"/>
        </w:trPr>
        <w:tc>
          <w:tcPr>
            <w:tcW w:w="540" w:type="dxa"/>
            <w:tcBorders>
              <w:top w:val="nil"/>
              <w:left w:val="single" w:sz="8" w:space="0" w:color="000000"/>
              <w:bottom w:val="single" w:sz="8" w:space="0" w:color="000000"/>
              <w:right w:val="single" w:sz="8" w:space="0" w:color="000000"/>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10085" w:type="dxa"/>
            <w:tcBorders>
              <w:top w:val="nil"/>
              <w:left w:val="nil"/>
              <w:bottom w:val="single" w:sz="8" w:space="0" w:color="000000"/>
              <w:right w:val="single" w:sz="8" w:space="0" w:color="000000"/>
            </w:tcBorders>
          </w:tcPr>
          <w:p w:rsidR="008A5417" w:rsidRPr="00AD052E" w:rsidRDefault="008A5417" w:rsidP="007F240B">
            <w:pPr>
              <w:spacing w:after="0" w:line="240" w:lineRule="auto"/>
              <w:jc w:val="both"/>
              <w:rPr>
                <w:rFonts w:ascii="Times New Roman" w:hAnsi="Times New Roman"/>
                <w:sz w:val="28"/>
                <w:szCs w:val="28"/>
              </w:rPr>
            </w:pPr>
            <w:r w:rsidRPr="00AD052E">
              <w:rPr>
                <w:rFonts w:ascii="Times New Roman" w:hAnsi="Times New Roman"/>
                <w:sz w:val="28"/>
                <w:szCs w:val="28"/>
              </w:rPr>
              <w:t>Singh N, Nigam R. Study of toxic effect of aluminium phosphide poisoning on myocardium in thirty patients treated in tertiary care hospital. Indian Journal of Forensic Medicine and Toxicology Jul-Dec 2016</w:t>
            </w:r>
            <w:proofErr w:type="gramStart"/>
            <w:r w:rsidRPr="00AD052E">
              <w:rPr>
                <w:rFonts w:ascii="Times New Roman" w:hAnsi="Times New Roman"/>
                <w:sz w:val="28"/>
                <w:szCs w:val="28"/>
              </w:rPr>
              <w:t>;10</w:t>
            </w:r>
            <w:proofErr w:type="gramEnd"/>
            <w:r w:rsidRPr="00AD052E">
              <w:rPr>
                <w:rFonts w:ascii="Times New Roman" w:hAnsi="Times New Roman"/>
                <w:sz w:val="28"/>
                <w:szCs w:val="28"/>
              </w:rPr>
              <w:t>(2):78-82.</w:t>
            </w:r>
          </w:p>
        </w:tc>
      </w:tr>
      <w:tr w:rsidR="008A5417" w:rsidRPr="00AD052E" w:rsidTr="00FC546A">
        <w:trPr>
          <w:trHeight w:val="960"/>
        </w:trPr>
        <w:tc>
          <w:tcPr>
            <w:tcW w:w="540" w:type="dxa"/>
            <w:tcBorders>
              <w:top w:val="nil"/>
              <w:left w:val="single" w:sz="8" w:space="0" w:color="000000"/>
              <w:bottom w:val="single" w:sz="8" w:space="0" w:color="000000"/>
              <w:right w:val="single" w:sz="8" w:space="0" w:color="000000"/>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10085" w:type="dxa"/>
            <w:tcBorders>
              <w:top w:val="nil"/>
              <w:left w:val="nil"/>
              <w:bottom w:val="single" w:sz="8" w:space="0" w:color="000000"/>
              <w:right w:val="single" w:sz="8" w:space="0" w:color="000000"/>
            </w:tcBorders>
          </w:tcPr>
          <w:p w:rsidR="008A5417" w:rsidRPr="00AD052E" w:rsidRDefault="008A5417" w:rsidP="007F240B">
            <w:pPr>
              <w:spacing w:after="0" w:line="240" w:lineRule="auto"/>
              <w:jc w:val="both"/>
              <w:rPr>
                <w:rFonts w:ascii="Times New Roman" w:hAnsi="Times New Roman"/>
                <w:sz w:val="28"/>
                <w:szCs w:val="28"/>
              </w:rPr>
            </w:pPr>
            <w:r w:rsidRPr="00AD052E">
              <w:rPr>
                <w:rFonts w:ascii="Times New Roman" w:hAnsi="Times New Roman"/>
                <w:sz w:val="28"/>
                <w:szCs w:val="28"/>
              </w:rPr>
              <w:t>Nigam R, Singh N, Kumara A, Jain AK, Gupta R. A study of microbiological evaluation of chronic suppurative otitis media. Indian Journal of Public Health Research and Development Jul-Sept 2016</w:t>
            </w:r>
            <w:proofErr w:type="gramStart"/>
            <w:r w:rsidRPr="00AD052E">
              <w:rPr>
                <w:rFonts w:ascii="Times New Roman" w:hAnsi="Times New Roman"/>
                <w:sz w:val="28"/>
                <w:szCs w:val="28"/>
              </w:rPr>
              <w:t>;7</w:t>
            </w:r>
            <w:proofErr w:type="gramEnd"/>
            <w:r w:rsidRPr="00AD052E">
              <w:rPr>
                <w:rFonts w:ascii="Times New Roman" w:hAnsi="Times New Roman"/>
                <w:sz w:val="28"/>
                <w:szCs w:val="28"/>
              </w:rPr>
              <w:t>(3):1-6.</w:t>
            </w:r>
          </w:p>
        </w:tc>
      </w:tr>
      <w:tr w:rsidR="008A5417" w:rsidRPr="00AD052E" w:rsidTr="00FC546A">
        <w:trPr>
          <w:trHeight w:val="960"/>
        </w:trPr>
        <w:tc>
          <w:tcPr>
            <w:tcW w:w="540" w:type="dxa"/>
            <w:tcBorders>
              <w:top w:val="nil"/>
              <w:left w:val="single" w:sz="8" w:space="0" w:color="000000"/>
              <w:bottom w:val="single" w:sz="8" w:space="0" w:color="000000"/>
              <w:right w:val="single" w:sz="8" w:space="0" w:color="000000"/>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10085" w:type="dxa"/>
            <w:tcBorders>
              <w:top w:val="nil"/>
              <w:left w:val="nil"/>
              <w:bottom w:val="single" w:sz="8" w:space="0" w:color="000000"/>
              <w:right w:val="single" w:sz="8" w:space="0" w:color="000000"/>
            </w:tcBorders>
          </w:tcPr>
          <w:p w:rsidR="008A5417" w:rsidRPr="00AD052E" w:rsidRDefault="008A5417" w:rsidP="007F240B">
            <w:pPr>
              <w:spacing w:after="0" w:line="240" w:lineRule="auto"/>
              <w:jc w:val="both"/>
              <w:rPr>
                <w:rFonts w:ascii="Times New Roman" w:hAnsi="Times New Roman"/>
                <w:sz w:val="28"/>
                <w:szCs w:val="28"/>
              </w:rPr>
            </w:pPr>
            <w:r w:rsidRPr="00AD052E">
              <w:rPr>
                <w:rFonts w:ascii="Times New Roman" w:hAnsi="Times New Roman"/>
                <w:sz w:val="28"/>
                <w:szCs w:val="28"/>
              </w:rPr>
              <w:t xml:space="preserve">Singhai J, Nigam R, Jain AK. The Demographic Study of Otorhinolaryngological Trauma among Patients with head &amp; neck trauma and their management in a tertiary care centre. Indian J. Otorhinolaryngol </w:t>
            </w:r>
            <w:proofErr w:type="gramStart"/>
            <w:r w:rsidRPr="00AD052E">
              <w:rPr>
                <w:rFonts w:ascii="Times New Roman" w:hAnsi="Times New Roman"/>
                <w:sz w:val="28"/>
                <w:szCs w:val="28"/>
              </w:rPr>
              <w:t>Neck  Surg</w:t>
            </w:r>
            <w:proofErr w:type="gramEnd"/>
            <w:r w:rsidRPr="00AD052E">
              <w:rPr>
                <w:rFonts w:ascii="Times New Roman" w:hAnsi="Times New Roman"/>
                <w:sz w:val="28"/>
                <w:szCs w:val="28"/>
              </w:rPr>
              <w:t xml:space="preserve"> 2017;1-7.doi:10.1007/s12070-017-1132-3.</w:t>
            </w:r>
          </w:p>
        </w:tc>
      </w:tr>
      <w:tr w:rsidR="008A5417" w:rsidRPr="00AD052E" w:rsidTr="00FC546A">
        <w:trPr>
          <w:trHeight w:val="960"/>
        </w:trPr>
        <w:tc>
          <w:tcPr>
            <w:tcW w:w="540" w:type="dxa"/>
            <w:tcBorders>
              <w:top w:val="nil"/>
              <w:left w:val="single" w:sz="8" w:space="0" w:color="000000"/>
              <w:bottom w:val="single" w:sz="8" w:space="0" w:color="000000"/>
              <w:right w:val="single" w:sz="8" w:space="0" w:color="000000"/>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10085" w:type="dxa"/>
            <w:tcBorders>
              <w:top w:val="nil"/>
              <w:left w:val="nil"/>
              <w:bottom w:val="single" w:sz="8" w:space="0" w:color="000000"/>
              <w:right w:val="single" w:sz="8" w:space="0" w:color="000000"/>
            </w:tcBorders>
          </w:tcPr>
          <w:p w:rsidR="008A5417" w:rsidRPr="00AD052E" w:rsidRDefault="008A5417" w:rsidP="007F240B">
            <w:pPr>
              <w:rPr>
                <w:rFonts w:ascii="Times New Roman" w:hAnsi="Times New Roman"/>
                <w:sz w:val="28"/>
                <w:szCs w:val="28"/>
              </w:rPr>
            </w:pPr>
            <w:r w:rsidRPr="00AD052E">
              <w:rPr>
                <w:rFonts w:ascii="Times New Roman" w:hAnsi="Times New Roman"/>
                <w:sz w:val="28"/>
                <w:szCs w:val="28"/>
              </w:rPr>
              <w:t>Singh N</w:t>
            </w:r>
            <w:proofErr w:type="gramStart"/>
            <w:r w:rsidRPr="00AD052E">
              <w:rPr>
                <w:rFonts w:ascii="Times New Roman" w:hAnsi="Times New Roman"/>
                <w:sz w:val="28"/>
                <w:szCs w:val="28"/>
              </w:rPr>
              <w:t>,nigam</w:t>
            </w:r>
            <w:proofErr w:type="gramEnd"/>
            <w:r w:rsidRPr="00AD052E">
              <w:rPr>
                <w:rFonts w:ascii="Times New Roman" w:hAnsi="Times New Roman"/>
                <w:sz w:val="28"/>
                <w:szCs w:val="28"/>
              </w:rPr>
              <w:t xml:space="preserve"> R,Study of toxic effect of Aluminium Phosphide Poisoning on Myocardium in thirty patients treated in tertiary care hospital. Published in “Indian Journal of Forensic Medicine &amp; Toxicology. Vol 10</w:t>
            </w:r>
            <w:proofErr w:type="gramStart"/>
            <w:r w:rsidRPr="00AD052E">
              <w:rPr>
                <w:rFonts w:ascii="Times New Roman" w:hAnsi="Times New Roman"/>
                <w:sz w:val="28"/>
                <w:szCs w:val="28"/>
              </w:rPr>
              <w:t>,No</w:t>
            </w:r>
            <w:proofErr w:type="gramEnd"/>
            <w:r w:rsidRPr="00AD052E">
              <w:rPr>
                <w:rFonts w:ascii="Times New Roman" w:hAnsi="Times New Roman"/>
                <w:sz w:val="28"/>
                <w:szCs w:val="28"/>
              </w:rPr>
              <w:t>. 2, July-Dec 2016. Page No 78-82</w:t>
            </w:r>
          </w:p>
        </w:tc>
      </w:tr>
      <w:tr w:rsidR="008A5417" w:rsidRPr="00AD052E" w:rsidTr="00FC546A">
        <w:trPr>
          <w:trHeight w:val="960"/>
        </w:trPr>
        <w:tc>
          <w:tcPr>
            <w:tcW w:w="540" w:type="dxa"/>
            <w:tcBorders>
              <w:top w:val="nil"/>
              <w:left w:val="single" w:sz="8" w:space="0" w:color="000000"/>
              <w:bottom w:val="single" w:sz="4" w:space="0" w:color="auto"/>
              <w:right w:val="single" w:sz="8" w:space="0" w:color="000000"/>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10085" w:type="dxa"/>
            <w:tcBorders>
              <w:top w:val="nil"/>
              <w:left w:val="nil"/>
              <w:bottom w:val="single" w:sz="4" w:space="0" w:color="auto"/>
              <w:right w:val="single" w:sz="8" w:space="0" w:color="000000"/>
            </w:tcBorders>
          </w:tcPr>
          <w:p w:rsidR="008A5417" w:rsidRPr="00AD052E" w:rsidRDefault="008A5417" w:rsidP="007F240B">
            <w:pPr>
              <w:rPr>
                <w:rFonts w:ascii="Times New Roman" w:hAnsi="Times New Roman"/>
                <w:sz w:val="28"/>
                <w:szCs w:val="28"/>
              </w:rPr>
            </w:pPr>
            <w:r w:rsidRPr="00AD052E">
              <w:rPr>
                <w:rFonts w:ascii="Times New Roman" w:hAnsi="Times New Roman"/>
                <w:sz w:val="28"/>
                <w:szCs w:val="28"/>
              </w:rPr>
              <w:t>Nigam R</w:t>
            </w:r>
            <w:proofErr w:type="gramStart"/>
            <w:r w:rsidRPr="00AD052E">
              <w:rPr>
                <w:rFonts w:ascii="Times New Roman" w:hAnsi="Times New Roman"/>
                <w:sz w:val="28"/>
                <w:szCs w:val="28"/>
              </w:rPr>
              <w:t>,Singh</w:t>
            </w:r>
            <w:proofErr w:type="gramEnd"/>
            <w:r w:rsidRPr="00AD052E">
              <w:rPr>
                <w:rFonts w:ascii="Times New Roman" w:hAnsi="Times New Roman"/>
                <w:sz w:val="28"/>
                <w:szCs w:val="28"/>
              </w:rPr>
              <w:t xml:space="preserve"> N,Kumara  A,Jain AK.  A Study Of Microbiological Evaluation Of Chronic Suppurative Otitis Media.Published in Indian Journal of PublicHealth Research &amp; Development.Vol7 No. 3</w:t>
            </w:r>
            <w:proofErr w:type="gramStart"/>
            <w:r w:rsidRPr="00AD052E">
              <w:rPr>
                <w:rFonts w:ascii="Times New Roman" w:hAnsi="Times New Roman"/>
                <w:sz w:val="28"/>
                <w:szCs w:val="28"/>
              </w:rPr>
              <w:t>,July</w:t>
            </w:r>
            <w:proofErr w:type="gramEnd"/>
            <w:r w:rsidRPr="00AD052E">
              <w:rPr>
                <w:rFonts w:ascii="Times New Roman" w:hAnsi="Times New Roman"/>
                <w:sz w:val="28"/>
                <w:szCs w:val="28"/>
              </w:rPr>
              <w:t>-September 2016,Page No. 1-6.</w:t>
            </w:r>
          </w:p>
        </w:tc>
      </w:tr>
      <w:tr w:rsidR="008A541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10085" w:type="dxa"/>
            <w:tcBorders>
              <w:top w:val="single" w:sz="4" w:space="0" w:color="auto"/>
              <w:left w:val="single" w:sz="4" w:space="0" w:color="auto"/>
              <w:bottom w:val="single" w:sz="4" w:space="0" w:color="auto"/>
              <w:right w:val="single" w:sz="4" w:space="0" w:color="auto"/>
            </w:tcBorders>
          </w:tcPr>
          <w:p w:rsidR="008A5417" w:rsidRPr="00AD052E" w:rsidRDefault="008A5417" w:rsidP="007F240B">
            <w:pPr>
              <w:rPr>
                <w:rFonts w:ascii="Times New Roman" w:hAnsi="Times New Roman"/>
                <w:sz w:val="28"/>
                <w:szCs w:val="28"/>
              </w:rPr>
            </w:pPr>
            <w:r w:rsidRPr="00AD052E">
              <w:rPr>
                <w:rFonts w:ascii="Times New Roman" w:hAnsi="Times New Roman"/>
                <w:sz w:val="28"/>
                <w:szCs w:val="28"/>
              </w:rPr>
              <w:t>Singhai J, Nigam R,Jain AK.The Demographic Study of Otorhinolaryngological Trauma Among Patients with Head &amp; Neck Trauma And Their Management in a Tertiary Care Centre., Published in “ Indian Journal of  Otolaryngology and Head &amp; Neck Surgery,(),1-7,10.1007/s12070-017-1132-3</w:t>
            </w:r>
          </w:p>
        </w:tc>
      </w:tr>
      <w:tr w:rsidR="008A541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10085" w:type="dxa"/>
            <w:tcBorders>
              <w:top w:val="single" w:sz="4" w:space="0" w:color="auto"/>
              <w:left w:val="single" w:sz="4" w:space="0" w:color="auto"/>
              <w:bottom w:val="single" w:sz="4" w:space="0" w:color="auto"/>
              <w:right w:val="single" w:sz="4" w:space="0" w:color="auto"/>
            </w:tcBorders>
          </w:tcPr>
          <w:p w:rsidR="008A5417" w:rsidRPr="00AD052E" w:rsidRDefault="00E14CED" w:rsidP="007F240B">
            <w:pPr>
              <w:rPr>
                <w:rFonts w:ascii="Times New Roman" w:hAnsi="Times New Roman"/>
                <w:sz w:val="28"/>
                <w:szCs w:val="28"/>
              </w:rPr>
            </w:pPr>
            <w:r>
              <w:rPr>
                <w:rFonts w:ascii="Times New Roman" w:hAnsi="Times New Roman"/>
                <w:sz w:val="28"/>
                <w:szCs w:val="28"/>
              </w:rPr>
              <w:t xml:space="preserve">Topno </w:t>
            </w:r>
            <w:r w:rsidR="008A5417" w:rsidRPr="00AD052E">
              <w:rPr>
                <w:rFonts w:ascii="Times New Roman" w:hAnsi="Times New Roman"/>
                <w:sz w:val="28"/>
                <w:szCs w:val="28"/>
              </w:rPr>
              <w:t>N.</w:t>
            </w:r>
            <w:proofErr w:type="gramStart"/>
            <w:r w:rsidR="008A5417" w:rsidRPr="00AD052E">
              <w:rPr>
                <w:rFonts w:ascii="Times New Roman" w:hAnsi="Times New Roman"/>
                <w:sz w:val="28"/>
                <w:szCs w:val="28"/>
              </w:rPr>
              <w:t>,Narvey,V.P</w:t>
            </w:r>
            <w:proofErr w:type="gramEnd"/>
            <w:r w:rsidR="008A5417" w:rsidRPr="00AD052E">
              <w:rPr>
                <w:rFonts w:ascii="Times New Roman" w:hAnsi="Times New Roman"/>
                <w:sz w:val="28"/>
                <w:szCs w:val="28"/>
              </w:rPr>
              <w:t>.&amp;Jain.The Correlation of allergic rhinitis with ABO phenotype. Published in “ Indian Journal of  Otolaryngology and Head &amp; Neck Surgery,:doi.org/10.1007/s12070-017-1215-1</w:t>
            </w:r>
          </w:p>
        </w:tc>
      </w:tr>
      <w:tr w:rsidR="008A541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10085" w:type="dxa"/>
            <w:tcBorders>
              <w:top w:val="single" w:sz="4" w:space="0" w:color="auto"/>
              <w:left w:val="single" w:sz="4" w:space="0" w:color="auto"/>
              <w:bottom w:val="single" w:sz="4" w:space="0" w:color="auto"/>
              <w:right w:val="single" w:sz="4" w:space="0" w:color="auto"/>
            </w:tcBorders>
          </w:tcPr>
          <w:p w:rsidR="008A5417" w:rsidRPr="00AD052E" w:rsidRDefault="00E14CED" w:rsidP="007F240B">
            <w:pPr>
              <w:spacing w:after="0" w:line="240" w:lineRule="auto"/>
              <w:jc w:val="both"/>
              <w:rPr>
                <w:rFonts w:ascii="Times New Roman" w:hAnsi="Times New Roman"/>
                <w:sz w:val="28"/>
                <w:szCs w:val="28"/>
              </w:rPr>
            </w:pPr>
            <w:r>
              <w:rPr>
                <w:rFonts w:ascii="Times New Roman" w:hAnsi="Times New Roman"/>
                <w:sz w:val="28"/>
                <w:szCs w:val="28"/>
              </w:rPr>
              <w:t>Dr. Sandeep, Dr. V.p. Narvey. A Study of clinco- pathological profile of nasal masses. JMSCR. 2018;6(10):886-892</w:t>
            </w:r>
          </w:p>
        </w:tc>
      </w:tr>
      <w:tr w:rsidR="008A541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8A5417" w:rsidRPr="00AD052E" w:rsidRDefault="008A5417"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10085" w:type="dxa"/>
            <w:tcBorders>
              <w:top w:val="single" w:sz="4" w:space="0" w:color="auto"/>
              <w:left w:val="single" w:sz="4" w:space="0" w:color="auto"/>
              <w:bottom w:val="single" w:sz="4" w:space="0" w:color="auto"/>
              <w:right w:val="single" w:sz="4" w:space="0" w:color="auto"/>
            </w:tcBorders>
          </w:tcPr>
          <w:p w:rsidR="008A5417" w:rsidRPr="00AD052E" w:rsidRDefault="00E14CED" w:rsidP="007F240B">
            <w:pPr>
              <w:spacing w:after="0" w:line="240" w:lineRule="auto"/>
              <w:jc w:val="both"/>
              <w:rPr>
                <w:rFonts w:ascii="Times New Roman" w:hAnsi="Times New Roman"/>
                <w:sz w:val="28"/>
                <w:szCs w:val="28"/>
              </w:rPr>
            </w:pPr>
            <w:r>
              <w:rPr>
                <w:rFonts w:ascii="Times New Roman" w:hAnsi="Times New Roman"/>
                <w:sz w:val="28"/>
                <w:szCs w:val="28"/>
              </w:rPr>
              <w:t xml:space="preserve">Dr. Sashiraj, DR. V.P. Narvedy. A study of Sensorineural hearing loss (SNHL) in patient with chronic suppurative otitis media coming to ENT OPD. </w:t>
            </w:r>
            <w:proofErr w:type="gramStart"/>
            <w:r>
              <w:rPr>
                <w:rFonts w:ascii="Times New Roman" w:hAnsi="Times New Roman"/>
                <w:sz w:val="28"/>
                <w:szCs w:val="28"/>
              </w:rPr>
              <w:t>JMSCR .</w:t>
            </w:r>
            <w:proofErr w:type="gramEnd"/>
            <w:r>
              <w:rPr>
                <w:rFonts w:ascii="Times New Roman" w:hAnsi="Times New Roman"/>
                <w:sz w:val="28"/>
                <w:szCs w:val="28"/>
              </w:rPr>
              <w:t xml:space="preserve"> 2018</w:t>
            </w:r>
            <w:proofErr w:type="gramStart"/>
            <w:r>
              <w:rPr>
                <w:rFonts w:ascii="Times New Roman" w:hAnsi="Times New Roman"/>
                <w:sz w:val="28"/>
                <w:szCs w:val="28"/>
              </w:rPr>
              <w:t>;6</w:t>
            </w:r>
            <w:proofErr w:type="gramEnd"/>
            <w:r>
              <w:rPr>
                <w:rFonts w:ascii="Times New Roman" w:hAnsi="Times New Roman"/>
                <w:sz w:val="28"/>
                <w:szCs w:val="28"/>
              </w:rPr>
              <w:t>(2):992-998.</w:t>
            </w:r>
          </w:p>
        </w:tc>
      </w:tr>
      <w:tr w:rsidR="008A5417"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8A5417" w:rsidRPr="00AD052E" w:rsidRDefault="008A5417" w:rsidP="00595C67">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10085" w:type="dxa"/>
            <w:tcBorders>
              <w:top w:val="single" w:sz="4" w:space="0" w:color="auto"/>
              <w:left w:val="single" w:sz="4" w:space="0" w:color="auto"/>
              <w:bottom w:val="single" w:sz="4" w:space="0" w:color="auto"/>
              <w:right w:val="single" w:sz="4" w:space="0" w:color="auto"/>
            </w:tcBorders>
          </w:tcPr>
          <w:p w:rsidR="008A5417" w:rsidRPr="00AD052E" w:rsidRDefault="00E14CED" w:rsidP="007F240B">
            <w:pPr>
              <w:spacing w:after="0" w:line="240" w:lineRule="auto"/>
              <w:jc w:val="both"/>
              <w:rPr>
                <w:rFonts w:ascii="Times New Roman" w:hAnsi="Times New Roman"/>
                <w:sz w:val="28"/>
                <w:szCs w:val="28"/>
              </w:rPr>
            </w:pPr>
            <w:r>
              <w:rPr>
                <w:rFonts w:ascii="Times New Roman" w:hAnsi="Times New Roman"/>
                <w:sz w:val="28"/>
                <w:szCs w:val="28"/>
              </w:rPr>
              <w:t xml:space="preserve">Dr. Sashiraj, DR. V.P. Narvedy. A study of Sensorineural hearing loss </w:t>
            </w:r>
            <w:r w:rsidR="00F4531B">
              <w:rPr>
                <w:rFonts w:ascii="Times New Roman" w:hAnsi="Times New Roman"/>
                <w:sz w:val="28"/>
                <w:szCs w:val="28"/>
              </w:rPr>
              <w:t>in chronic suppurative otitis media patients on use of topical ototoxic ear drops. IJCMR. 2018</w:t>
            </w:r>
            <w:proofErr w:type="gramStart"/>
            <w:r w:rsidR="00F4531B">
              <w:rPr>
                <w:rFonts w:ascii="Times New Roman" w:hAnsi="Times New Roman"/>
                <w:sz w:val="28"/>
                <w:szCs w:val="28"/>
              </w:rPr>
              <w:t>;5</w:t>
            </w:r>
            <w:proofErr w:type="gramEnd"/>
            <w:r w:rsidR="00F4531B">
              <w:rPr>
                <w:rFonts w:ascii="Times New Roman" w:hAnsi="Times New Roman"/>
                <w:sz w:val="28"/>
                <w:szCs w:val="28"/>
              </w:rPr>
              <w:t>(3).</w:t>
            </w:r>
          </w:p>
        </w:tc>
      </w:tr>
      <w:tr w:rsidR="00F4531B"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F4531B" w:rsidRPr="00AD052E" w:rsidRDefault="0066618A" w:rsidP="00595C67">
            <w:pPr>
              <w:spacing w:line="240" w:lineRule="auto"/>
              <w:jc w:val="both"/>
              <w:rPr>
                <w:rFonts w:ascii="Times New Roman" w:hAnsi="Times New Roman"/>
                <w:color w:val="000000"/>
                <w:sz w:val="28"/>
                <w:szCs w:val="28"/>
              </w:rPr>
            </w:pPr>
            <w:r>
              <w:rPr>
                <w:rFonts w:ascii="Times New Roman" w:hAnsi="Times New Roman"/>
                <w:color w:val="000000"/>
                <w:sz w:val="28"/>
                <w:szCs w:val="28"/>
              </w:rPr>
              <w:t>11</w:t>
            </w:r>
          </w:p>
        </w:tc>
        <w:tc>
          <w:tcPr>
            <w:tcW w:w="10085" w:type="dxa"/>
            <w:tcBorders>
              <w:top w:val="single" w:sz="4" w:space="0" w:color="auto"/>
              <w:left w:val="single" w:sz="4" w:space="0" w:color="auto"/>
              <w:bottom w:val="single" w:sz="4" w:space="0" w:color="auto"/>
              <w:right w:val="single" w:sz="4" w:space="0" w:color="auto"/>
            </w:tcBorders>
          </w:tcPr>
          <w:p w:rsidR="00F4531B" w:rsidRDefault="00F4531B" w:rsidP="007F240B">
            <w:pPr>
              <w:spacing w:after="0" w:line="240" w:lineRule="auto"/>
              <w:jc w:val="both"/>
              <w:rPr>
                <w:rFonts w:ascii="Times New Roman" w:hAnsi="Times New Roman"/>
                <w:sz w:val="28"/>
                <w:szCs w:val="28"/>
              </w:rPr>
            </w:pPr>
            <w:r>
              <w:rPr>
                <w:rFonts w:ascii="Times New Roman" w:hAnsi="Times New Roman"/>
                <w:sz w:val="28"/>
                <w:szCs w:val="28"/>
              </w:rPr>
              <w:t xml:space="preserve">Dr. Sandeep, Dr. A. </w:t>
            </w:r>
            <w:proofErr w:type="gramStart"/>
            <w:r>
              <w:rPr>
                <w:rFonts w:ascii="Times New Roman" w:hAnsi="Times New Roman"/>
                <w:sz w:val="28"/>
                <w:szCs w:val="28"/>
              </w:rPr>
              <w:t>K .</w:t>
            </w:r>
            <w:proofErr w:type="gramEnd"/>
            <w:r>
              <w:rPr>
                <w:rFonts w:ascii="Times New Roman" w:hAnsi="Times New Roman"/>
                <w:sz w:val="28"/>
                <w:szCs w:val="28"/>
              </w:rPr>
              <w:t xml:space="preserve"> Jain Astudy of aetiopathology of ulcers and Membranous Lesion of oral cavity and oropharynx. JMSCR 2018</w:t>
            </w:r>
            <w:proofErr w:type="gramStart"/>
            <w:r>
              <w:rPr>
                <w:rFonts w:ascii="Times New Roman" w:hAnsi="Times New Roman"/>
                <w:sz w:val="28"/>
                <w:szCs w:val="28"/>
              </w:rPr>
              <w:t>;6</w:t>
            </w:r>
            <w:proofErr w:type="gramEnd"/>
            <w:r>
              <w:rPr>
                <w:rFonts w:ascii="Times New Roman" w:hAnsi="Times New Roman"/>
                <w:sz w:val="28"/>
                <w:szCs w:val="28"/>
              </w:rPr>
              <w:t>(8): 984-994.</w:t>
            </w:r>
          </w:p>
        </w:tc>
      </w:tr>
      <w:tr w:rsidR="00F4531B"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F4531B" w:rsidRPr="00AD052E" w:rsidRDefault="0066618A" w:rsidP="00595C67">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12</w:t>
            </w:r>
          </w:p>
        </w:tc>
        <w:tc>
          <w:tcPr>
            <w:tcW w:w="10085" w:type="dxa"/>
            <w:tcBorders>
              <w:top w:val="single" w:sz="4" w:space="0" w:color="auto"/>
              <w:left w:val="single" w:sz="4" w:space="0" w:color="auto"/>
              <w:bottom w:val="single" w:sz="4" w:space="0" w:color="auto"/>
              <w:right w:val="single" w:sz="4" w:space="0" w:color="auto"/>
            </w:tcBorders>
          </w:tcPr>
          <w:p w:rsidR="00F4531B" w:rsidRDefault="00F4531B" w:rsidP="007F240B">
            <w:pPr>
              <w:spacing w:after="0" w:line="240" w:lineRule="auto"/>
              <w:jc w:val="both"/>
              <w:rPr>
                <w:rFonts w:ascii="Times New Roman" w:hAnsi="Times New Roman"/>
                <w:sz w:val="28"/>
                <w:szCs w:val="28"/>
              </w:rPr>
            </w:pPr>
            <w:r>
              <w:rPr>
                <w:rFonts w:ascii="Times New Roman" w:hAnsi="Times New Roman"/>
                <w:sz w:val="28"/>
                <w:szCs w:val="28"/>
              </w:rPr>
              <w:t>Dr. Prasant Nanwani, Dr. R. Nigam, Dr. A.K. Jain. Clinico- aetiological study of hoarseness of Voice JMSCR. January 2019:7(1):686-691</w:t>
            </w:r>
          </w:p>
        </w:tc>
      </w:tr>
      <w:tr w:rsidR="00C323A3"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C323A3" w:rsidRPr="00AD052E" w:rsidRDefault="0066618A" w:rsidP="00595C67">
            <w:pPr>
              <w:spacing w:line="240" w:lineRule="auto"/>
              <w:jc w:val="both"/>
              <w:rPr>
                <w:rFonts w:ascii="Times New Roman" w:hAnsi="Times New Roman"/>
                <w:color w:val="000000"/>
                <w:sz w:val="28"/>
                <w:szCs w:val="28"/>
              </w:rPr>
            </w:pPr>
            <w:r>
              <w:rPr>
                <w:rFonts w:ascii="Times New Roman" w:hAnsi="Times New Roman"/>
                <w:color w:val="000000"/>
                <w:sz w:val="28"/>
                <w:szCs w:val="28"/>
              </w:rPr>
              <w:t>13</w:t>
            </w:r>
          </w:p>
        </w:tc>
        <w:tc>
          <w:tcPr>
            <w:tcW w:w="10085" w:type="dxa"/>
            <w:tcBorders>
              <w:top w:val="single" w:sz="4" w:space="0" w:color="auto"/>
              <w:left w:val="single" w:sz="4" w:space="0" w:color="auto"/>
              <w:bottom w:val="single" w:sz="4" w:space="0" w:color="auto"/>
              <w:right w:val="single" w:sz="4" w:space="0" w:color="auto"/>
            </w:tcBorders>
          </w:tcPr>
          <w:p w:rsidR="00C323A3" w:rsidRDefault="00C323A3" w:rsidP="007F240B">
            <w:pPr>
              <w:spacing w:after="0" w:line="240" w:lineRule="auto"/>
              <w:jc w:val="both"/>
              <w:rPr>
                <w:rFonts w:ascii="Times New Roman" w:hAnsi="Times New Roman"/>
                <w:sz w:val="28"/>
                <w:szCs w:val="28"/>
              </w:rPr>
            </w:pPr>
            <w:r>
              <w:rPr>
                <w:rFonts w:ascii="Times New Roman" w:hAnsi="Times New Roman"/>
                <w:sz w:val="28"/>
                <w:szCs w:val="28"/>
              </w:rPr>
              <w:t xml:space="preserve">A Study of clinic-pathologecal profile of nasal masses, Dr. Sandeep Dr. V.P. Narvey, JMSCR, Vol. 6, Issue10, Page 886-892, oct. 2018. </w:t>
            </w:r>
          </w:p>
        </w:tc>
      </w:tr>
      <w:tr w:rsidR="00813512"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813512" w:rsidRPr="00AD052E" w:rsidRDefault="0066618A" w:rsidP="00595C67">
            <w:pPr>
              <w:spacing w:line="240" w:lineRule="auto"/>
              <w:jc w:val="both"/>
              <w:rPr>
                <w:rFonts w:ascii="Times New Roman" w:hAnsi="Times New Roman"/>
                <w:color w:val="000000"/>
                <w:sz w:val="28"/>
                <w:szCs w:val="28"/>
              </w:rPr>
            </w:pPr>
            <w:r>
              <w:rPr>
                <w:rFonts w:ascii="Times New Roman" w:hAnsi="Times New Roman"/>
                <w:color w:val="000000"/>
                <w:sz w:val="28"/>
                <w:szCs w:val="28"/>
              </w:rPr>
              <w:t>14</w:t>
            </w:r>
          </w:p>
        </w:tc>
        <w:tc>
          <w:tcPr>
            <w:tcW w:w="10085" w:type="dxa"/>
            <w:tcBorders>
              <w:top w:val="single" w:sz="4" w:space="0" w:color="auto"/>
              <w:left w:val="single" w:sz="4" w:space="0" w:color="auto"/>
              <w:bottom w:val="single" w:sz="4" w:space="0" w:color="auto"/>
              <w:right w:val="single" w:sz="4" w:space="0" w:color="auto"/>
            </w:tcBorders>
          </w:tcPr>
          <w:p w:rsidR="00813512" w:rsidRDefault="00813512" w:rsidP="007F240B">
            <w:pPr>
              <w:spacing w:after="0" w:line="240" w:lineRule="auto"/>
              <w:jc w:val="both"/>
              <w:rPr>
                <w:rFonts w:ascii="Times New Roman" w:hAnsi="Times New Roman"/>
                <w:sz w:val="28"/>
                <w:szCs w:val="28"/>
              </w:rPr>
            </w:pPr>
            <w:r>
              <w:rPr>
                <w:rFonts w:ascii="Times New Roman" w:hAnsi="Times New Roman"/>
                <w:sz w:val="28"/>
                <w:szCs w:val="28"/>
              </w:rPr>
              <w:t>A Study of Sensorineural hearing loss (SNHL) in patients with chronic suppurative otitis media coming of ENT OPD, Sashira Dr. V.P. Narvey, JMSCR, VOL. 6, page 992</w:t>
            </w:r>
            <w:r w:rsidR="00484E0D">
              <w:rPr>
                <w:rFonts w:ascii="Times New Roman" w:hAnsi="Times New Roman"/>
                <w:sz w:val="28"/>
                <w:szCs w:val="28"/>
              </w:rPr>
              <w:t>-998, February 2018.</w:t>
            </w:r>
          </w:p>
        </w:tc>
      </w:tr>
      <w:tr w:rsidR="00484E0D"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484E0D" w:rsidRPr="00AD052E" w:rsidRDefault="0066618A" w:rsidP="00595C67">
            <w:pPr>
              <w:spacing w:line="240" w:lineRule="auto"/>
              <w:jc w:val="both"/>
              <w:rPr>
                <w:rFonts w:ascii="Times New Roman" w:hAnsi="Times New Roman"/>
                <w:color w:val="000000"/>
                <w:sz w:val="28"/>
                <w:szCs w:val="28"/>
              </w:rPr>
            </w:pPr>
            <w:r>
              <w:rPr>
                <w:rFonts w:ascii="Times New Roman" w:hAnsi="Times New Roman"/>
                <w:color w:val="000000"/>
                <w:sz w:val="28"/>
                <w:szCs w:val="28"/>
              </w:rPr>
              <w:t>15</w:t>
            </w:r>
          </w:p>
        </w:tc>
        <w:tc>
          <w:tcPr>
            <w:tcW w:w="10085" w:type="dxa"/>
            <w:tcBorders>
              <w:top w:val="single" w:sz="4" w:space="0" w:color="auto"/>
              <w:left w:val="single" w:sz="4" w:space="0" w:color="auto"/>
              <w:bottom w:val="single" w:sz="4" w:space="0" w:color="auto"/>
              <w:right w:val="single" w:sz="4" w:space="0" w:color="auto"/>
            </w:tcBorders>
          </w:tcPr>
          <w:p w:rsidR="00484E0D" w:rsidRDefault="00484E0D" w:rsidP="007F240B">
            <w:pPr>
              <w:spacing w:after="0" w:line="240" w:lineRule="auto"/>
              <w:jc w:val="both"/>
              <w:rPr>
                <w:rFonts w:ascii="Times New Roman" w:hAnsi="Times New Roman"/>
                <w:sz w:val="28"/>
                <w:szCs w:val="28"/>
              </w:rPr>
            </w:pPr>
            <w:r>
              <w:rPr>
                <w:rFonts w:ascii="Times New Roman" w:hAnsi="Times New Roman"/>
                <w:sz w:val="28"/>
                <w:szCs w:val="28"/>
              </w:rPr>
              <w:t xml:space="preserve">A Study of Sensorineural hearing loss in chronic suppurative otitis </w:t>
            </w:r>
            <w:proofErr w:type="gramStart"/>
            <w:r>
              <w:rPr>
                <w:rFonts w:ascii="Times New Roman" w:hAnsi="Times New Roman"/>
                <w:sz w:val="28"/>
                <w:szCs w:val="28"/>
              </w:rPr>
              <w:t>media  patient</w:t>
            </w:r>
            <w:proofErr w:type="gramEnd"/>
            <w:r>
              <w:rPr>
                <w:rFonts w:ascii="Times New Roman" w:hAnsi="Times New Roman"/>
                <w:sz w:val="28"/>
                <w:szCs w:val="28"/>
              </w:rPr>
              <w:t xml:space="preserve"> on use of topical ototoxic ear drops, Dr. Shashiraj/Dr. V.P. Narvey, IJCMR, VOl. 5,ISSue 3,2</w:t>
            </w:r>
            <w:r w:rsidR="00891471">
              <w:rPr>
                <w:rFonts w:ascii="Times New Roman" w:hAnsi="Times New Roman"/>
                <w:sz w:val="28"/>
                <w:szCs w:val="28"/>
              </w:rPr>
              <w:t>0</w:t>
            </w:r>
            <w:r>
              <w:rPr>
                <w:rFonts w:ascii="Times New Roman" w:hAnsi="Times New Roman"/>
                <w:sz w:val="28"/>
                <w:szCs w:val="28"/>
              </w:rPr>
              <w:t>18.</w:t>
            </w:r>
          </w:p>
        </w:tc>
      </w:tr>
      <w:tr w:rsidR="00484E0D"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484E0D" w:rsidRPr="00AD052E" w:rsidRDefault="0066618A" w:rsidP="00595C67">
            <w:pPr>
              <w:spacing w:line="240" w:lineRule="auto"/>
              <w:jc w:val="both"/>
              <w:rPr>
                <w:rFonts w:ascii="Times New Roman" w:hAnsi="Times New Roman"/>
                <w:color w:val="000000"/>
                <w:sz w:val="28"/>
                <w:szCs w:val="28"/>
              </w:rPr>
            </w:pPr>
            <w:r>
              <w:rPr>
                <w:rFonts w:ascii="Times New Roman" w:hAnsi="Times New Roman"/>
                <w:color w:val="000000"/>
                <w:sz w:val="28"/>
                <w:szCs w:val="28"/>
              </w:rPr>
              <w:t>16</w:t>
            </w:r>
          </w:p>
        </w:tc>
        <w:tc>
          <w:tcPr>
            <w:tcW w:w="10085" w:type="dxa"/>
            <w:tcBorders>
              <w:top w:val="single" w:sz="4" w:space="0" w:color="auto"/>
              <w:left w:val="single" w:sz="4" w:space="0" w:color="auto"/>
              <w:bottom w:val="single" w:sz="4" w:space="0" w:color="auto"/>
              <w:right w:val="single" w:sz="4" w:space="0" w:color="auto"/>
            </w:tcBorders>
          </w:tcPr>
          <w:p w:rsidR="00484E0D" w:rsidRDefault="00891471" w:rsidP="007F240B">
            <w:pPr>
              <w:spacing w:after="0" w:line="240" w:lineRule="auto"/>
              <w:jc w:val="both"/>
              <w:rPr>
                <w:rFonts w:ascii="Times New Roman" w:hAnsi="Times New Roman"/>
                <w:sz w:val="28"/>
                <w:szCs w:val="28"/>
              </w:rPr>
            </w:pPr>
            <w:r>
              <w:rPr>
                <w:rFonts w:ascii="Times New Roman" w:hAnsi="Times New Roman"/>
                <w:sz w:val="28"/>
                <w:szCs w:val="28"/>
              </w:rPr>
              <w:t>A Study of aetiopathology of ulcers and membranous lesion of oral cavity and oropharynx, Dr. Sandeep/ Dr. A.K. Jain</w:t>
            </w:r>
            <w:r w:rsidR="00335983">
              <w:rPr>
                <w:rFonts w:ascii="Times New Roman" w:hAnsi="Times New Roman"/>
                <w:sz w:val="28"/>
                <w:szCs w:val="28"/>
              </w:rPr>
              <w:t>, JMSCR,Vol. 6, Issue 8, Page 984-994, Aug. 2018.</w:t>
            </w:r>
          </w:p>
        </w:tc>
      </w:tr>
      <w:tr w:rsidR="00335983" w:rsidRPr="00AD052E" w:rsidTr="00FC546A">
        <w:trPr>
          <w:trHeight w:val="960"/>
        </w:trPr>
        <w:tc>
          <w:tcPr>
            <w:tcW w:w="540" w:type="dxa"/>
            <w:tcBorders>
              <w:top w:val="single" w:sz="4" w:space="0" w:color="auto"/>
              <w:left w:val="single" w:sz="4" w:space="0" w:color="auto"/>
              <w:bottom w:val="single" w:sz="4" w:space="0" w:color="auto"/>
              <w:right w:val="single" w:sz="4" w:space="0" w:color="auto"/>
            </w:tcBorders>
            <w:vAlign w:val="center"/>
          </w:tcPr>
          <w:p w:rsidR="00335983" w:rsidRPr="00AD052E" w:rsidRDefault="0066618A" w:rsidP="00595C67">
            <w:pPr>
              <w:spacing w:line="240" w:lineRule="auto"/>
              <w:jc w:val="both"/>
              <w:rPr>
                <w:rFonts w:ascii="Times New Roman" w:hAnsi="Times New Roman"/>
                <w:color w:val="000000"/>
                <w:sz w:val="28"/>
                <w:szCs w:val="28"/>
              </w:rPr>
            </w:pPr>
            <w:r>
              <w:rPr>
                <w:rFonts w:ascii="Times New Roman" w:hAnsi="Times New Roman"/>
                <w:color w:val="000000"/>
                <w:sz w:val="28"/>
                <w:szCs w:val="28"/>
              </w:rPr>
              <w:t>17</w:t>
            </w:r>
          </w:p>
        </w:tc>
        <w:tc>
          <w:tcPr>
            <w:tcW w:w="10085" w:type="dxa"/>
            <w:tcBorders>
              <w:top w:val="single" w:sz="4" w:space="0" w:color="auto"/>
              <w:left w:val="single" w:sz="4" w:space="0" w:color="auto"/>
              <w:bottom w:val="single" w:sz="4" w:space="0" w:color="auto"/>
              <w:right w:val="single" w:sz="4" w:space="0" w:color="auto"/>
            </w:tcBorders>
          </w:tcPr>
          <w:p w:rsidR="00335983" w:rsidRDefault="00335983" w:rsidP="007F240B">
            <w:pPr>
              <w:spacing w:after="0" w:line="240" w:lineRule="auto"/>
              <w:jc w:val="both"/>
              <w:rPr>
                <w:rFonts w:ascii="Times New Roman" w:hAnsi="Times New Roman"/>
                <w:sz w:val="28"/>
                <w:szCs w:val="28"/>
              </w:rPr>
            </w:pPr>
            <w:r>
              <w:rPr>
                <w:rFonts w:ascii="Times New Roman" w:hAnsi="Times New Roman"/>
                <w:sz w:val="28"/>
                <w:szCs w:val="28"/>
              </w:rPr>
              <w:t>Clinico-aetiological study of hoarseness of voice. Dr. Prashant Nanwani, Dr. R. Nlgam, Dr. A.K.J. Jain, JMSCR, Vol. 7, Issue 1, Page 686-691, January 2019.</w:t>
            </w:r>
          </w:p>
        </w:tc>
      </w:tr>
    </w:tbl>
    <w:p w:rsidR="00393AA9" w:rsidRPr="00AD052E" w:rsidRDefault="00393AA9" w:rsidP="00D739B9">
      <w:pPr>
        <w:spacing w:line="240" w:lineRule="auto"/>
        <w:jc w:val="both"/>
        <w:rPr>
          <w:rFonts w:ascii="Times New Roman" w:eastAsia="Times New Roman" w:hAnsi="Times New Roman"/>
          <w:b/>
          <w:bCs/>
          <w:color w:val="000000"/>
          <w:sz w:val="28"/>
          <w:szCs w:val="28"/>
          <w:u w:val="single"/>
          <w:lang w:val="en-US"/>
        </w:rPr>
        <w:sectPr w:rsidR="00393AA9" w:rsidRPr="00AD052E">
          <w:pgSz w:w="11906" w:h="16838"/>
          <w:pgMar w:top="1008" w:right="720" w:bottom="1008" w:left="1440" w:header="708" w:footer="708" w:gutter="0"/>
          <w:cols w:space="708"/>
          <w:docGrid w:linePitch="360"/>
        </w:sectPr>
      </w:pPr>
    </w:p>
    <w:tbl>
      <w:tblPr>
        <w:tblW w:w="10723" w:type="dxa"/>
        <w:tblInd w:w="-702" w:type="dxa"/>
        <w:tblLook w:val="04A0"/>
      </w:tblPr>
      <w:tblGrid>
        <w:gridCol w:w="540"/>
        <w:gridCol w:w="10183"/>
      </w:tblGrid>
      <w:tr w:rsidR="00393AA9" w:rsidRPr="00AD052E" w:rsidTr="00FC546A">
        <w:trPr>
          <w:trHeight w:val="525"/>
        </w:trPr>
        <w:tc>
          <w:tcPr>
            <w:tcW w:w="10723"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tcPr>
          <w:p w:rsidR="00393AA9" w:rsidRPr="008536DC" w:rsidRDefault="00393AA9" w:rsidP="00D739B9">
            <w:pPr>
              <w:spacing w:line="240" w:lineRule="auto"/>
              <w:jc w:val="both"/>
              <w:rPr>
                <w:rFonts w:ascii="Times New Roman" w:eastAsia="Times New Roman" w:hAnsi="Times New Roman"/>
                <w:b/>
                <w:bCs/>
                <w:color w:val="00B050"/>
                <w:sz w:val="32"/>
                <w:szCs w:val="32"/>
                <w:u w:val="single"/>
                <w:lang w:val="en-US"/>
              </w:rPr>
            </w:pPr>
            <w:r w:rsidRPr="008536DC">
              <w:rPr>
                <w:rFonts w:ascii="Times New Roman" w:eastAsia="Times New Roman" w:hAnsi="Times New Roman"/>
                <w:b/>
                <w:bCs/>
                <w:color w:val="00B050"/>
                <w:sz w:val="32"/>
                <w:szCs w:val="32"/>
                <w:u w:val="single"/>
                <w:lang w:eastAsia="en-IN"/>
              </w:rPr>
              <w:lastRenderedPageBreak/>
              <w:t>12. Paediatrics</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line="240" w:lineRule="auto"/>
              <w:rPr>
                <w:rFonts w:ascii="Times New Roman" w:hAnsi="Times New Roman"/>
                <w:sz w:val="28"/>
                <w:szCs w:val="28"/>
              </w:rPr>
            </w:pPr>
            <w:r w:rsidRPr="007473DF">
              <w:rPr>
                <w:rFonts w:ascii="Times New Roman" w:hAnsi="Times New Roman"/>
                <w:sz w:val="28"/>
                <w:szCs w:val="28"/>
              </w:rPr>
              <w:t xml:space="preserve">Sharma D, </w:t>
            </w:r>
            <w:r w:rsidRPr="007473DF">
              <w:rPr>
                <w:rFonts w:ascii="Times New Roman" w:hAnsi="Times New Roman"/>
                <w:b/>
                <w:sz w:val="28"/>
                <w:szCs w:val="28"/>
              </w:rPr>
              <w:t>Gaur A-</w:t>
            </w:r>
            <w:r w:rsidRPr="007473DF">
              <w:rPr>
                <w:rFonts w:ascii="Times New Roman" w:hAnsi="Times New Roman"/>
                <w:sz w:val="28"/>
                <w:szCs w:val="28"/>
              </w:rPr>
              <w:t xml:space="preserve">  Effectiveness of early switch from intra venous to oral antibiotics in severe pneumonia Vol 3/ issue 06/ 17 June 2016 Page no  455-461</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2</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line="240" w:lineRule="auto"/>
              <w:rPr>
                <w:rFonts w:ascii="Times New Roman" w:hAnsi="Times New Roman"/>
                <w:sz w:val="28"/>
                <w:szCs w:val="28"/>
              </w:rPr>
            </w:pPr>
            <w:r w:rsidRPr="007473DF">
              <w:rPr>
                <w:rFonts w:ascii="Times New Roman" w:hAnsi="Times New Roman"/>
                <w:b/>
                <w:sz w:val="28"/>
                <w:szCs w:val="28"/>
              </w:rPr>
              <w:t>Gaur A</w:t>
            </w:r>
            <w:r w:rsidRPr="007473DF">
              <w:rPr>
                <w:rFonts w:ascii="Times New Roman" w:hAnsi="Times New Roman"/>
                <w:sz w:val="28"/>
                <w:szCs w:val="28"/>
              </w:rPr>
              <w:t xml:space="preserve"> ,Bansal A -Severe Acute Malnutrition :what is lacking in office practice International  Journal of Contemporary Pediatrics Vol 3/issue 03 /July –September 2016 Page no 1064-1070</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3</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BansalA,</w:t>
            </w:r>
            <w:r w:rsidRPr="007473DF">
              <w:rPr>
                <w:rFonts w:ascii="Times New Roman" w:hAnsi="Times New Roman"/>
                <w:b/>
                <w:sz w:val="28"/>
                <w:szCs w:val="28"/>
              </w:rPr>
              <w:t>GaurA</w:t>
            </w:r>
            <w:r w:rsidRPr="007473DF">
              <w:rPr>
                <w:rFonts w:ascii="Times New Roman" w:hAnsi="Times New Roman"/>
                <w:sz w:val="28"/>
                <w:szCs w:val="28"/>
              </w:rPr>
              <w:t>-OSCE:yet to find its place in medical curriculum in india.J.evid.based.med.health.2016;3(80);4345-4350</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4</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line="360" w:lineRule="auto"/>
              <w:rPr>
                <w:rFonts w:ascii="Times New Roman" w:hAnsi="Times New Roman"/>
                <w:bCs/>
                <w:sz w:val="28"/>
                <w:szCs w:val="28"/>
              </w:rPr>
            </w:pPr>
            <w:r w:rsidRPr="007473DF">
              <w:rPr>
                <w:rFonts w:ascii="Times New Roman" w:hAnsi="Times New Roman"/>
                <w:bCs/>
                <w:sz w:val="28"/>
                <w:szCs w:val="28"/>
              </w:rPr>
              <w:t xml:space="preserve">Saxena S, </w:t>
            </w:r>
            <w:r w:rsidRPr="007473DF">
              <w:rPr>
                <w:rFonts w:ascii="Times New Roman" w:hAnsi="Times New Roman"/>
                <w:b/>
                <w:bCs/>
                <w:sz w:val="28"/>
                <w:szCs w:val="28"/>
              </w:rPr>
              <w:t>Koreti S</w:t>
            </w:r>
            <w:r w:rsidRPr="007473DF">
              <w:rPr>
                <w:rFonts w:ascii="Times New Roman" w:hAnsi="Times New Roman"/>
                <w:bCs/>
                <w:sz w:val="28"/>
                <w:szCs w:val="28"/>
              </w:rPr>
              <w:t xml:space="preserve">, Gaur A. PrevalanceAnd Predictors Of Sleep Wake Disturbances Among Adolescents. </w:t>
            </w:r>
            <w:r w:rsidRPr="007473DF">
              <w:rPr>
                <w:rFonts w:ascii="Times New Roman" w:hAnsi="Times New Roman"/>
                <w:sz w:val="28"/>
                <w:szCs w:val="28"/>
              </w:rPr>
              <w:t xml:space="preserve">International Journal of Contemporary Medical </w:t>
            </w:r>
            <w:proofErr w:type="gramStart"/>
            <w:r w:rsidRPr="007473DF">
              <w:rPr>
                <w:rFonts w:ascii="Times New Roman" w:hAnsi="Times New Roman"/>
                <w:sz w:val="28"/>
                <w:szCs w:val="28"/>
              </w:rPr>
              <w:t>Research(</w:t>
            </w:r>
            <w:proofErr w:type="gramEnd"/>
            <w:r w:rsidRPr="007473DF">
              <w:rPr>
                <w:rFonts w:ascii="Times New Roman" w:hAnsi="Times New Roman"/>
                <w:sz w:val="28"/>
                <w:szCs w:val="28"/>
              </w:rPr>
              <w:t>IJCMR)   P ISSN 2454-7379,  Vol 3 :issue 10 p 77-83 October 2016.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5</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Comparision of pulse oximetry and colour</w:t>
            </w:r>
            <w:proofErr w:type="gramStart"/>
            <w:r w:rsidRPr="007473DF">
              <w:rPr>
                <w:rFonts w:ascii="Times New Roman" w:hAnsi="Times New Roman"/>
                <w:sz w:val="28"/>
                <w:szCs w:val="28"/>
              </w:rPr>
              <w:t>:a</w:t>
            </w:r>
            <w:proofErr w:type="gramEnd"/>
            <w:r w:rsidRPr="007473DF">
              <w:rPr>
                <w:rFonts w:ascii="Times New Roman" w:hAnsi="Times New Roman"/>
                <w:sz w:val="28"/>
                <w:szCs w:val="28"/>
              </w:rPr>
              <w:t xml:space="preserve"> better index of oxygenation in neonatal resuscitation. Citation-BansalA,DasG,AmbeyR.Comparision of pulse oximetry and colour: a better index of oxygenation in neonatal resuscitation.int j contemp pediatr 2016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6</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line="240" w:lineRule="auto"/>
              <w:rPr>
                <w:rFonts w:ascii="Times New Roman" w:hAnsi="Times New Roman"/>
                <w:bCs/>
                <w:sz w:val="28"/>
                <w:szCs w:val="28"/>
              </w:rPr>
            </w:pPr>
            <w:r w:rsidRPr="007473DF">
              <w:rPr>
                <w:rFonts w:ascii="Times New Roman" w:hAnsi="Times New Roman"/>
                <w:bCs/>
                <w:sz w:val="28"/>
                <w:szCs w:val="28"/>
              </w:rPr>
              <w:t>Gogia P</w:t>
            </w:r>
            <w:proofErr w:type="gramStart"/>
            <w:r w:rsidRPr="007473DF">
              <w:rPr>
                <w:rFonts w:ascii="Times New Roman" w:hAnsi="Times New Roman"/>
                <w:sz w:val="28"/>
                <w:szCs w:val="28"/>
              </w:rPr>
              <w:t xml:space="preserve">,  </w:t>
            </w:r>
            <w:r w:rsidRPr="007473DF">
              <w:rPr>
                <w:rFonts w:ascii="Times New Roman" w:hAnsi="Times New Roman"/>
                <w:b/>
                <w:sz w:val="28"/>
                <w:szCs w:val="28"/>
              </w:rPr>
              <w:t>Koreti</w:t>
            </w:r>
            <w:proofErr w:type="gramEnd"/>
            <w:r w:rsidRPr="007473DF">
              <w:rPr>
                <w:rFonts w:ascii="Times New Roman" w:hAnsi="Times New Roman"/>
                <w:b/>
                <w:sz w:val="28"/>
                <w:szCs w:val="28"/>
              </w:rPr>
              <w:t xml:space="preserve"> (Prasad)S</w:t>
            </w:r>
            <w:r w:rsidRPr="007473DF">
              <w:rPr>
                <w:rFonts w:ascii="Times New Roman" w:hAnsi="Times New Roman"/>
                <w:bCs/>
                <w:sz w:val="28"/>
                <w:szCs w:val="28"/>
              </w:rPr>
              <w:t>. Utility Of Sequential Organ Failure Assessment Score In Prognosticating Sick Children In pediatric Intensive Care unit</w:t>
            </w:r>
            <w:r w:rsidRPr="007473DF">
              <w:rPr>
                <w:rFonts w:ascii="Times New Roman" w:hAnsi="Times New Roman"/>
                <w:sz w:val="28"/>
                <w:szCs w:val="28"/>
              </w:rPr>
              <w:t xml:space="preserve">. International Journal Of Contemporary Pediatrics (IJCP) PISSN 2349-3283, EISSN 2349-329 </w:t>
            </w:r>
            <w:r w:rsidRPr="007473DF">
              <w:rPr>
                <w:rFonts w:ascii="Times New Roman" w:hAnsi="Times New Roman"/>
                <w:bCs/>
                <w:sz w:val="28"/>
                <w:szCs w:val="28"/>
              </w:rPr>
              <w:t>Vol 3(4) p 1-4 Oct-Dec 2016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7</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line="240" w:lineRule="auto"/>
              <w:rPr>
                <w:rFonts w:ascii="Times New Roman" w:hAnsi="Times New Roman"/>
                <w:bCs/>
                <w:sz w:val="28"/>
                <w:szCs w:val="28"/>
              </w:rPr>
            </w:pPr>
            <w:r w:rsidRPr="007473DF">
              <w:rPr>
                <w:rFonts w:ascii="Times New Roman" w:hAnsi="Times New Roman"/>
                <w:bCs/>
                <w:sz w:val="28"/>
                <w:szCs w:val="28"/>
              </w:rPr>
              <w:t xml:space="preserve">Saxena S, </w:t>
            </w:r>
            <w:r w:rsidRPr="007473DF">
              <w:rPr>
                <w:rFonts w:ascii="Times New Roman" w:hAnsi="Times New Roman"/>
                <w:b/>
                <w:bCs/>
                <w:sz w:val="28"/>
                <w:szCs w:val="28"/>
              </w:rPr>
              <w:t>Koreti S</w:t>
            </w:r>
            <w:r w:rsidRPr="007473DF">
              <w:rPr>
                <w:rFonts w:ascii="Times New Roman" w:hAnsi="Times New Roman"/>
                <w:bCs/>
                <w:sz w:val="28"/>
                <w:szCs w:val="28"/>
              </w:rPr>
              <w:t xml:space="preserve">, Gaur A. Prevalance And Predictors Of Sleep Wake Disturbances Among Adolescents. </w:t>
            </w:r>
            <w:r w:rsidRPr="007473DF">
              <w:rPr>
                <w:rFonts w:ascii="Times New Roman" w:hAnsi="Times New Roman"/>
                <w:sz w:val="28"/>
                <w:szCs w:val="28"/>
              </w:rPr>
              <w:t xml:space="preserve">International Journal of Contemporary Medical </w:t>
            </w:r>
            <w:proofErr w:type="gramStart"/>
            <w:r w:rsidRPr="007473DF">
              <w:rPr>
                <w:rFonts w:ascii="Times New Roman" w:hAnsi="Times New Roman"/>
                <w:sz w:val="28"/>
                <w:szCs w:val="28"/>
              </w:rPr>
              <w:t>Research(</w:t>
            </w:r>
            <w:proofErr w:type="gramEnd"/>
            <w:r w:rsidRPr="007473DF">
              <w:rPr>
                <w:rFonts w:ascii="Times New Roman" w:hAnsi="Times New Roman"/>
                <w:sz w:val="28"/>
                <w:szCs w:val="28"/>
              </w:rPr>
              <w:t>IJCMR)   P ISSN 2454-7379,  Vol 3 :issue 10 p 77-83 October 2016.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8</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pStyle w:val="PlainText"/>
              <w:rPr>
                <w:rFonts w:ascii="Times New Roman" w:hAnsi="Times New Roman" w:cs="Times New Roman"/>
                <w:sz w:val="28"/>
                <w:szCs w:val="28"/>
              </w:rPr>
            </w:pPr>
            <w:r w:rsidRPr="007473DF">
              <w:rPr>
                <w:rFonts w:ascii="Times New Roman" w:hAnsi="Times New Roman" w:cs="Times New Roman"/>
                <w:b/>
                <w:sz w:val="28"/>
                <w:szCs w:val="28"/>
                <w:lang w:val="en-US"/>
              </w:rPr>
              <w:t>Verma YS</w:t>
            </w:r>
            <w:r w:rsidRPr="007473DF">
              <w:rPr>
                <w:rFonts w:ascii="Times New Roman" w:hAnsi="Times New Roman" w:cs="Times New Roman"/>
                <w:sz w:val="28"/>
                <w:szCs w:val="28"/>
                <w:lang w:val="en-US"/>
              </w:rPr>
              <w:t xml:space="preserve">, Rajput SS, Singh V. Factors affecting   morbidity of diarrhea in children. </w:t>
            </w:r>
            <w:proofErr w:type="gramStart"/>
            <w:r w:rsidRPr="007473DF">
              <w:rPr>
                <w:rFonts w:ascii="Times New Roman" w:hAnsi="Times New Roman" w:cs="Times New Roman"/>
                <w:sz w:val="28"/>
                <w:szCs w:val="28"/>
                <w:lang w:val="en-US"/>
              </w:rPr>
              <w:t>Pediatrics  Rev</w:t>
            </w:r>
            <w:proofErr w:type="gramEnd"/>
            <w:r w:rsidRPr="007473DF">
              <w:rPr>
                <w:rFonts w:ascii="Times New Roman" w:hAnsi="Times New Roman" w:cs="Times New Roman"/>
                <w:sz w:val="28"/>
                <w:szCs w:val="28"/>
                <w:lang w:val="en-US"/>
              </w:rPr>
              <w:t>: International  J Pediatrics  Res 2016;3(1):41-48.doi: 10.17511/ijpr.2016.1.08.</w:t>
            </w:r>
          </w:p>
          <w:p w:rsidR="008536DC" w:rsidRPr="007473DF" w:rsidRDefault="008536DC" w:rsidP="00CD2690">
            <w:pPr>
              <w:pStyle w:val="PlainText"/>
              <w:jc w:val="both"/>
              <w:rPr>
                <w:rFonts w:ascii="Times New Roman" w:hAnsi="Times New Roman" w:cs="Times New Roman"/>
                <w:color w:val="000000"/>
                <w:sz w:val="28"/>
                <w:szCs w:val="28"/>
                <w:lang w:bidi="hi-IN"/>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9</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pStyle w:val="PlainText"/>
              <w:jc w:val="both"/>
              <w:rPr>
                <w:rFonts w:ascii="Times New Roman" w:hAnsi="Times New Roman" w:cs="Times New Roman"/>
                <w:sz w:val="28"/>
                <w:szCs w:val="28"/>
              </w:rPr>
            </w:pPr>
            <w:proofErr w:type="gramStart"/>
            <w:r w:rsidRPr="007473DF">
              <w:rPr>
                <w:rFonts w:ascii="Times New Roman" w:hAnsi="Times New Roman" w:cs="Times New Roman"/>
                <w:sz w:val="28"/>
                <w:szCs w:val="28"/>
              </w:rPr>
              <w:t>Satyendrasinghrajput ,</w:t>
            </w:r>
            <w:r w:rsidRPr="007473DF">
              <w:rPr>
                <w:rFonts w:ascii="Times New Roman" w:hAnsi="Times New Roman" w:cs="Times New Roman"/>
                <w:b/>
                <w:bCs/>
                <w:sz w:val="28"/>
                <w:szCs w:val="28"/>
              </w:rPr>
              <w:t>Yogendra</w:t>
            </w:r>
            <w:proofErr w:type="gramEnd"/>
            <w:r w:rsidRPr="007473DF">
              <w:rPr>
                <w:rFonts w:ascii="Times New Roman" w:hAnsi="Times New Roman" w:cs="Times New Roman"/>
                <w:b/>
                <w:bCs/>
                <w:sz w:val="28"/>
                <w:szCs w:val="28"/>
              </w:rPr>
              <w:t xml:space="preserve">. S. </w:t>
            </w:r>
            <w:proofErr w:type="gramStart"/>
            <w:r w:rsidRPr="007473DF">
              <w:rPr>
                <w:rFonts w:ascii="Times New Roman" w:hAnsi="Times New Roman" w:cs="Times New Roman"/>
                <w:b/>
                <w:bCs/>
                <w:sz w:val="28"/>
                <w:szCs w:val="28"/>
              </w:rPr>
              <w:t>Verma</w:t>
            </w:r>
            <w:r w:rsidRPr="007473DF">
              <w:rPr>
                <w:rFonts w:ascii="Times New Roman" w:hAnsi="Times New Roman" w:cs="Times New Roman"/>
                <w:sz w:val="28"/>
                <w:szCs w:val="28"/>
              </w:rPr>
              <w:t xml:space="preserve"> ,DeepikaYadav‘Study</w:t>
            </w:r>
            <w:proofErr w:type="gramEnd"/>
            <w:r w:rsidRPr="007473DF">
              <w:rPr>
                <w:rFonts w:ascii="Times New Roman" w:hAnsi="Times New Roman" w:cs="Times New Roman"/>
                <w:sz w:val="28"/>
                <w:szCs w:val="28"/>
              </w:rPr>
              <w:t xml:space="preserve"> of Risk Factors and Outcome in Neonates Born with Meconium Stained Liquor’, Sch. J. App. Med. Sci., 2016; 4(9E):3548-3552.</w:t>
            </w:r>
          </w:p>
          <w:p w:rsidR="008536DC" w:rsidRPr="007473DF" w:rsidRDefault="008536DC" w:rsidP="00CD2690">
            <w:pPr>
              <w:pStyle w:val="PlainText"/>
              <w:jc w:val="both"/>
              <w:rPr>
                <w:rFonts w:ascii="Times New Roman" w:hAnsi="Times New Roman" w:cs="Times New Roman"/>
                <w:color w:val="000000"/>
                <w:sz w:val="28"/>
                <w:szCs w:val="28"/>
                <w:lang w:bidi="hi-IN"/>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10</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after="0"/>
              <w:jc w:val="both"/>
              <w:rPr>
                <w:rFonts w:ascii="Times New Roman" w:hAnsi="Times New Roman"/>
                <w:b/>
                <w:bCs/>
                <w:color w:val="000000" w:themeColor="text1"/>
                <w:sz w:val="28"/>
                <w:szCs w:val="28"/>
                <w:u w:val="single"/>
              </w:rPr>
            </w:pPr>
            <w:r w:rsidRPr="007473DF">
              <w:rPr>
                <w:rFonts w:ascii="Times New Roman" w:hAnsi="Times New Roman"/>
                <w:b/>
                <w:color w:val="000000" w:themeColor="text1"/>
                <w:sz w:val="28"/>
                <w:szCs w:val="28"/>
              </w:rPr>
              <w:t xml:space="preserve">Ambey R </w:t>
            </w:r>
            <w:r w:rsidRPr="007473DF">
              <w:rPr>
                <w:rFonts w:ascii="Times New Roman" w:hAnsi="Times New Roman"/>
                <w:sz w:val="28"/>
                <w:szCs w:val="28"/>
              </w:rPr>
              <w:t xml:space="preserve">Trends of oxygen saturation of newborns after birth from </w:t>
            </w:r>
            <w:proofErr w:type="gramStart"/>
            <w:r w:rsidRPr="007473DF">
              <w:rPr>
                <w:rFonts w:ascii="Times New Roman" w:hAnsi="Times New Roman"/>
                <w:sz w:val="28"/>
                <w:szCs w:val="28"/>
              </w:rPr>
              <w:t>Northern  India</w:t>
            </w:r>
            <w:proofErr w:type="gramEnd"/>
            <w:r w:rsidRPr="007473DF">
              <w:rPr>
                <w:rFonts w:ascii="Times New Roman" w:hAnsi="Times New Roman"/>
                <w:sz w:val="28"/>
                <w:szCs w:val="28"/>
              </w:rPr>
              <w:t xml:space="preserve">. </w:t>
            </w:r>
            <w:r w:rsidRPr="007473DF">
              <w:rPr>
                <w:rFonts w:ascii="Times New Roman" w:hAnsi="Times New Roman"/>
                <w:bCs/>
                <w:sz w:val="28"/>
                <w:szCs w:val="28"/>
              </w:rPr>
              <w:t>Pediatrics Review; International Journal of Pediatrics Research.Print ISSN No. 2349-5499</w:t>
            </w:r>
            <w:r w:rsidRPr="007473DF">
              <w:rPr>
                <w:rFonts w:ascii="Times New Roman" w:hAnsi="Times New Roman"/>
                <w:sz w:val="28"/>
                <w:szCs w:val="28"/>
              </w:rPr>
              <w:t xml:space="preserve">Vol 3 </w:t>
            </w:r>
            <w:proofErr w:type="gramStart"/>
            <w:r w:rsidRPr="007473DF">
              <w:rPr>
                <w:rFonts w:ascii="Times New Roman" w:hAnsi="Times New Roman"/>
                <w:sz w:val="28"/>
                <w:szCs w:val="28"/>
              </w:rPr>
              <w:t>issue</w:t>
            </w:r>
            <w:proofErr w:type="gramEnd"/>
            <w:r w:rsidRPr="007473DF">
              <w:rPr>
                <w:rFonts w:ascii="Times New Roman" w:hAnsi="Times New Roman"/>
                <w:sz w:val="28"/>
                <w:szCs w:val="28"/>
              </w:rPr>
              <w:t xml:space="preserve"> 06, p 446-454 June 2016.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11</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after="0"/>
              <w:jc w:val="both"/>
              <w:rPr>
                <w:rFonts w:ascii="Times New Roman" w:hAnsi="Times New Roman"/>
                <w:bCs/>
                <w:color w:val="000000" w:themeColor="text1"/>
                <w:sz w:val="28"/>
                <w:szCs w:val="28"/>
                <w:u w:val="single"/>
              </w:rPr>
            </w:pPr>
            <w:r w:rsidRPr="007473DF">
              <w:rPr>
                <w:rFonts w:ascii="Times New Roman" w:hAnsi="Times New Roman"/>
                <w:color w:val="000000" w:themeColor="text1"/>
                <w:sz w:val="28"/>
                <w:szCs w:val="28"/>
              </w:rPr>
              <w:t xml:space="preserve">Gogia P, </w:t>
            </w:r>
            <w:r w:rsidRPr="007473DF">
              <w:rPr>
                <w:rFonts w:ascii="Times New Roman" w:hAnsi="Times New Roman"/>
                <w:b/>
                <w:color w:val="000000" w:themeColor="text1"/>
                <w:sz w:val="28"/>
                <w:szCs w:val="28"/>
              </w:rPr>
              <w:t xml:space="preserve">Ambey R </w:t>
            </w:r>
            <w:r w:rsidRPr="007473DF">
              <w:rPr>
                <w:rFonts w:ascii="Times New Roman" w:hAnsi="Times New Roman"/>
                <w:sz w:val="28"/>
                <w:szCs w:val="28"/>
              </w:rPr>
              <w:t xml:space="preserve">Assessment of nutritional status and variables affecting the nutritional status of human immunodeficiency </w:t>
            </w:r>
            <w:proofErr w:type="gramStart"/>
            <w:r w:rsidRPr="007473DF">
              <w:rPr>
                <w:rFonts w:ascii="Times New Roman" w:hAnsi="Times New Roman"/>
                <w:sz w:val="28"/>
                <w:szCs w:val="28"/>
              </w:rPr>
              <w:t>virus  positive</w:t>
            </w:r>
            <w:proofErr w:type="gramEnd"/>
            <w:r w:rsidRPr="007473DF">
              <w:rPr>
                <w:rFonts w:ascii="Times New Roman" w:hAnsi="Times New Roman"/>
                <w:sz w:val="28"/>
                <w:szCs w:val="28"/>
              </w:rPr>
              <w:t xml:space="preserve"> children in antiretroviral therapy centre of J.A.group of hospitals, Gajra Raja medical college, Gwalior, Madhya Pradesh, India. </w:t>
            </w:r>
            <w:r w:rsidRPr="007473DF">
              <w:rPr>
                <w:rFonts w:ascii="Times New Roman" w:hAnsi="Times New Roman"/>
                <w:bCs/>
                <w:sz w:val="28"/>
                <w:szCs w:val="28"/>
              </w:rPr>
              <w:t>International Journal of Contemporary Pediatrics. Print ISSN No. 2349-</w:t>
            </w:r>
            <w:r w:rsidRPr="007473DF">
              <w:rPr>
                <w:rFonts w:ascii="Times New Roman" w:hAnsi="Times New Roman"/>
                <w:bCs/>
                <w:sz w:val="28"/>
                <w:szCs w:val="28"/>
              </w:rPr>
              <w:lastRenderedPageBreak/>
              <w:t>3283Vol 3 issue 04, p 1227-1231, October 2016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lastRenderedPageBreak/>
              <w:t>12</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jc w:val="both"/>
              <w:rPr>
                <w:rFonts w:ascii="Times New Roman" w:hAnsi="Times New Roman"/>
                <w:sz w:val="28"/>
                <w:szCs w:val="28"/>
              </w:rPr>
            </w:pPr>
            <w:r w:rsidRPr="007473DF">
              <w:rPr>
                <w:rFonts w:ascii="Times New Roman" w:hAnsi="Times New Roman"/>
                <w:sz w:val="28"/>
                <w:szCs w:val="28"/>
              </w:rPr>
              <w:t>Comparision of pulse oximetry and colour</w:t>
            </w:r>
            <w:proofErr w:type="gramStart"/>
            <w:r w:rsidRPr="007473DF">
              <w:rPr>
                <w:rFonts w:ascii="Times New Roman" w:hAnsi="Times New Roman"/>
                <w:sz w:val="28"/>
                <w:szCs w:val="28"/>
              </w:rPr>
              <w:t>:a</w:t>
            </w:r>
            <w:proofErr w:type="gramEnd"/>
            <w:r w:rsidRPr="007473DF">
              <w:rPr>
                <w:rFonts w:ascii="Times New Roman" w:hAnsi="Times New Roman"/>
                <w:sz w:val="28"/>
                <w:szCs w:val="28"/>
              </w:rPr>
              <w:t xml:space="preserve"> better index of oxygenation in neonatal resuscitation. Citation-BansalA,DasG,AmbeyR.Comparision of pulse oximetry and colour: a better index of oxygenation in neonatal resuscitation.int j contemp pediatr 2016;3</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13</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Sharma AK,GaurA,Agarwal NS What affect heart in SAM :Structure of function  Int J. Contemp  Pediatr 2017;Sep;4(5):1614-1619</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14</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line="240" w:lineRule="auto"/>
              <w:rPr>
                <w:rFonts w:ascii="Times New Roman" w:hAnsi="Times New Roman"/>
                <w:bCs/>
                <w:sz w:val="28"/>
                <w:szCs w:val="28"/>
              </w:rPr>
            </w:pPr>
            <w:r w:rsidRPr="007473DF">
              <w:rPr>
                <w:rFonts w:ascii="Times New Roman" w:hAnsi="Times New Roman"/>
                <w:b/>
                <w:bCs/>
                <w:sz w:val="28"/>
                <w:szCs w:val="28"/>
              </w:rPr>
              <w:t>Dutt R.D,</w:t>
            </w:r>
            <w:r w:rsidRPr="007473DF">
              <w:rPr>
                <w:rFonts w:ascii="Times New Roman" w:hAnsi="Times New Roman"/>
                <w:bCs/>
                <w:sz w:val="28"/>
                <w:szCs w:val="28"/>
              </w:rPr>
              <w:t>Jain A,Dutt C.K Early detection of autism-comparision of two screening tools:International journal of pediatric research vol 4,nov11(2017</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15</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jc w:val="both"/>
              <w:rPr>
                <w:rFonts w:ascii="Times New Roman" w:hAnsi="Times New Roman"/>
                <w:sz w:val="28"/>
                <w:szCs w:val="28"/>
              </w:rPr>
            </w:pPr>
            <w:r w:rsidRPr="007473DF">
              <w:rPr>
                <w:rFonts w:ascii="Times New Roman" w:hAnsi="Times New Roman"/>
                <w:b/>
                <w:sz w:val="28"/>
                <w:szCs w:val="28"/>
              </w:rPr>
              <w:t>KoretiSunita</w:t>
            </w:r>
            <w:r w:rsidRPr="007473DF">
              <w:rPr>
                <w:rFonts w:ascii="Times New Roman" w:hAnsi="Times New Roman"/>
                <w:sz w:val="28"/>
                <w:szCs w:val="28"/>
              </w:rPr>
              <w:t xml:space="preserve">, Gupta A. </w:t>
            </w:r>
            <w:r w:rsidRPr="007473DF">
              <w:rPr>
                <w:rFonts w:ascii="Times New Roman" w:hAnsi="Times New Roman"/>
                <w:bCs/>
                <w:sz w:val="28"/>
                <w:szCs w:val="28"/>
              </w:rPr>
              <w:t xml:space="preserve">Simple and feasible blood markers-as predictors of perinatal asphyxia. </w:t>
            </w:r>
            <w:r w:rsidRPr="007473DF">
              <w:rPr>
                <w:rFonts w:ascii="Times New Roman" w:hAnsi="Times New Roman"/>
                <w:sz w:val="28"/>
                <w:szCs w:val="28"/>
              </w:rPr>
              <w:t>International Journal Of Contemporary Pediatrics (IJCP) PISSN 2349-3283</w:t>
            </w:r>
            <w:proofErr w:type="gramStart"/>
            <w:r w:rsidRPr="007473DF">
              <w:rPr>
                <w:rFonts w:ascii="Times New Roman" w:hAnsi="Times New Roman"/>
                <w:sz w:val="28"/>
                <w:szCs w:val="28"/>
              </w:rPr>
              <w:t>,Vol</w:t>
            </w:r>
            <w:proofErr w:type="gramEnd"/>
            <w:r w:rsidRPr="007473DF">
              <w:rPr>
                <w:rFonts w:ascii="Times New Roman" w:hAnsi="Times New Roman"/>
                <w:sz w:val="28"/>
                <w:szCs w:val="28"/>
              </w:rPr>
              <w:t xml:space="preserve"> 4, No 3(2017).</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16</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Six minutes walk test outcome measures in children Singh V,</w:t>
            </w:r>
            <w:r w:rsidRPr="007473DF">
              <w:rPr>
                <w:rFonts w:ascii="Times New Roman" w:hAnsi="Times New Roman"/>
                <w:b/>
                <w:sz w:val="28"/>
                <w:szCs w:val="28"/>
              </w:rPr>
              <w:t>Verma Y</w:t>
            </w:r>
            <w:r w:rsidRPr="007473DF">
              <w:rPr>
                <w:rFonts w:ascii="Times New Roman" w:hAnsi="Times New Roman"/>
                <w:sz w:val="28"/>
                <w:szCs w:val="28"/>
              </w:rPr>
              <w:t>S.Sixminutes walk test outcome measures in children.Int j contemp P pediatr 2017;921-6.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17</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 xml:space="preserve">  </w:t>
            </w:r>
            <w:proofErr w:type="gramStart"/>
            <w:r w:rsidRPr="007473DF">
              <w:rPr>
                <w:rFonts w:ascii="Times New Roman" w:hAnsi="Times New Roman"/>
                <w:sz w:val="28"/>
                <w:szCs w:val="28"/>
              </w:rPr>
              <w:t>Lakshmanan  R</w:t>
            </w:r>
            <w:proofErr w:type="gramEnd"/>
            <w:r w:rsidRPr="007473DF">
              <w:rPr>
                <w:rFonts w:ascii="Times New Roman" w:hAnsi="Times New Roman"/>
                <w:sz w:val="28"/>
                <w:szCs w:val="28"/>
              </w:rPr>
              <w:t>. Verma Yogendra singh;cardiac  changes in asphyxiated  months need for early detection to approve long term outcome ;Int.J. Contemps Pediatr.2017</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18</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Sharma AK,GaurA,Agarwal NS What affect heart in SAM :Structure of function  Int J. Contemp  Pediatr 2017;Sep;4(5):1614-1619</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19</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Sharma N</w:t>
            </w:r>
            <w:r w:rsidRPr="007473DF">
              <w:rPr>
                <w:rFonts w:ascii="Times New Roman" w:hAnsi="Times New Roman"/>
                <w:bCs/>
                <w:color w:val="000000" w:themeColor="text1"/>
                <w:sz w:val="28"/>
                <w:szCs w:val="28"/>
              </w:rPr>
              <w:t xml:space="preserve"> Gupta </w:t>
            </w:r>
            <w:proofErr w:type="gramStart"/>
            <w:r w:rsidRPr="007473DF">
              <w:rPr>
                <w:rFonts w:ascii="Times New Roman" w:hAnsi="Times New Roman"/>
                <w:bCs/>
                <w:color w:val="000000" w:themeColor="text1"/>
                <w:sz w:val="28"/>
                <w:szCs w:val="28"/>
              </w:rPr>
              <w:t>P ,Nutritive</w:t>
            </w:r>
            <w:proofErr w:type="gramEnd"/>
            <w:r w:rsidRPr="007473DF">
              <w:rPr>
                <w:rFonts w:ascii="Times New Roman" w:hAnsi="Times New Roman"/>
                <w:bCs/>
                <w:color w:val="000000" w:themeColor="text1"/>
                <w:sz w:val="28"/>
                <w:szCs w:val="28"/>
              </w:rPr>
              <w:t xml:space="preserve"> value of foods, editors. PG Testbook of Pediatrics. 2nd ed. New Delhi: Jaypee Brothers Medical Publishers (P) Ltd</w:t>
            </w:r>
            <w:proofErr w:type="gramStart"/>
            <w:r w:rsidRPr="007473DF">
              <w:rPr>
                <w:rFonts w:ascii="Times New Roman" w:hAnsi="Times New Roman"/>
                <w:bCs/>
                <w:color w:val="000000" w:themeColor="text1"/>
                <w:sz w:val="28"/>
                <w:szCs w:val="28"/>
              </w:rPr>
              <w:t>;2018.p.948</w:t>
            </w:r>
            <w:proofErr w:type="gramEnd"/>
            <w:r w:rsidRPr="007473DF">
              <w:rPr>
                <w:rFonts w:ascii="Times New Roman" w:hAnsi="Times New Roman"/>
                <w:bCs/>
                <w:color w:val="000000" w:themeColor="text1"/>
                <w:sz w:val="28"/>
                <w:szCs w:val="28"/>
              </w:rPr>
              <w:t>-957.</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20</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bCs/>
                <w:color w:val="000000" w:themeColor="text1"/>
                <w:sz w:val="28"/>
                <w:szCs w:val="28"/>
              </w:rPr>
              <w:t xml:space="preserve">Gupta P </w:t>
            </w:r>
            <w:r w:rsidRPr="007473DF">
              <w:rPr>
                <w:rFonts w:ascii="Times New Roman" w:hAnsi="Times New Roman"/>
                <w:sz w:val="28"/>
                <w:szCs w:val="28"/>
              </w:rPr>
              <w:t xml:space="preserve">Sharma </w:t>
            </w:r>
            <w:proofErr w:type="gramStart"/>
            <w:r w:rsidRPr="007473DF">
              <w:rPr>
                <w:rFonts w:ascii="Times New Roman" w:hAnsi="Times New Roman"/>
                <w:sz w:val="28"/>
                <w:szCs w:val="28"/>
              </w:rPr>
              <w:t xml:space="preserve">N </w:t>
            </w:r>
            <w:r w:rsidRPr="007473DF">
              <w:rPr>
                <w:rFonts w:ascii="Times New Roman" w:hAnsi="Times New Roman"/>
                <w:bCs/>
                <w:color w:val="000000" w:themeColor="text1"/>
                <w:sz w:val="28"/>
                <w:szCs w:val="28"/>
              </w:rPr>
              <w:t>,Undernutrition</w:t>
            </w:r>
            <w:proofErr w:type="gramEnd"/>
            <w:r w:rsidRPr="007473DF">
              <w:rPr>
                <w:rFonts w:ascii="Times New Roman" w:hAnsi="Times New Roman"/>
                <w:bCs/>
                <w:color w:val="000000" w:themeColor="text1"/>
                <w:sz w:val="28"/>
                <w:szCs w:val="28"/>
              </w:rPr>
              <w:t xml:space="preserve"> : Prevalence and Etiology, editors. PG Testbook of Pediatrics. 2nd ed. New Delhi: Jaypee Brothers Medical Publishers (P) Ltd</w:t>
            </w:r>
            <w:proofErr w:type="gramStart"/>
            <w:r w:rsidRPr="007473DF">
              <w:rPr>
                <w:rFonts w:ascii="Times New Roman" w:hAnsi="Times New Roman"/>
                <w:bCs/>
                <w:color w:val="000000" w:themeColor="text1"/>
                <w:sz w:val="28"/>
                <w:szCs w:val="28"/>
              </w:rPr>
              <w:t>;2018.p.966</w:t>
            </w:r>
            <w:proofErr w:type="gramEnd"/>
            <w:r w:rsidRPr="007473DF">
              <w:rPr>
                <w:rFonts w:ascii="Times New Roman" w:hAnsi="Times New Roman"/>
                <w:bCs/>
                <w:color w:val="000000" w:themeColor="text1"/>
                <w:sz w:val="28"/>
                <w:szCs w:val="28"/>
              </w:rPr>
              <w:t>-975.</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21</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rPr>
                <w:rFonts w:ascii="Times New Roman" w:hAnsi="Times New Roman"/>
                <w:sz w:val="28"/>
                <w:szCs w:val="28"/>
              </w:rPr>
            </w:pPr>
            <w:r w:rsidRPr="007473DF">
              <w:rPr>
                <w:rFonts w:ascii="Times New Roman" w:hAnsi="Times New Roman"/>
                <w:sz w:val="28"/>
                <w:szCs w:val="28"/>
              </w:rPr>
              <w:t>Sharma N</w:t>
            </w:r>
            <w:r w:rsidRPr="007473DF">
              <w:rPr>
                <w:rFonts w:ascii="Times New Roman" w:hAnsi="Times New Roman"/>
                <w:bCs/>
                <w:color w:val="000000" w:themeColor="text1"/>
                <w:sz w:val="28"/>
                <w:szCs w:val="28"/>
              </w:rPr>
              <w:t xml:space="preserve"> Gupta </w:t>
            </w:r>
            <w:proofErr w:type="gramStart"/>
            <w:r w:rsidRPr="007473DF">
              <w:rPr>
                <w:rFonts w:ascii="Times New Roman" w:hAnsi="Times New Roman"/>
                <w:bCs/>
                <w:color w:val="000000" w:themeColor="text1"/>
                <w:sz w:val="28"/>
                <w:szCs w:val="28"/>
              </w:rPr>
              <w:t>P ,Vitamin</w:t>
            </w:r>
            <w:proofErr w:type="gramEnd"/>
            <w:r w:rsidRPr="007473DF">
              <w:rPr>
                <w:rFonts w:ascii="Times New Roman" w:hAnsi="Times New Roman"/>
                <w:bCs/>
                <w:color w:val="000000" w:themeColor="text1"/>
                <w:sz w:val="28"/>
                <w:szCs w:val="28"/>
              </w:rPr>
              <w:t xml:space="preserve"> A , editors. PG Testbook of Pediatrics. 2nd ed. New Delhi: Jaypee Brothers Medical Publishers (P) Ltd</w:t>
            </w:r>
            <w:proofErr w:type="gramStart"/>
            <w:r w:rsidRPr="007473DF">
              <w:rPr>
                <w:rFonts w:ascii="Times New Roman" w:hAnsi="Times New Roman"/>
                <w:bCs/>
                <w:color w:val="000000" w:themeColor="text1"/>
                <w:sz w:val="28"/>
                <w:szCs w:val="28"/>
              </w:rPr>
              <w:t>;2018.p.992</w:t>
            </w:r>
            <w:proofErr w:type="gramEnd"/>
            <w:r w:rsidRPr="007473DF">
              <w:rPr>
                <w:rFonts w:ascii="Times New Roman" w:hAnsi="Times New Roman"/>
                <w:bCs/>
                <w:color w:val="000000" w:themeColor="text1"/>
                <w:sz w:val="28"/>
                <w:szCs w:val="28"/>
              </w:rPr>
              <w:t>-998.</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22</w:t>
            </w:r>
          </w:p>
        </w:tc>
        <w:tc>
          <w:tcPr>
            <w:tcW w:w="10183" w:type="dxa"/>
            <w:tcBorders>
              <w:top w:val="single" w:sz="4" w:space="0" w:color="auto"/>
              <w:left w:val="nil"/>
              <w:bottom w:val="single" w:sz="4" w:space="0" w:color="auto"/>
              <w:right w:val="single" w:sz="4" w:space="0" w:color="auto"/>
            </w:tcBorders>
          </w:tcPr>
          <w:p w:rsidR="008536DC" w:rsidRPr="007473DF" w:rsidRDefault="008536DC" w:rsidP="00CD2690">
            <w:pPr>
              <w:spacing w:after="0"/>
              <w:jc w:val="both"/>
              <w:rPr>
                <w:rFonts w:ascii="Times New Roman" w:hAnsi="Times New Roman"/>
                <w:bCs/>
                <w:color w:val="000000" w:themeColor="text1"/>
                <w:sz w:val="28"/>
                <w:szCs w:val="28"/>
              </w:rPr>
            </w:pPr>
            <w:r w:rsidRPr="007473DF">
              <w:rPr>
                <w:rFonts w:ascii="Times New Roman" w:hAnsi="Times New Roman"/>
                <w:b/>
                <w:bCs/>
                <w:color w:val="000000" w:themeColor="text1"/>
                <w:sz w:val="28"/>
                <w:szCs w:val="28"/>
              </w:rPr>
              <w:t>Ambey R</w:t>
            </w:r>
            <w:proofErr w:type="gramStart"/>
            <w:r w:rsidRPr="007473DF">
              <w:rPr>
                <w:rFonts w:ascii="Times New Roman" w:hAnsi="Times New Roman"/>
                <w:b/>
                <w:bCs/>
                <w:color w:val="000000" w:themeColor="text1"/>
                <w:sz w:val="28"/>
                <w:szCs w:val="28"/>
              </w:rPr>
              <w:t>,</w:t>
            </w:r>
            <w:r w:rsidRPr="007473DF">
              <w:rPr>
                <w:rFonts w:ascii="Times New Roman" w:hAnsi="Times New Roman"/>
                <w:bCs/>
                <w:color w:val="000000" w:themeColor="text1"/>
                <w:sz w:val="28"/>
                <w:szCs w:val="28"/>
              </w:rPr>
              <w:t>NaikT.Strongyloidiasis</w:t>
            </w:r>
            <w:proofErr w:type="gramEnd"/>
            <w:r w:rsidRPr="007473DF">
              <w:rPr>
                <w:rFonts w:ascii="Times New Roman" w:hAnsi="Times New Roman"/>
                <w:bCs/>
                <w:color w:val="000000" w:themeColor="text1"/>
                <w:sz w:val="28"/>
                <w:szCs w:val="28"/>
              </w:rPr>
              <w:t>. In: Gupta P, Menon PSN, Ramji S, Lodha R, editors. PG Testbook of Pediatrics. 2nd ed. New Delhi: Jaypee Brothers Medical Publishers (P) Ltd</w:t>
            </w:r>
            <w:proofErr w:type="gramStart"/>
            <w:r w:rsidRPr="007473DF">
              <w:rPr>
                <w:rFonts w:ascii="Times New Roman" w:hAnsi="Times New Roman"/>
                <w:bCs/>
                <w:color w:val="000000" w:themeColor="text1"/>
                <w:sz w:val="28"/>
                <w:szCs w:val="28"/>
              </w:rPr>
              <w:t>;2018.p.1259</w:t>
            </w:r>
            <w:proofErr w:type="gramEnd"/>
            <w:r w:rsidRPr="007473DF">
              <w:rPr>
                <w:rFonts w:ascii="Times New Roman" w:hAnsi="Times New Roman"/>
                <w:bCs/>
                <w:color w:val="000000" w:themeColor="text1"/>
                <w:sz w:val="28"/>
                <w:szCs w:val="28"/>
              </w:rPr>
              <w:t>-61.</w:t>
            </w:r>
          </w:p>
        </w:tc>
      </w:tr>
      <w:tr w:rsidR="008536DC" w:rsidRPr="00AD052E" w:rsidTr="00FC546A">
        <w:trPr>
          <w:trHeight w:val="818"/>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D739B9">
            <w:pPr>
              <w:spacing w:line="240" w:lineRule="auto"/>
              <w:jc w:val="both"/>
              <w:rPr>
                <w:rFonts w:ascii="Times New Roman" w:hAnsi="Times New Roman"/>
                <w:color w:val="000000"/>
                <w:sz w:val="28"/>
                <w:szCs w:val="28"/>
              </w:rPr>
            </w:pPr>
            <w:r w:rsidRPr="007473DF">
              <w:rPr>
                <w:rFonts w:ascii="Times New Roman" w:hAnsi="Times New Roman"/>
                <w:color w:val="000000"/>
                <w:sz w:val="28"/>
                <w:szCs w:val="28"/>
              </w:rPr>
              <w:t>23</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rPr>
                <w:rFonts w:ascii="Times New Roman" w:hAnsi="Times New Roman"/>
                <w:sz w:val="28"/>
                <w:szCs w:val="28"/>
              </w:rPr>
            </w:pPr>
            <w:r w:rsidRPr="007473DF">
              <w:rPr>
                <w:rFonts w:ascii="Times New Roman" w:hAnsi="Times New Roman"/>
                <w:sz w:val="28"/>
                <w:szCs w:val="28"/>
              </w:rPr>
              <w:t xml:space="preserve">Koreti S, Eske GS, </w:t>
            </w:r>
            <w:r w:rsidRPr="007473DF">
              <w:rPr>
                <w:rFonts w:ascii="Times New Roman" w:hAnsi="Times New Roman"/>
                <w:b/>
                <w:sz w:val="28"/>
                <w:szCs w:val="28"/>
              </w:rPr>
              <w:t>Gaur A</w:t>
            </w:r>
            <w:r w:rsidRPr="007473DF">
              <w:rPr>
                <w:rFonts w:ascii="Times New Roman" w:hAnsi="Times New Roman"/>
                <w:sz w:val="28"/>
                <w:szCs w:val="28"/>
              </w:rPr>
              <w:t>, Gupta A. Study of hematolgoical parameters among newborns with perinatal asphyxia. Int J Contemp Pediatr 2018 Mar</w:t>
            </w:r>
            <w:proofErr w:type="gramStart"/>
            <w:r w:rsidRPr="007473DF">
              <w:rPr>
                <w:rFonts w:ascii="Times New Roman" w:hAnsi="Times New Roman"/>
                <w:sz w:val="28"/>
                <w:szCs w:val="28"/>
              </w:rPr>
              <w:t>;4</w:t>
            </w:r>
            <w:proofErr w:type="gramEnd"/>
            <w:r w:rsidRPr="007473DF">
              <w:rPr>
                <w:rFonts w:ascii="Times New Roman" w:hAnsi="Times New Roman"/>
                <w:sz w:val="28"/>
                <w:szCs w:val="28"/>
              </w:rPr>
              <w:t>(3):2349-67.</w:t>
            </w:r>
          </w:p>
          <w:p w:rsidR="008536DC" w:rsidRPr="007473DF" w:rsidRDefault="008536DC" w:rsidP="008536DC">
            <w:pPr>
              <w:spacing w:after="0" w:line="240" w:lineRule="auto"/>
              <w:jc w:val="both"/>
              <w:rPr>
                <w:rFonts w:ascii="Times New Roman" w:hAnsi="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24</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rPr>
                <w:rFonts w:ascii="Times New Roman" w:hAnsi="Times New Roman"/>
                <w:sz w:val="28"/>
                <w:szCs w:val="28"/>
              </w:rPr>
            </w:pPr>
            <w:r w:rsidRPr="007473DF">
              <w:rPr>
                <w:rFonts w:ascii="Times New Roman" w:hAnsi="Times New Roman"/>
                <w:sz w:val="28"/>
                <w:szCs w:val="28"/>
              </w:rPr>
              <w:t>Kaushal Y</w:t>
            </w:r>
            <w:proofErr w:type="gramStart"/>
            <w:r w:rsidRPr="007473DF">
              <w:rPr>
                <w:rFonts w:ascii="Times New Roman" w:hAnsi="Times New Roman"/>
                <w:sz w:val="28"/>
                <w:szCs w:val="28"/>
              </w:rPr>
              <w:t>,  Koreti</w:t>
            </w:r>
            <w:proofErr w:type="gramEnd"/>
            <w:r w:rsidRPr="007473DF">
              <w:rPr>
                <w:rFonts w:ascii="Times New Roman" w:hAnsi="Times New Roman"/>
                <w:sz w:val="28"/>
                <w:szCs w:val="28"/>
              </w:rPr>
              <w:t xml:space="preserve"> S, </w:t>
            </w:r>
            <w:r w:rsidRPr="007473DF">
              <w:rPr>
                <w:rFonts w:ascii="Times New Roman" w:hAnsi="Times New Roman"/>
                <w:b/>
                <w:sz w:val="28"/>
                <w:szCs w:val="28"/>
              </w:rPr>
              <w:t>Gaur A</w:t>
            </w:r>
            <w:r w:rsidRPr="007473DF">
              <w:rPr>
                <w:rFonts w:ascii="Times New Roman" w:hAnsi="Times New Roman"/>
                <w:sz w:val="28"/>
                <w:szCs w:val="28"/>
              </w:rPr>
              <w:t>. Educational stress and coping strategies in school going adolescents. Int J Contemp Pediatr 2018 Jul</w:t>
            </w:r>
            <w:proofErr w:type="gramStart"/>
            <w:r w:rsidRPr="007473DF">
              <w:rPr>
                <w:rFonts w:ascii="Times New Roman" w:hAnsi="Times New Roman"/>
                <w:sz w:val="28"/>
                <w:szCs w:val="28"/>
              </w:rPr>
              <w:t>;5</w:t>
            </w:r>
            <w:proofErr w:type="gramEnd"/>
            <w:r w:rsidRPr="007473DF">
              <w:rPr>
                <w:rFonts w:ascii="Times New Roman" w:hAnsi="Times New Roman"/>
                <w:sz w:val="28"/>
                <w:szCs w:val="28"/>
              </w:rPr>
              <w:t>(4):1452-56.</w:t>
            </w:r>
          </w:p>
          <w:p w:rsidR="008536DC" w:rsidRPr="007473DF" w:rsidRDefault="008536DC" w:rsidP="008536DC">
            <w:pPr>
              <w:spacing w:after="0" w:line="240" w:lineRule="auto"/>
              <w:ind w:left="360" w:right="547"/>
              <w:jc w:val="both"/>
              <w:rPr>
                <w:rFonts w:ascii="Times New Roman" w:hAnsi="Times New Roman"/>
                <w:b/>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25</w:t>
            </w:r>
          </w:p>
        </w:tc>
        <w:tc>
          <w:tcPr>
            <w:tcW w:w="10183" w:type="dxa"/>
            <w:tcBorders>
              <w:top w:val="single" w:sz="4" w:space="0" w:color="auto"/>
              <w:left w:val="nil"/>
              <w:bottom w:val="single" w:sz="4" w:space="0" w:color="auto"/>
              <w:right w:val="single" w:sz="4" w:space="0" w:color="auto"/>
            </w:tcBorders>
            <w:vAlign w:val="center"/>
          </w:tcPr>
          <w:p w:rsidR="008536DC" w:rsidRPr="007473DF" w:rsidRDefault="008536DC" w:rsidP="008536DC">
            <w:pPr>
              <w:spacing w:after="0" w:line="240" w:lineRule="auto"/>
              <w:rPr>
                <w:rFonts w:ascii="Times New Roman" w:hAnsi="Times New Roman"/>
                <w:sz w:val="28"/>
                <w:szCs w:val="28"/>
              </w:rPr>
            </w:pPr>
            <w:r w:rsidRPr="007473DF">
              <w:rPr>
                <w:rFonts w:ascii="Times New Roman" w:hAnsi="Times New Roman"/>
                <w:sz w:val="28"/>
                <w:szCs w:val="28"/>
              </w:rPr>
              <w:t xml:space="preserve">Kushwah MS, Verma YS, </w:t>
            </w:r>
            <w:r w:rsidRPr="007473DF">
              <w:rPr>
                <w:rFonts w:ascii="Times New Roman" w:hAnsi="Times New Roman"/>
                <w:b/>
                <w:sz w:val="28"/>
                <w:szCs w:val="28"/>
              </w:rPr>
              <w:t>Gaur A</w:t>
            </w:r>
            <w:r w:rsidRPr="007473DF">
              <w:rPr>
                <w:rFonts w:ascii="Times New Roman" w:hAnsi="Times New Roman"/>
                <w:sz w:val="28"/>
                <w:szCs w:val="28"/>
              </w:rPr>
              <w:t xml:space="preserve">. Clinical predictors of hypoxemia in children with </w:t>
            </w:r>
            <w:r w:rsidRPr="007473DF">
              <w:rPr>
                <w:rFonts w:ascii="Times New Roman" w:hAnsi="Times New Roman"/>
                <w:sz w:val="28"/>
                <w:szCs w:val="28"/>
              </w:rPr>
              <w:lastRenderedPageBreak/>
              <w:t>WHO classified pneumonia. Int J Contemp Pediatr 2018</w:t>
            </w:r>
            <w:proofErr w:type="gramStart"/>
            <w:r w:rsidRPr="007473DF">
              <w:rPr>
                <w:rFonts w:ascii="Times New Roman" w:hAnsi="Times New Roman"/>
                <w:sz w:val="28"/>
                <w:szCs w:val="28"/>
              </w:rPr>
              <w:t>;5:1176</w:t>
            </w:r>
            <w:proofErr w:type="gramEnd"/>
            <w:r w:rsidRPr="007473DF">
              <w:rPr>
                <w:rFonts w:ascii="Times New Roman" w:hAnsi="Times New Roman"/>
                <w:sz w:val="28"/>
                <w:szCs w:val="28"/>
              </w:rPr>
              <w:t>-82.</w:t>
            </w:r>
          </w:p>
          <w:p w:rsidR="008536DC" w:rsidRPr="007473DF" w:rsidRDefault="008536DC" w:rsidP="008536DC">
            <w:pPr>
              <w:spacing w:after="0" w:line="240" w:lineRule="auto"/>
              <w:jc w:val="both"/>
              <w:rPr>
                <w:rFonts w:ascii="Times New Roman" w:hAnsi="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lastRenderedPageBreak/>
              <w:t>26</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rPr>
                <w:rFonts w:ascii="Times New Roman" w:hAnsi="Times New Roman"/>
                <w:sz w:val="28"/>
                <w:szCs w:val="28"/>
              </w:rPr>
            </w:pPr>
            <w:r w:rsidRPr="007473DF">
              <w:rPr>
                <w:rFonts w:ascii="Times New Roman" w:hAnsi="Times New Roman"/>
                <w:sz w:val="28"/>
                <w:szCs w:val="28"/>
              </w:rPr>
              <w:t xml:space="preserve">Koreti S, Gaur BK, Das G, </w:t>
            </w:r>
            <w:r w:rsidRPr="007473DF">
              <w:rPr>
                <w:rFonts w:ascii="Times New Roman" w:hAnsi="Times New Roman"/>
                <w:b/>
                <w:sz w:val="28"/>
                <w:szCs w:val="28"/>
              </w:rPr>
              <w:t>Gaur A</w:t>
            </w:r>
            <w:r w:rsidRPr="007473DF">
              <w:rPr>
                <w:rFonts w:ascii="Times New Roman" w:hAnsi="Times New Roman"/>
                <w:sz w:val="28"/>
                <w:szCs w:val="28"/>
              </w:rPr>
              <w:t>. Study of serum ferritin levels ion B-thalassemia major children. Int J Contemp Pediatr 2018 Jul</w:t>
            </w:r>
            <w:proofErr w:type="gramStart"/>
            <w:r w:rsidRPr="007473DF">
              <w:rPr>
                <w:rFonts w:ascii="Times New Roman" w:hAnsi="Times New Roman"/>
                <w:sz w:val="28"/>
                <w:szCs w:val="28"/>
              </w:rPr>
              <w:t>;5</w:t>
            </w:r>
            <w:proofErr w:type="gramEnd"/>
            <w:r w:rsidRPr="007473DF">
              <w:rPr>
                <w:rFonts w:ascii="Times New Roman" w:hAnsi="Times New Roman"/>
                <w:sz w:val="28"/>
                <w:szCs w:val="28"/>
              </w:rPr>
              <w:t>(6).</w:t>
            </w:r>
          </w:p>
          <w:p w:rsidR="008536DC" w:rsidRPr="007473DF" w:rsidRDefault="008536DC" w:rsidP="008536DC">
            <w:pPr>
              <w:spacing w:after="0" w:line="240" w:lineRule="auto"/>
              <w:jc w:val="both"/>
              <w:rPr>
                <w:rFonts w:ascii="Times New Roman" w:hAnsi="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27</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rPr>
                <w:rFonts w:ascii="Times New Roman" w:hAnsi="Times New Roman"/>
                <w:sz w:val="28"/>
                <w:szCs w:val="28"/>
              </w:rPr>
            </w:pPr>
            <w:r w:rsidRPr="007473DF">
              <w:rPr>
                <w:rFonts w:ascii="Times New Roman" w:hAnsi="Times New Roman"/>
                <w:sz w:val="28"/>
                <w:szCs w:val="28"/>
              </w:rPr>
              <w:t>Kumar L, Das G</w:t>
            </w:r>
            <w:r w:rsidRPr="007473DF">
              <w:rPr>
                <w:rFonts w:ascii="Times New Roman" w:hAnsi="Times New Roman"/>
                <w:b/>
                <w:sz w:val="28"/>
                <w:szCs w:val="28"/>
              </w:rPr>
              <w:t xml:space="preserve">, </w:t>
            </w:r>
            <w:proofErr w:type="gramStart"/>
            <w:r w:rsidRPr="007473DF">
              <w:rPr>
                <w:rFonts w:ascii="Times New Roman" w:hAnsi="Times New Roman"/>
                <w:b/>
                <w:sz w:val="28"/>
                <w:szCs w:val="28"/>
              </w:rPr>
              <w:t>Gaur  A</w:t>
            </w:r>
            <w:proofErr w:type="gramEnd"/>
            <w:r w:rsidRPr="007473DF">
              <w:rPr>
                <w:rFonts w:ascii="Times New Roman" w:hAnsi="Times New Roman"/>
                <w:sz w:val="28"/>
                <w:szCs w:val="28"/>
              </w:rPr>
              <w:t xml:space="preserve">. Prognostic factors affecting outcome of hospitalised infants 1-6 months with severe acute malnutrition in North India. International Journal of Contemporary </w:t>
            </w:r>
            <w:proofErr w:type="gramStart"/>
            <w:r w:rsidRPr="007473DF">
              <w:rPr>
                <w:rFonts w:ascii="Times New Roman" w:hAnsi="Times New Roman"/>
                <w:sz w:val="28"/>
                <w:szCs w:val="28"/>
              </w:rPr>
              <w:t>Pediatrics .</w:t>
            </w:r>
            <w:proofErr w:type="gramEnd"/>
            <w:r w:rsidRPr="007473DF">
              <w:rPr>
                <w:rFonts w:ascii="Times New Roman" w:hAnsi="Times New Roman"/>
                <w:sz w:val="28"/>
                <w:szCs w:val="28"/>
              </w:rPr>
              <w:t xml:space="preserve"> 2018 Jun ;5(4):1315-1321</w:t>
            </w:r>
          </w:p>
          <w:p w:rsidR="008536DC" w:rsidRPr="007473DF" w:rsidRDefault="008536DC" w:rsidP="008536DC">
            <w:pPr>
              <w:spacing w:after="0" w:line="240" w:lineRule="auto"/>
              <w:jc w:val="both"/>
              <w:rPr>
                <w:rFonts w:ascii="Times New Roman" w:hAnsi="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28</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ind w:right="547"/>
              <w:jc w:val="both"/>
              <w:rPr>
                <w:rFonts w:ascii="Times New Roman" w:eastAsia="SimSun" w:hAnsi="Times New Roman"/>
                <w:sz w:val="28"/>
                <w:szCs w:val="28"/>
              </w:rPr>
            </w:pPr>
            <w:r w:rsidRPr="007473DF">
              <w:rPr>
                <w:rFonts w:ascii="Times New Roman" w:eastAsia="SimSun" w:hAnsi="Times New Roman"/>
                <w:sz w:val="28"/>
                <w:szCs w:val="28"/>
              </w:rPr>
              <w:t xml:space="preserve">Petchimuthu P, Sharma N, </w:t>
            </w:r>
            <w:r w:rsidRPr="007473DF">
              <w:rPr>
                <w:rFonts w:ascii="Times New Roman" w:eastAsia="SimSun" w:hAnsi="Times New Roman"/>
                <w:b/>
                <w:sz w:val="28"/>
                <w:szCs w:val="28"/>
              </w:rPr>
              <w:t>Gaur A</w:t>
            </w:r>
            <w:r w:rsidRPr="007473DF">
              <w:rPr>
                <w:rFonts w:ascii="Times New Roman" w:eastAsia="SimSun" w:hAnsi="Times New Roman"/>
                <w:sz w:val="28"/>
                <w:szCs w:val="28"/>
              </w:rPr>
              <w:t>, Kumar R. Pattern of specific learning disability and awareness among care providers in children between 8-12 years. Int J Contemp Pediatr. 2018 May</w:t>
            </w:r>
            <w:proofErr w:type="gramStart"/>
            <w:r w:rsidRPr="007473DF">
              <w:rPr>
                <w:rFonts w:ascii="Times New Roman" w:eastAsia="SimSun" w:hAnsi="Times New Roman"/>
                <w:sz w:val="28"/>
                <w:szCs w:val="28"/>
              </w:rPr>
              <w:t>;5</w:t>
            </w:r>
            <w:proofErr w:type="gramEnd"/>
            <w:r w:rsidRPr="007473DF">
              <w:rPr>
                <w:rFonts w:ascii="Times New Roman" w:eastAsia="SimSun" w:hAnsi="Times New Roman"/>
                <w:sz w:val="28"/>
                <w:szCs w:val="28"/>
              </w:rPr>
              <w:t>(3):809-14.</w:t>
            </w:r>
          </w:p>
          <w:p w:rsidR="008536DC" w:rsidRPr="007473DF" w:rsidRDefault="008536DC" w:rsidP="008536DC">
            <w:pPr>
              <w:pStyle w:val="PlainText"/>
              <w:jc w:val="both"/>
              <w:rPr>
                <w:rFonts w:ascii="Times New Roman" w:hAnsi="Times New Roman" w:cs="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29</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ind w:right="547"/>
              <w:jc w:val="both"/>
              <w:rPr>
                <w:rFonts w:ascii="Times New Roman" w:eastAsia="SimSun" w:hAnsi="Times New Roman"/>
                <w:sz w:val="28"/>
                <w:szCs w:val="28"/>
              </w:rPr>
            </w:pPr>
            <w:r w:rsidRPr="007473DF">
              <w:rPr>
                <w:rFonts w:ascii="Times New Roman" w:eastAsia="SimSun" w:hAnsi="Times New Roman"/>
                <w:bCs/>
                <w:sz w:val="28"/>
                <w:szCs w:val="28"/>
              </w:rPr>
              <w:t xml:space="preserve">Sharma, N., Petchimuthu, P., </w:t>
            </w:r>
            <w:r w:rsidRPr="007473DF">
              <w:rPr>
                <w:rFonts w:ascii="Times New Roman" w:eastAsia="SimSun" w:hAnsi="Times New Roman"/>
                <w:b/>
                <w:bCs/>
                <w:sz w:val="28"/>
                <w:szCs w:val="28"/>
              </w:rPr>
              <w:t>Gaur, A</w:t>
            </w:r>
            <w:r w:rsidRPr="007473DF">
              <w:rPr>
                <w:rFonts w:ascii="Times New Roman" w:eastAsia="SimSun" w:hAnsi="Times New Roman"/>
                <w:bCs/>
                <w:sz w:val="28"/>
                <w:szCs w:val="28"/>
              </w:rPr>
              <w:t>., &amp; Kumar, R. Prevalence of specific learning disability among schoolchildren between 8 and 12 years. Indian Journal of Child Health. 2018 May; 5(5): 355-358</w:t>
            </w:r>
            <w:r w:rsidRPr="007473DF">
              <w:rPr>
                <w:rFonts w:ascii="Times New Roman" w:eastAsia="SimSun" w:hAnsi="Times New Roman"/>
                <w:b/>
                <w:bCs/>
                <w:sz w:val="28"/>
                <w:szCs w:val="28"/>
              </w:rPr>
              <w:t>.</w:t>
            </w:r>
          </w:p>
          <w:p w:rsidR="008536DC" w:rsidRPr="007473DF" w:rsidRDefault="008536DC" w:rsidP="008536DC">
            <w:pPr>
              <w:pStyle w:val="PlainText"/>
              <w:jc w:val="both"/>
              <w:rPr>
                <w:rFonts w:ascii="Times New Roman" w:hAnsi="Times New Roman" w:cs="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30</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ind w:right="547"/>
              <w:jc w:val="both"/>
              <w:rPr>
                <w:rFonts w:ascii="Times New Roman" w:eastAsia="SimSun" w:hAnsi="Times New Roman"/>
                <w:sz w:val="28"/>
                <w:szCs w:val="28"/>
              </w:rPr>
            </w:pPr>
            <w:r w:rsidRPr="007473DF">
              <w:rPr>
                <w:rFonts w:ascii="Times New Roman" w:eastAsia="SimSun" w:hAnsi="Times New Roman"/>
                <w:bCs/>
                <w:sz w:val="28"/>
                <w:szCs w:val="28"/>
              </w:rPr>
              <w:t xml:space="preserve">Verma A, </w:t>
            </w:r>
            <w:r w:rsidRPr="007473DF">
              <w:rPr>
                <w:rFonts w:ascii="Times New Roman" w:eastAsia="SimSun" w:hAnsi="Times New Roman"/>
                <w:b/>
                <w:bCs/>
                <w:sz w:val="28"/>
                <w:szCs w:val="28"/>
              </w:rPr>
              <w:t>Gaur A</w:t>
            </w:r>
            <w:r w:rsidRPr="007473DF">
              <w:rPr>
                <w:rFonts w:ascii="Times New Roman" w:eastAsia="SimSun" w:hAnsi="Times New Roman"/>
                <w:bCs/>
                <w:sz w:val="28"/>
                <w:szCs w:val="28"/>
              </w:rPr>
              <w:t xml:space="preserve">, Ambey R. Predictors in profile of referred newborns for their outcome in a tertiary newborn referral facility. Int J Contemp </w:t>
            </w:r>
            <w:proofErr w:type="gramStart"/>
            <w:r w:rsidRPr="007473DF">
              <w:rPr>
                <w:rFonts w:ascii="Times New Roman" w:eastAsia="SimSun" w:hAnsi="Times New Roman"/>
                <w:bCs/>
                <w:sz w:val="28"/>
                <w:szCs w:val="28"/>
              </w:rPr>
              <w:t>Pediatr .</w:t>
            </w:r>
            <w:proofErr w:type="gramEnd"/>
            <w:r w:rsidRPr="007473DF">
              <w:rPr>
                <w:rFonts w:ascii="Times New Roman" w:eastAsia="SimSun" w:hAnsi="Times New Roman"/>
                <w:bCs/>
                <w:sz w:val="28"/>
                <w:szCs w:val="28"/>
              </w:rPr>
              <w:t xml:space="preserve"> 2019 </w:t>
            </w:r>
            <w:proofErr w:type="gramStart"/>
            <w:r w:rsidRPr="007473DF">
              <w:rPr>
                <w:rFonts w:ascii="Times New Roman" w:eastAsia="SimSun" w:hAnsi="Times New Roman"/>
                <w:bCs/>
                <w:sz w:val="28"/>
                <w:szCs w:val="28"/>
              </w:rPr>
              <w:t>Jan ;6</w:t>
            </w:r>
            <w:proofErr w:type="gramEnd"/>
            <w:r w:rsidRPr="007473DF">
              <w:rPr>
                <w:rFonts w:ascii="Times New Roman" w:eastAsia="SimSun" w:hAnsi="Times New Roman"/>
                <w:bCs/>
                <w:sz w:val="28"/>
                <w:szCs w:val="28"/>
              </w:rPr>
              <w:t xml:space="preserve"> :87-92. </w:t>
            </w:r>
          </w:p>
          <w:p w:rsidR="008536DC" w:rsidRPr="007473DF" w:rsidRDefault="008536DC" w:rsidP="008536DC">
            <w:pPr>
              <w:pStyle w:val="PlainText"/>
              <w:jc w:val="both"/>
              <w:rPr>
                <w:rFonts w:ascii="Times New Roman" w:hAnsi="Times New Roman" w:cs="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31</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spacing w:after="0" w:line="240" w:lineRule="auto"/>
              <w:ind w:right="547"/>
              <w:jc w:val="both"/>
              <w:rPr>
                <w:rFonts w:ascii="Times New Roman" w:eastAsia="SimSun" w:hAnsi="Times New Roman"/>
                <w:sz w:val="28"/>
                <w:szCs w:val="28"/>
              </w:rPr>
            </w:pPr>
            <w:r w:rsidRPr="007473DF">
              <w:rPr>
                <w:rFonts w:ascii="Times New Roman" w:eastAsia="SimSun" w:hAnsi="Times New Roman"/>
                <w:sz w:val="28"/>
                <w:szCs w:val="28"/>
              </w:rPr>
              <w:t>Shrivastava K</w:t>
            </w:r>
            <w:proofErr w:type="gramStart"/>
            <w:r w:rsidRPr="007473DF">
              <w:rPr>
                <w:rFonts w:ascii="Times New Roman" w:eastAsia="SimSun" w:hAnsi="Times New Roman"/>
                <w:sz w:val="28"/>
                <w:szCs w:val="28"/>
              </w:rPr>
              <w:t>,</w:t>
            </w:r>
            <w:r w:rsidRPr="007473DF">
              <w:rPr>
                <w:rFonts w:ascii="Times New Roman" w:eastAsia="SimSun" w:hAnsi="Times New Roman"/>
                <w:b/>
                <w:sz w:val="28"/>
                <w:szCs w:val="28"/>
              </w:rPr>
              <w:t>Gaur</w:t>
            </w:r>
            <w:proofErr w:type="gramEnd"/>
            <w:r w:rsidRPr="007473DF">
              <w:rPr>
                <w:rFonts w:ascii="Times New Roman" w:eastAsia="SimSun" w:hAnsi="Times New Roman"/>
                <w:b/>
                <w:sz w:val="28"/>
                <w:szCs w:val="28"/>
              </w:rPr>
              <w:t xml:space="preserve"> A</w:t>
            </w:r>
            <w:r w:rsidRPr="007473DF">
              <w:rPr>
                <w:rFonts w:ascii="Times New Roman" w:eastAsia="SimSun" w:hAnsi="Times New Roman"/>
                <w:sz w:val="28"/>
                <w:szCs w:val="28"/>
              </w:rPr>
              <w:t>, Ambey R.Oxidative stress in children with severe acute malnutrition  between 6 months to 5 years of age. Int J Contemp Pediatr 2018;5:1327-29</w:t>
            </w:r>
          </w:p>
          <w:p w:rsidR="008536DC" w:rsidRPr="007473DF" w:rsidRDefault="008536DC" w:rsidP="008536DC">
            <w:pPr>
              <w:pStyle w:val="PlainText"/>
              <w:jc w:val="both"/>
              <w:rPr>
                <w:rFonts w:ascii="Times New Roman" w:hAnsi="Times New Roman" w:cs="Times New Roman"/>
                <w:color w:val="FF0000"/>
                <w:sz w:val="28"/>
                <w:szCs w:val="28"/>
              </w:rPr>
            </w:pP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32</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rPr>
                <w:rFonts w:ascii="Times New Roman" w:hAnsi="Times New Roman"/>
                <w:color w:val="FF0000"/>
                <w:sz w:val="28"/>
                <w:szCs w:val="28"/>
              </w:rPr>
            </w:pPr>
            <w:r w:rsidRPr="007473DF">
              <w:rPr>
                <w:rFonts w:ascii="Times New Roman" w:hAnsi="Times New Roman"/>
                <w:sz w:val="28"/>
                <w:szCs w:val="28"/>
              </w:rPr>
              <w:t xml:space="preserve">Kumar L, </w:t>
            </w:r>
            <w:r w:rsidRPr="007473DF">
              <w:rPr>
                <w:rFonts w:ascii="Times New Roman" w:hAnsi="Times New Roman"/>
                <w:b/>
                <w:sz w:val="28"/>
                <w:szCs w:val="28"/>
              </w:rPr>
              <w:t>Das G</w:t>
            </w:r>
            <w:r w:rsidRPr="007473DF">
              <w:rPr>
                <w:rFonts w:ascii="Times New Roman" w:hAnsi="Times New Roman"/>
                <w:sz w:val="28"/>
                <w:szCs w:val="28"/>
              </w:rPr>
              <w:t xml:space="preserve">, </w:t>
            </w:r>
            <w:proofErr w:type="gramStart"/>
            <w:r w:rsidRPr="007473DF">
              <w:rPr>
                <w:rFonts w:ascii="Times New Roman" w:hAnsi="Times New Roman"/>
                <w:sz w:val="28"/>
                <w:szCs w:val="28"/>
              </w:rPr>
              <w:t>Gaur  A</w:t>
            </w:r>
            <w:proofErr w:type="gramEnd"/>
            <w:r w:rsidRPr="007473DF">
              <w:rPr>
                <w:rFonts w:ascii="Times New Roman" w:hAnsi="Times New Roman"/>
                <w:sz w:val="28"/>
                <w:szCs w:val="28"/>
              </w:rPr>
              <w:t xml:space="preserve">. Prognostic factors affecting outcome of hospitalised infants 1-6 months with severe acute malnutrition in North India. International Journal of Contemporary </w:t>
            </w:r>
            <w:proofErr w:type="gramStart"/>
            <w:r w:rsidRPr="007473DF">
              <w:rPr>
                <w:rFonts w:ascii="Times New Roman" w:hAnsi="Times New Roman"/>
                <w:sz w:val="28"/>
                <w:szCs w:val="28"/>
              </w:rPr>
              <w:t>Pediatrics .</w:t>
            </w:r>
            <w:proofErr w:type="gramEnd"/>
            <w:r w:rsidRPr="007473DF">
              <w:rPr>
                <w:rFonts w:ascii="Times New Roman" w:hAnsi="Times New Roman"/>
                <w:sz w:val="28"/>
                <w:szCs w:val="28"/>
              </w:rPr>
              <w:t xml:space="preserve"> 2018 </w:t>
            </w:r>
            <w:proofErr w:type="gramStart"/>
            <w:r w:rsidRPr="007473DF">
              <w:rPr>
                <w:rFonts w:ascii="Times New Roman" w:hAnsi="Times New Roman"/>
                <w:sz w:val="28"/>
                <w:szCs w:val="28"/>
              </w:rPr>
              <w:t>Jun ;5</w:t>
            </w:r>
            <w:proofErr w:type="gramEnd"/>
            <w:r w:rsidRPr="007473DF">
              <w:rPr>
                <w:rFonts w:ascii="Times New Roman" w:hAnsi="Times New Roman"/>
                <w:sz w:val="28"/>
                <w:szCs w:val="28"/>
              </w:rPr>
              <w:t>(4):1315-1321.</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33</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rPr>
                <w:rFonts w:ascii="Times New Roman" w:hAnsi="Times New Roman"/>
                <w:color w:val="FF0000"/>
                <w:sz w:val="28"/>
                <w:szCs w:val="28"/>
                <w:lang w:bidi="hi-IN"/>
              </w:rPr>
            </w:pPr>
            <w:r w:rsidRPr="007473DF">
              <w:rPr>
                <w:rFonts w:ascii="Times New Roman" w:hAnsi="Times New Roman"/>
                <w:b/>
                <w:sz w:val="28"/>
                <w:szCs w:val="28"/>
              </w:rPr>
              <w:t xml:space="preserve">Das </w:t>
            </w:r>
            <w:proofErr w:type="gramStart"/>
            <w:r w:rsidRPr="007473DF">
              <w:rPr>
                <w:rFonts w:ascii="Times New Roman" w:hAnsi="Times New Roman"/>
                <w:b/>
                <w:sz w:val="28"/>
                <w:szCs w:val="28"/>
              </w:rPr>
              <w:t>G</w:t>
            </w:r>
            <w:r w:rsidRPr="007473DF">
              <w:rPr>
                <w:rFonts w:ascii="Times New Roman" w:hAnsi="Times New Roman"/>
                <w:sz w:val="28"/>
                <w:szCs w:val="28"/>
              </w:rPr>
              <w:t xml:space="preserve"> ,</w:t>
            </w:r>
            <w:proofErr w:type="gramEnd"/>
            <w:r w:rsidRPr="007473DF">
              <w:rPr>
                <w:rFonts w:ascii="Times New Roman" w:hAnsi="Times New Roman"/>
                <w:sz w:val="28"/>
                <w:szCs w:val="28"/>
              </w:rPr>
              <w:t xml:space="preserve"> Eske G S,  Rai P.L , Gautam S. Effect of educational intervention on breast feeding practices in tertiary care hospital , Gwalior , Madhya Pradhesh.</w:t>
            </w:r>
            <w:r w:rsidRPr="007473DF">
              <w:rPr>
                <w:sz w:val="28"/>
                <w:szCs w:val="28"/>
              </w:rPr>
              <w:t xml:space="preserve"> </w:t>
            </w:r>
            <w:r w:rsidRPr="007473DF">
              <w:rPr>
                <w:rFonts w:ascii="Times New Roman" w:hAnsi="Times New Roman"/>
                <w:sz w:val="28"/>
                <w:szCs w:val="28"/>
              </w:rPr>
              <w:t>International Journal of Pediatric Research. 2018 Jan</w:t>
            </w:r>
            <w:proofErr w:type="gramStart"/>
            <w:r w:rsidRPr="007473DF">
              <w:rPr>
                <w:rFonts w:ascii="Times New Roman" w:hAnsi="Times New Roman"/>
                <w:sz w:val="28"/>
                <w:szCs w:val="28"/>
              </w:rPr>
              <w:t>;5</w:t>
            </w:r>
            <w:proofErr w:type="gramEnd"/>
            <w:r w:rsidRPr="007473DF">
              <w:rPr>
                <w:rFonts w:ascii="Times New Roman" w:hAnsi="Times New Roman"/>
                <w:sz w:val="28"/>
                <w:szCs w:val="28"/>
              </w:rPr>
              <w:t>(1):7-12.</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34</w:t>
            </w:r>
          </w:p>
        </w:tc>
        <w:tc>
          <w:tcPr>
            <w:tcW w:w="10183" w:type="dxa"/>
            <w:tcBorders>
              <w:top w:val="single" w:sz="4" w:space="0" w:color="auto"/>
              <w:left w:val="nil"/>
              <w:bottom w:val="single" w:sz="4" w:space="0" w:color="auto"/>
              <w:right w:val="single" w:sz="4" w:space="0" w:color="auto"/>
            </w:tcBorders>
          </w:tcPr>
          <w:p w:rsidR="008536DC" w:rsidRPr="007473DF" w:rsidRDefault="008536DC" w:rsidP="008536DC">
            <w:pPr>
              <w:rPr>
                <w:rFonts w:ascii="Times New Roman" w:hAnsi="Times New Roman"/>
                <w:color w:val="FF0000"/>
                <w:sz w:val="28"/>
                <w:szCs w:val="28"/>
                <w:lang w:bidi="hi-IN"/>
              </w:rPr>
            </w:pPr>
            <w:r w:rsidRPr="007473DF">
              <w:rPr>
                <w:rFonts w:ascii="Times New Roman" w:hAnsi="Times New Roman"/>
                <w:b/>
                <w:sz w:val="28"/>
                <w:szCs w:val="28"/>
              </w:rPr>
              <w:t>Das G</w:t>
            </w:r>
            <w:r w:rsidRPr="007473DF">
              <w:rPr>
                <w:rFonts w:ascii="Times New Roman" w:hAnsi="Times New Roman"/>
                <w:sz w:val="28"/>
                <w:szCs w:val="28"/>
              </w:rPr>
              <w:t>, Gautam S.Antenatal parameters to predict mortality and major morbidity in very low birth weight preterm neonates.</w:t>
            </w:r>
            <w:r w:rsidRPr="007473DF">
              <w:rPr>
                <w:sz w:val="28"/>
                <w:szCs w:val="28"/>
              </w:rPr>
              <w:t xml:space="preserve"> </w:t>
            </w:r>
            <w:r w:rsidRPr="007473DF">
              <w:rPr>
                <w:rFonts w:ascii="Times New Roman" w:hAnsi="Times New Roman"/>
                <w:sz w:val="28"/>
                <w:szCs w:val="28"/>
              </w:rPr>
              <w:t xml:space="preserve">Indian Journal of Child </w:t>
            </w:r>
            <w:proofErr w:type="gramStart"/>
            <w:r w:rsidRPr="007473DF">
              <w:rPr>
                <w:rFonts w:ascii="Times New Roman" w:hAnsi="Times New Roman"/>
                <w:sz w:val="28"/>
                <w:szCs w:val="28"/>
              </w:rPr>
              <w:t>Health .</w:t>
            </w:r>
            <w:proofErr w:type="gramEnd"/>
            <w:r w:rsidRPr="007473DF">
              <w:rPr>
                <w:rFonts w:ascii="Times New Roman" w:hAnsi="Times New Roman"/>
                <w:sz w:val="28"/>
                <w:szCs w:val="28"/>
              </w:rPr>
              <w:t xml:space="preserve"> 2018 May</w:t>
            </w:r>
            <w:proofErr w:type="gramStart"/>
            <w:r w:rsidRPr="007473DF">
              <w:rPr>
                <w:rFonts w:ascii="Times New Roman" w:hAnsi="Times New Roman"/>
                <w:sz w:val="28"/>
                <w:szCs w:val="28"/>
              </w:rPr>
              <w:t>;5</w:t>
            </w:r>
            <w:proofErr w:type="gramEnd"/>
            <w:r w:rsidRPr="007473DF">
              <w:rPr>
                <w:rFonts w:ascii="Times New Roman" w:hAnsi="Times New Roman"/>
                <w:sz w:val="28"/>
                <w:szCs w:val="28"/>
              </w:rPr>
              <w:t>(5):390-392.</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35</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sz w:val="28"/>
                <w:szCs w:val="28"/>
              </w:rPr>
            </w:pPr>
            <w:r w:rsidRPr="007473DF">
              <w:rPr>
                <w:rFonts w:ascii="Times New Roman" w:hAnsi="Times New Roman"/>
                <w:b/>
                <w:sz w:val="28"/>
                <w:szCs w:val="28"/>
              </w:rPr>
              <w:t>Koreti S</w:t>
            </w:r>
            <w:r w:rsidRPr="007473DF">
              <w:rPr>
                <w:rFonts w:ascii="Times New Roman" w:hAnsi="Times New Roman"/>
                <w:sz w:val="28"/>
                <w:szCs w:val="28"/>
              </w:rPr>
              <w:t>, Eske GS, Gaur A, Gupta A. Study of hematolgoical parameters among newborns with perinatal asphyxia. Int J Contemp Pediatr 2018 Mar</w:t>
            </w:r>
            <w:proofErr w:type="gramStart"/>
            <w:r w:rsidRPr="007473DF">
              <w:rPr>
                <w:rFonts w:ascii="Times New Roman" w:hAnsi="Times New Roman"/>
                <w:sz w:val="28"/>
                <w:szCs w:val="28"/>
              </w:rPr>
              <w:t>;4</w:t>
            </w:r>
            <w:proofErr w:type="gramEnd"/>
            <w:r w:rsidRPr="007473DF">
              <w:rPr>
                <w:rFonts w:ascii="Times New Roman" w:hAnsi="Times New Roman"/>
                <w:sz w:val="28"/>
                <w:szCs w:val="28"/>
              </w:rPr>
              <w:t>(3):2349-67.</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36</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color w:val="FF0000"/>
                <w:sz w:val="28"/>
                <w:szCs w:val="28"/>
                <w:lang w:bidi="hi-IN"/>
              </w:rPr>
            </w:pPr>
            <w:r w:rsidRPr="007473DF">
              <w:rPr>
                <w:rFonts w:ascii="Times New Roman" w:hAnsi="Times New Roman"/>
                <w:sz w:val="28"/>
                <w:szCs w:val="28"/>
              </w:rPr>
              <w:t xml:space="preserve">Kaushal Y, </w:t>
            </w:r>
            <w:r w:rsidRPr="007473DF">
              <w:rPr>
                <w:rFonts w:ascii="Times New Roman" w:hAnsi="Times New Roman"/>
                <w:b/>
                <w:sz w:val="28"/>
                <w:szCs w:val="28"/>
              </w:rPr>
              <w:t>Koreti S</w:t>
            </w:r>
            <w:r w:rsidRPr="007473DF">
              <w:rPr>
                <w:rFonts w:ascii="Times New Roman" w:hAnsi="Times New Roman"/>
                <w:sz w:val="28"/>
                <w:szCs w:val="28"/>
              </w:rPr>
              <w:t>, Gaur A. Educational stress and coping strategies in school going adolescents. Int J Contemp Pediatr 2018 Jul</w:t>
            </w:r>
            <w:proofErr w:type="gramStart"/>
            <w:r w:rsidRPr="007473DF">
              <w:rPr>
                <w:rFonts w:ascii="Times New Roman" w:hAnsi="Times New Roman"/>
                <w:sz w:val="28"/>
                <w:szCs w:val="28"/>
              </w:rPr>
              <w:t>;5</w:t>
            </w:r>
            <w:proofErr w:type="gramEnd"/>
            <w:r w:rsidRPr="007473DF">
              <w:rPr>
                <w:rFonts w:ascii="Times New Roman" w:hAnsi="Times New Roman"/>
                <w:sz w:val="28"/>
                <w:szCs w:val="28"/>
              </w:rPr>
              <w:t>(4):1452-56.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37</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color w:val="FF0000"/>
                <w:sz w:val="28"/>
                <w:szCs w:val="28"/>
                <w:lang w:bidi="hi-IN"/>
              </w:rPr>
            </w:pPr>
            <w:r w:rsidRPr="007473DF">
              <w:rPr>
                <w:rFonts w:ascii="Times New Roman" w:hAnsi="Times New Roman"/>
                <w:b/>
                <w:sz w:val="28"/>
                <w:szCs w:val="28"/>
              </w:rPr>
              <w:t>Koreti S</w:t>
            </w:r>
            <w:r w:rsidRPr="007473DF">
              <w:rPr>
                <w:rFonts w:ascii="Times New Roman" w:hAnsi="Times New Roman"/>
                <w:sz w:val="28"/>
                <w:szCs w:val="28"/>
              </w:rPr>
              <w:t xml:space="preserve">, Gaur BK, Das G, Gaur A. Study of serum ferritin levels ion B-thalassemia </w:t>
            </w:r>
            <w:r w:rsidRPr="007473DF">
              <w:rPr>
                <w:rFonts w:ascii="Times New Roman" w:hAnsi="Times New Roman"/>
                <w:sz w:val="28"/>
                <w:szCs w:val="28"/>
              </w:rPr>
              <w:lastRenderedPageBreak/>
              <w:t>major children. Int J Contemp Pediatr 2018 Jul</w:t>
            </w:r>
            <w:proofErr w:type="gramStart"/>
            <w:r w:rsidRPr="007473DF">
              <w:rPr>
                <w:rFonts w:ascii="Times New Roman" w:hAnsi="Times New Roman"/>
                <w:sz w:val="28"/>
                <w:szCs w:val="28"/>
              </w:rPr>
              <w:t>;5</w:t>
            </w:r>
            <w:proofErr w:type="gramEnd"/>
            <w:r w:rsidRPr="007473DF">
              <w:rPr>
                <w:rFonts w:ascii="Times New Roman" w:hAnsi="Times New Roman"/>
                <w:sz w:val="28"/>
                <w:szCs w:val="28"/>
              </w:rPr>
              <w:t>(6).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lastRenderedPageBreak/>
              <w:t>38</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eastAsia="SimSun" w:hAnsi="Times New Roman"/>
                <w:sz w:val="28"/>
                <w:szCs w:val="28"/>
              </w:rPr>
            </w:pPr>
            <w:r w:rsidRPr="007473DF">
              <w:rPr>
                <w:rFonts w:ascii="Times New Roman" w:eastAsia="SimSun" w:hAnsi="Times New Roman"/>
                <w:sz w:val="28"/>
                <w:szCs w:val="28"/>
              </w:rPr>
              <w:t xml:space="preserve">Kushwah MS, </w:t>
            </w:r>
            <w:r w:rsidRPr="007473DF">
              <w:rPr>
                <w:rFonts w:ascii="Times New Roman" w:eastAsia="SimSun" w:hAnsi="Times New Roman"/>
                <w:b/>
                <w:bCs/>
                <w:sz w:val="28"/>
                <w:szCs w:val="28"/>
              </w:rPr>
              <w:t>Verma YS</w:t>
            </w:r>
            <w:r w:rsidRPr="007473DF">
              <w:rPr>
                <w:rFonts w:ascii="Times New Roman" w:eastAsia="SimSun" w:hAnsi="Times New Roman"/>
                <w:sz w:val="28"/>
                <w:szCs w:val="28"/>
              </w:rPr>
              <w:t>, Gaur A. Clinical predictors of hypoxemia in children with WHO classified pneumonia. Int J Contemp Pediatr 2018</w:t>
            </w:r>
            <w:proofErr w:type="gramStart"/>
            <w:r w:rsidRPr="007473DF">
              <w:rPr>
                <w:rFonts w:ascii="Times New Roman" w:eastAsia="SimSun" w:hAnsi="Times New Roman"/>
                <w:sz w:val="28"/>
                <w:szCs w:val="28"/>
              </w:rPr>
              <w:t>;5:1176</w:t>
            </w:r>
            <w:proofErr w:type="gramEnd"/>
            <w:r w:rsidRPr="007473DF">
              <w:rPr>
                <w:rFonts w:ascii="Times New Roman" w:eastAsia="SimSun" w:hAnsi="Times New Roman"/>
                <w:sz w:val="28"/>
                <w:szCs w:val="28"/>
              </w:rPr>
              <w:t>-82.</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39</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sz w:val="28"/>
                <w:szCs w:val="28"/>
              </w:rPr>
            </w:pPr>
            <w:r w:rsidRPr="007473DF">
              <w:rPr>
                <w:rFonts w:ascii="Times New Roman" w:eastAsia="SimSun" w:hAnsi="Times New Roman"/>
                <w:sz w:val="28"/>
                <w:szCs w:val="28"/>
              </w:rPr>
              <w:t xml:space="preserve">Ojha S, </w:t>
            </w:r>
            <w:r w:rsidRPr="007473DF">
              <w:rPr>
                <w:rFonts w:ascii="Times New Roman" w:eastAsia="SimSun" w:hAnsi="Times New Roman"/>
                <w:b/>
                <w:bCs/>
                <w:sz w:val="28"/>
                <w:szCs w:val="28"/>
              </w:rPr>
              <w:t>Verma YS</w:t>
            </w:r>
            <w:r w:rsidRPr="007473DF">
              <w:rPr>
                <w:rFonts w:ascii="Times New Roman" w:eastAsia="SimSun" w:hAnsi="Times New Roman"/>
                <w:sz w:val="28"/>
                <w:szCs w:val="28"/>
              </w:rPr>
              <w:t>. Extent of thermal stress in newborns in maternity wards and factors affecting it. Int J Contemp Pediatr 2018</w:t>
            </w:r>
            <w:proofErr w:type="gramStart"/>
            <w:r w:rsidRPr="007473DF">
              <w:rPr>
                <w:rFonts w:ascii="Times New Roman" w:eastAsia="SimSun" w:hAnsi="Times New Roman"/>
                <w:sz w:val="28"/>
                <w:szCs w:val="28"/>
              </w:rPr>
              <w:t>;5:1207</w:t>
            </w:r>
            <w:proofErr w:type="gramEnd"/>
            <w:r w:rsidRPr="007473DF">
              <w:rPr>
                <w:rFonts w:ascii="Times New Roman" w:eastAsia="SimSun" w:hAnsi="Times New Roman"/>
                <w:sz w:val="28"/>
                <w:szCs w:val="28"/>
              </w:rPr>
              <w:t>-11.</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40</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sz w:val="28"/>
                <w:szCs w:val="28"/>
              </w:rPr>
            </w:pPr>
            <w:r w:rsidRPr="007473DF">
              <w:rPr>
                <w:rFonts w:ascii="Times New Roman" w:eastAsia="SimSun" w:hAnsi="Times New Roman"/>
                <w:b/>
                <w:bCs/>
                <w:sz w:val="28"/>
                <w:szCs w:val="28"/>
              </w:rPr>
              <w:t>Sharma N,</w:t>
            </w:r>
            <w:r w:rsidRPr="007473DF">
              <w:rPr>
                <w:rFonts w:ascii="Times New Roman" w:eastAsia="SimSun" w:hAnsi="Times New Roman"/>
                <w:sz w:val="28"/>
                <w:szCs w:val="28"/>
              </w:rPr>
              <w:t xml:space="preserve"> Gupta P. Nutritive value of foods, editors. PG Textbook of Pediatrics. 2nd ed. New Delhi: Japyee Brother Medical Publishers (P) Ltd; 2018, p. 948-57.</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41</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sz w:val="28"/>
                <w:szCs w:val="28"/>
              </w:rPr>
            </w:pPr>
            <w:r w:rsidRPr="007473DF">
              <w:rPr>
                <w:rFonts w:ascii="Times New Roman" w:eastAsia="SimSun" w:hAnsi="Times New Roman"/>
                <w:sz w:val="28"/>
                <w:szCs w:val="28"/>
              </w:rPr>
              <w:t xml:space="preserve">Gupta P, </w:t>
            </w:r>
            <w:r w:rsidRPr="007473DF">
              <w:rPr>
                <w:rFonts w:ascii="Times New Roman" w:eastAsia="SimSun" w:hAnsi="Times New Roman"/>
                <w:b/>
                <w:bCs/>
                <w:sz w:val="28"/>
                <w:szCs w:val="28"/>
              </w:rPr>
              <w:t>Sharma N</w:t>
            </w:r>
            <w:r w:rsidRPr="007473DF">
              <w:rPr>
                <w:rFonts w:ascii="Times New Roman" w:eastAsia="SimSun" w:hAnsi="Times New Roman"/>
                <w:sz w:val="28"/>
                <w:szCs w:val="28"/>
              </w:rPr>
              <w:t>. Undernutrtion: Prevalence and Etiology, editors. PG Textbook of Pediatrics. 2nd ed. New Delhi: Japyee Brother Medical Publishers (P) Ltd; 2018, p. 966-75.</w:t>
            </w:r>
          </w:p>
        </w:tc>
      </w:tr>
      <w:tr w:rsidR="008536DC" w:rsidRPr="00AD052E" w:rsidTr="00FC546A">
        <w:trPr>
          <w:trHeight w:val="602"/>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42</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240" w:lineRule="auto"/>
              <w:ind w:right="547"/>
              <w:jc w:val="both"/>
              <w:rPr>
                <w:rFonts w:ascii="Times New Roman" w:hAnsi="Times New Roman"/>
                <w:bCs/>
                <w:sz w:val="28"/>
                <w:szCs w:val="28"/>
              </w:rPr>
            </w:pPr>
            <w:r w:rsidRPr="007473DF">
              <w:rPr>
                <w:rFonts w:ascii="Times New Roman" w:eastAsia="SimSun" w:hAnsi="Times New Roman"/>
                <w:b/>
                <w:bCs/>
                <w:sz w:val="28"/>
                <w:szCs w:val="28"/>
              </w:rPr>
              <w:t>Sharma N</w:t>
            </w:r>
            <w:r w:rsidRPr="007473DF">
              <w:rPr>
                <w:rFonts w:ascii="Times New Roman" w:eastAsia="SimSun" w:hAnsi="Times New Roman"/>
                <w:sz w:val="28"/>
                <w:szCs w:val="28"/>
              </w:rPr>
              <w:t>, Gupta P, Vitamin A, editors. PG Textbook of Pediatrics. 2nd ed. New Delhi: Japyee Brother Medical Publishers (P) Ltd; 2018, p. 992-98.</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43</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sz w:val="28"/>
                <w:szCs w:val="28"/>
              </w:rPr>
            </w:pPr>
            <w:r w:rsidRPr="007473DF">
              <w:rPr>
                <w:rFonts w:ascii="Times New Roman" w:eastAsia="SimSun" w:hAnsi="Times New Roman"/>
                <w:sz w:val="28"/>
                <w:szCs w:val="28"/>
              </w:rPr>
              <w:t xml:space="preserve">Petchimuthu P, </w:t>
            </w:r>
            <w:r w:rsidRPr="007473DF">
              <w:rPr>
                <w:rFonts w:ascii="Times New Roman" w:eastAsia="SimSun" w:hAnsi="Times New Roman"/>
                <w:b/>
                <w:sz w:val="28"/>
                <w:szCs w:val="28"/>
              </w:rPr>
              <w:t>Sharma N</w:t>
            </w:r>
            <w:r w:rsidRPr="007473DF">
              <w:rPr>
                <w:rFonts w:ascii="Times New Roman" w:eastAsia="SimSun" w:hAnsi="Times New Roman"/>
                <w:sz w:val="28"/>
                <w:szCs w:val="28"/>
              </w:rPr>
              <w:t>, Gaur A, Kumar R. Pattern of specific learning disability and awareness among care providers in children between 8-12 years. Int J Contemp Pediatr. 2018 May</w:t>
            </w:r>
            <w:proofErr w:type="gramStart"/>
            <w:r w:rsidRPr="007473DF">
              <w:rPr>
                <w:rFonts w:ascii="Times New Roman" w:eastAsia="SimSun" w:hAnsi="Times New Roman"/>
                <w:sz w:val="28"/>
                <w:szCs w:val="28"/>
              </w:rPr>
              <w:t>;5</w:t>
            </w:r>
            <w:proofErr w:type="gramEnd"/>
            <w:r w:rsidRPr="007473DF">
              <w:rPr>
                <w:rFonts w:ascii="Times New Roman" w:eastAsia="SimSun" w:hAnsi="Times New Roman"/>
                <w:sz w:val="28"/>
                <w:szCs w:val="28"/>
              </w:rPr>
              <w:t>(3):809-14.</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44</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bCs/>
                <w:sz w:val="28"/>
                <w:szCs w:val="28"/>
              </w:rPr>
            </w:pPr>
            <w:r w:rsidRPr="007473DF">
              <w:rPr>
                <w:rFonts w:ascii="Times New Roman" w:eastAsia="SimSun" w:hAnsi="Times New Roman"/>
                <w:b/>
                <w:bCs/>
                <w:sz w:val="28"/>
                <w:szCs w:val="28"/>
              </w:rPr>
              <w:t>Sharma, N</w:t>
            </w:r>
            <w:r w:rsidRPr="007473DF">
              <w:rPr>
                <w:rFonts w:ascii="Times New Roman" w:eastAsia="SimSun" w:hAnsi="Times New Roman"/>
                <w:bCs/>
                <w:sz w:val="28"/>
                <w:szCs w:val="28"/>
              </w:rPr>
              <w:t>., Petchimuthu, P., Gaur, A., &amp; Kumar, R. Prevalence of specific learning disability among schoolchildren between 8 and 12 years. Indian Journal of Child Health. 2018 May; 5(5): 355-358</w:t>
            </w:r>
            <w:r w:rsidRPr="007473DF">
              <w:rPr>
                <w:rFonts w:ascii="Times New Roman" w:eastAsia="SimSun" w:hAnsi="Times New Roman"/>
                <w:b/>
                <w:bCs/>
                <w:sz w:val="28"/>
                <w:szCs w:val="28"/>
              </w:rPr>
              <w:t>.</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45</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bCs/>
                <w:sz w:val="28"/>
                <w:szCs w:val="28"/>
              </w:rPr>
            </w:pPr>
            <w:r w:rsidRPr="007473DF">
              <w:rPr>
                <w:rFonts w:ascii="Times New Roman" w:eastAsia="SimSun" w:hAnsi="Times New Roman"/>
                <w:b/>
                <w:bCs/>
                <w:sz w:val="28"/>
                <w:szCs w:val="28"/>
              </w:rPr>
              <w:t xml:space="preserve">Sharma </w:t>
            </w:r>
            <w:proofErr w:type="gramStart"/>
            <w:r w:rsidRPr="007473DF">
              <w:rPr>
                <w:rFonts w:ascii="Times New Roman" w:eastAsia="SimSun" w:hAnsi="Times New Roman"/>
                <w:b/>
                <w:bCs/>
                <w:sz w:val="28"/>
                <w:szCs w:val="28"/>
              </w:rPr>
              <w:t>N ,</w:t>
            </w:r>
            <w:proofErr w:type="gramEnd"/>
            <w:r w:rsidRPr="007473DF">
              <w:rPr>
                <w:rFonts w:ascii="Times New Roman" w:eastAsia="SimSun" w:hAnsi="Times New Roman"/>
                <w:bCs/>
                <w:sz w:val="28"/>
                <w:szCs w:val="28"/>
              </w:rPr>
              <w:t xml:space="preserve"> Verma A . Intentional tremors: a rare complication of enteric fever in a child. Int J Contemp Pediatr. </w:t>
            </w:r>
            <w:proofErr w:type="gramStart"/>
            <w:r w:rsidRPr="007473DF">
              <w:rPr>
                <w:rFonts w:ascii="Times New Roman" w:eastAsia="SimSun" w:hAnsi="Times New Roman"/>
                <w:bCs/>
                <w:sz w:val="28"/>
                <w:szCs w:val="28"/>
              </w:rPr>
              <w:t>2018 ;5:2029</w:t>
            </w:r>
            <w:proofErr w:type="gramEnd"/>
            <w:r w:rsidRPr="007473DF">
              <w:rPr>
                <w:rFonts w:ascii="Times New Roman" w:eastAsia="SimSun" w:hAnsi="Times New Roman"/>
                <w:bCs/>
                <w:sz w:val="28"/>
                <w:szCs w:val="28"/>
              </w:rPr>
              <w:t>-2031.</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46</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color w:val="000000"/>
                <w:sz w:val="28"/>
                <w:szCs w:val="28"/>
                <w:lang w:bidi="hi-IN"/>
              </w:rPr>
            </w:pPr>
            <w:r w:rsidRPr="007473DF">
              <w:rPr>
                <w:rFonts w:ascii="Times New Roman" w:eastAsia="SimSun" w:hAnsi="Times New Roman"/>
                <w:b/>
                <w:bCs/>
                <w:sz w:val="28"/>
                <w:szCs w:val="28"/>
              </w:rPr>
              <w:t>Ambey R</w:t>
            </w:r>
            <w:r w:rsidRPr="007473DF">
              <w:rPr>
                <w:rFonts w:ascii="Times New Roman" w:eastAsia="SimSun" w:hAnsi="Times New Roman"/>
                <w:sz w:val="28"/>
                <w:szCs w:val="28"/>
              </w:rPr>
              <w:t>, Naik T. Strongyloidiasis. In: Gupta P, Menon PSN, Ramji S, Lodha R, editors. PG Textbook of Pediatrics. 2nd ed. New Delhi: Japyee Brother Medical Publishers (P) Ltd; 2018, p. 1259-61.</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47</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color w:val="000000"/>
                <w:sz w:val="28"/>
                <w:szCs w:val="28"/>
                <w:lang w:bidi="hi-IN"/>
              </w:rPr>
            </w:pPr>
            <w:r w:rsidRPr="007473DF">
              <w:rPr>
                <w:rFonts w:ascii="Times New Roman" w:eastAsia="SimSun" w:hAnsi="Times New Roman"/>
                <w:bCs/>
                <w:sz w:val="28"/>
                <w:szCs w:val="28"/>
              </w:rPr>
              <w:t xml:space="preserve">Verma A, Gaur A, </w:t>
            </w:r>
            <w:r w:rsidRPr="007473DF">
              <w:rPr>
                <w:rFonts w:ascii="Times New Roman" w:eastAsia="SimSun" w:hAnsi="Times New Roman"/>
                <w:b/>
                <w:bCs/>
                <w:sz w:val="28"/>
                <w:szCs w:val="28"/>
              </w:rPr>
              <w:t>Ambey R</w:t>
            </w:r>
            <w:r w:rsidRPr="007473DF">
              <w:rPr>
                <w:rFonts w:ascii="Times New Roman" w:eastAsia="SimSun" w:hAnsi="Times New Roman"/>
                <w:bCs/>
                <w:sz w:val="28"/>
                <w:szCs w:val="28"/>
              </w:rPr>
              <w:t xml:space="preserve">. Predictors in profile of referred newborns for their outcome in a tertiary newborn referral facility. Int J Contemp </w:t>
            </w:r>
            <w:proofErr w:type="gramStart"/>
            <w:r w:rsidRPr="007473DF">
              <w:rPr>
                <w:rFonts w:ascii="Times New Roman" w:eastAsia="SimSun" w:hAnsi="Times New Roman"/>
                <w:bCs/>
                <w:sz w:val="28"/>
                <w:szCs w:val="28"/>
              </w:rPr>
              <w:t>Pediatr .</w:t>
            </w:r>
            <w:proofErr w:type="gramEnd"/>
            <w:r w:rsidRPr="007473DF">
              <w:rPr>
                <w:rFonts w:ascii="Times New Roman" w:eastAsia="SimSun" w:hAnsi="Times New Roman"/>
                <w:bCs/>
                <w:sz w:val="28"/>
                <w:szCs w:val="28"/>
              </w:rPr>
              <w:t xml:space="preserve"> 2019 </w:t>
            </w:r>
            <w:proofErr w:type="gramStart"/>
            <w:r w:rsidRPr="007473DF">
              <w:rPr>
                <w:rFonts w:ascii="Times New Roman" w:eastAsia="SimSun" w:hAnsi="Times New Roman"/>
                <w:bCs/>
                <w:sz w:val="28"/>
                <w:szCs w:val="28"/>
              </w:rPr>
              <w:t>Jan ;6</w:t>
            </w:r>
            <w:proofErr w:type="gramEnd"/>
            <w:r w:rsidRPr="007473DF">
              <w:rPr>
                <w:rFonts w:ascii="Times New Roman" w:eastAsia="SimSun" w:hAnsi="Times New Roman"/>
                <w:bCs/>
                <w:sz w:val="28"/>
                <w:szCs w:val="28"/>
              </w:rPr>
              <w:t xml:space="preserve"> :87-92. </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48</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b/>
                <w:bCs/>
                <w:color w:val="000000" w:themeColor="text1"/>
                <w:sz w:val="28"/>
                <w:szCs w:val="28"/>
                <w:u w:val="single"/>
              </w:rPr>
            </w:pPr>
            <w:r w:rsidRPr="007473DF">
              <w:rPr>
                <w:rFonts w:ascii="Times New Roman" w:eastAsia="SimSun" w:hAnsi="Times New Roman"/>
                <w:sz w:val="28"/>
                <w:szCs w:val="28"/>
              </w:rPr>
              <w:t>Shrivastava K</w:t>
            </w:r>
            <w:proofErr w:type="gramStart"/>
            <w:r w:rsidRPr="007473DF">
              <w:rPr>
                <w:rFonts w:ascii="Times New Roman" w:eastAsia="SimSun" w:hAnsi="Times New Roman"/>
                <w:sz w:val="28"/>
                <w:szCs w:val="28"/>
              </w:rPr>
              <w:t>,Gaur</w:t>
            </w:r>
            <w:proofErr w:type="gramEnd"/>
            <w:r w:rsidRPr="007473DF">
              <w:rPr>
                <w:rFonts w:ascii="Times New Roman" w:eastAsia="SimSun" w:hAnsi="Times New Roman"/>
                <w:sz w:val="28"/>
                <w:szCs w:val="28"/>
              </w:rPr>
              <w:t xml:space="preserve"> A, </w:t>
            </w:r>
            <w:r w:rsidRPr="007473DF">
              <w:rPr>
                <w:rFonts w:ascii="Times New Roman" w:eastAsia="SimSun" w:hAnsi="Times New Roman"/>
                <w:b/>
                <w:sz w:val="28"/>
                <w:szCs w:val="28"/>
              </w:rPr>
              <w:t>Ambey R</w:t>
            </w:r>
            <w:r w:rsidRPr="007473DF">
              <w:rPr>
                <w:rFonts w:ascii="Times New Roman" w:eastAsia="SimSun" w:hAnsi="Times New Roman"/>
                <w:sz w:val="28"/>
                <w:szCs w:val="28"/>
              </w:rPr>
              <w:t>.Oxidative stress in children with severe acute malnutrition  between 6 months to 5 years of age. Int J Contemp Pediatr 2018;5:1327-29</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49</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spacing w:after="0" w:line="300" w:lineRule="auto"/>
              <w:ind w:right="547"/>
              <w:jc w:val="both"/>
              <w:rPr>
                <w:rFonts w:ascii="Times New Roman" w:hAnsi="Times New Roman"/>
                <w:bCs/>
                <w:color w:val="000000" w:themeColor="text1"/>
                <w:sz w:val="28"/>
                <w:szCs w:val="28"/>
                <w:u w:val="single"/>
              </w:rPr>
            </w:pPr>
            <w:r w:rsidRPr="007473DF">
              <w:rPr>
                <w:rFonts w:ascii="Times New Roman" w:eastAsia="SimSun" w:hAnsi="Times New Roman"/>
                <w:sz w:val="28"/>
                <w:szCs w:val="28"/>
              </w:rPr>
              <w:t>Comparison of gestational age assessment by new ballard score and parkin score in neonates. Int J Contemp Pediatr 2018</w:t>
            </w:r>
            <w:proofErr w:type="gramStart"/>
            <w:r w:rsidRPr="007473DF">
              <w:rPr>
                <w:rFonts w:ascii="Times New Roman" w:eastAsia="SimSun" w:hAnsi="Times New Roman"/>
                <w:sz w:val="28"/>
                <w:szCs w:val="28"/>
              </w:rPr>
              <w:t>;5:1231</w:t>
            </w:r>
            <w:proofErr w:type="gramEnd"/>
            <w:r w:rsidRPr="007473DF">
              <w:rPr>
                <w:rFonts w:ascii="Times New Roman" w:eastAsia="SimSun" w:hAnsi="Times New Roman"/>
                <w:sz w:val="28"/>
                <w:szCs w:val="28"/>
              </w:rPr>
              <w:t>-35.</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50</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sz w:val="28"/>
                <w:szCs w:val="28"/>
              </w:rPr>
            </w:pPr>
            <w:r w:rsidRPr="007473DF">
              <w:rPr>
                <w:rFonts w:ascii="Times New Roman" w:eastAsia="SimSun" w:hAnsi="Times New Roman"/>
                <w:sz w:val="28"/>
                <w:szCs w:val="28"/>
              </w:rPr>
              <w:t xml:space="preserve">Sharma </w:t>
            </w:r>
            <w:proofErr w:type="gramStart"/>
            <w:r w:rsidRPr="007473DF">
              <w:rPr>
                <w:rFonts w:ascii="Times New Roman" w:eastAsia="SimSun" w:hAnsi="Times New Roman"/>
                <w:sz w:val="28"/>
                <w:szCs w:val="28"/>
              </w:rPr>
              <w:t>J ,</w:t>
            </w:r>
            <w:proofErr w:type="gramEnd"/>
            <w:r w:rsidRPr="007473DF">
              <w:rPr>
                <w:rFonts w:ascii="Times New Roman" w:eastAsia="SimSun" w:hAnsi="Times New Roman"/>
                <w:sz w:val="28"/>
                <w:szCs w:val="28"/>
              </w:rPr>
              <w:t xml:space="preserve"> </w:t>
            </w:r>
            <w:r w:rsidRPr="007473DF">
              <w:rPr>
                <w:rFonts w:ascii="Times New Roman" w:eastAsia="SimSun" w:hAnsi="Times New Roman"/>
                <w:b/>
                <w:sz w:val="28"/>
                <w:szCs w:val="28"/>
              </w:rPr>
              <w:t>Sharma R</w:t>
            </w:r>
            <w:r w:rsidRPr="007473DF">
              <w:rPr>
                <w:rFonts w:ascii="Times New Roman" w:eastAsia="SimSun" w:hAnsi="Times New Roman"/>
                <w:sz w:val="28"/>
                <w:szCs w:val="28"/>
              </w:rPr>
              <w:t xml:space="preserve"> .</w:t>
            </w:r>
            <w:r w:rsidRPr="007473DF">
              <w:rPr>
                <w:sz w:val="28"/>
                <w:szCs w:val="28"/>
              </w:rPr>
              <w:t xml:space="preserve"> </w:t>
            </w:r>
            <w:r w:rsidRPr="007473DF">
              <w:rPr>
                <w:rFonts w:ascii="Times New Roman" w:eastAsia="SimSun" w:hAnsi="Times New Roman"/>
                <w:sz w:val="28"/>
                <w:szCs w:val="28"/>
              </w:rPr>
              <w:t xml:space="preserve">Serum ferritin: A prognostic marker in patients with sepsis in pediatric age group: A prospective cohort study. International Journal of Medical and Health Research. 2018 </w:t>
            </w:r>
            <w:proofErr w:type="gramStart"/>
            <w:r w:rsidRPr="007473DF">
              <w:rPr>
                <w:rFonts w:ascii="Times New Roman" w:eastAsia="SimSun" w:hAnsi="Times New Roman"/>
                <w:sz w:val="28"/>
                <w:szCs w:val="28"/>
              </w:rPr>
              <w:t>Mar ;</w:t>
            </w:r>
            <w:proofErr w:type="gramEnd"/>
            <w:r w:rsidRPr="007473DF">
              <w:rPr>
                <w:rFonts w:ascii="Times New Roman" w:eastAsia="SimSun" w:hAnsi="Times New Roman"/>
                <w:sz w:val="28"/>
                <w:szCs w:val="28"/>
              </w:rPr>
              <w:t xml:space="preserve"> 4 (3) : 86-89.</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51</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sz w:val="28"/>
                <w:szCs w:val="28"/>
              </w:rPr>
            </w:pPr>
            <w:r w:rsidRPr="007473DF">
              <w:rPr>
                <w:rFonts w:ascii="Times New Roman" w:eastAsia="SimSun" w:hAnsi="Times New Roman"/>
                <w:b/>
                <w:sz w:val="28"/>
                <w:szCs w:val="28"/>
              </w:rPr>
              <w:t>Sharma R</w:t>
            </w:r>
            <w:r w:rsidRPr="007473DF">
              <w:rPr>
                <w:rFonts w:ascii="Times New Roman" w:eastAsia="SimSun" w:hAnsi="Times New Roman"/>
                <w:sz w:val="28"/>
                <w:szCs w:val="28"/>
              </w:rPr>
              <w:t xml:space="preserve">, Sharma J, Sharma RL, Agarwal D. Study of clinical and etiological profile of acute viral encephalitis in children. International Journal of Applied Research. 2018 </w:t>
            </w:r>
            <w:r w:rsidRPr="007473DF">
              <w:rPr>
                <w:rFonts w:ascii="Times New Roman" w:eastAsia="SimSun" w:hAnsi="Times New Roman"/>
                <w:sz w:val="28"/>
                <w:szCs w:val="28"/>
              </w:rPr>
              <w:lastRenderedPageBreak/>
              <w:t>Aug ;4(8) :90-93</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lastRenderedPageBreak/>
              <w:t>52</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bCs/>
                <w:sz w:val="28"/>
                <w:szCs w:val="28"/>
              </w:rPr>
            </w:pPr>
            <w:r w:rsidRPr="007473DF">
              <w:rPr>
                <w:rFonts w:ascii="Times New Roman" w:eastAsia="SimSun" w:hAnsi="Times New Roman"/>
                <w:sz w:val="28"/>
                <w:szCs w:val="28"/>
              </w:rPr>
              <w:t xml:space="preserve">Sharma </w:t>
            </w:r>
            <w:proofErr w:type="gramStart"/>
            <w:r w:rsidRPr="007473DF">
              <w:rPr>
                <w:rFonts w:ascii="Times New Roman" w:eastAsia="SimSun" w:hAnsi="Times New Roman"/>
                <w:sz w:val="28"/>
                <w:szCs w:val="28"/>
              </w:rPr>
              <w:t>J ,</w:t>
            </w:r>
            <w:proofErr w:type="gramEnd"/>
            <w:r w:rsidRPr="007473DF">
              <w:rPr>
                <w:rFonts w:ascii="Times New Roman" w:eastAsia="SimSun" w:hAnsi="Times New Roman"/>
                <w:sz w:val="28"/>
                <w:szCs w:val="28"/>
              </w:rPr>
              <w:t xml:space="preserve"> </w:t>
            </w:r>
            <w:r w:rsidRPr="007473DF">
              <w:rPr>
                <w:rFonts w:ascii="Times New Roman" w:eastAsia="SimSun" w:hAnsi="Times New Roman"/>
                <w:b/>
                <w:sz w:val="28"/>
                <w:szCs w:val="28"/>
              </w:rPr>
              <w:t>Sharma R</w:t>
            </w:r>
            <w:r w:rsidRPr="007473DF">
              <w:rPr>
                <w:rFonts w:ascii="Times New Roman" w:eastAsia="SimSun" w:hAnsi="Times New Roman"/>
                <w:sz w:val="28"/>
                <w:szCs w:val="28"/>
              </w:rPr>
              <w:t xml:space="preserve"> .</w:t>
            </w:r>
            <w:r w:rsidRPr="007473DF">
              <w:rPr>
                <w:sz w:val="28"/>
                <w:szCs w:val="28"/>
              </w:rPr>
              <w:t xml:space="preserve"> </w:t>
            </w:r>
            <w:r w:rsidRPr="007473DF">
              <w:rPr>
                <w:rFonts w:ascii="Times New Roman" w:eastAsia="SimSun" w:hAnsi="Times New Roman"/>
                <w:sz w:val="28"/>
                <w:szCs w:val="28"/>
              </w:rPr>
              <w:t>Procalcitonin: Biomarker in pediatric sepsis. International Journal of Applied Research. 2018 Aug</w:t>
            </w:r>
            <w:proofErr w:type="gramStart"/>
            <w:r w:rsidRPr="007473DF">
              <w:rPr>
                <w:rFonts w:ascii="Times New Roman" w:eastAsia="SimSun" w:hAnsi="Times New Roman"/>
                <w:sz w:val="28"/>
                <w:szCs w:val="28"/>
              </w:rPr>
              <w:t>;4</w:t>
            </w:r>
            <w:proofErr w:type="gramEnd"/>
            <w:r w:rsidRPr="007473DF">
              <w:rPr>
                <w:rFonts w:ascii="Times New Roman" w:eastAsia="SimSun" w:hAnsi="Times New Roman"/>
                <w:sz w:val="28"/>
                <w:szCs w:val="28"/>
              </w:rPr>
              <w:t>(8):211-214.</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53</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sz w:val="28"/>
                <w:szCs w:val="28"/>
              </w:rPr>
            </w:pPr>
            <w:r w:rsidRPr="007473DF">
              <w:rPr>
                <w:rFonts w:ascii="Times New Roman" w:eastAsia="SimSun" w:hAnsi="Times New Roman"/>
                <w:b/>
                <w:sz w:val="28"/>
                <w:szCs w:val="28"/>
              </w:rPr>
              <w:t>Sharma R</w:t>
            </w:r>
            <w:r w:rsidRPr="007473DF">
              <w:rPr>
                <w:rFonts w:ascii="Times New Roman" w:eastAsia="SimSun" w:hAnsi="Times New Roman"/>
                <w:sz w:val="28"/>
                <w:szCs w:val="28"/>
              </w:rPr>
              <w:t xml:space="preserve">, Sharma </w:t>
            </w:r>
            <w:proofErr w:type="gramStart"/>
            <w:r w:rsidRPr="007473DF">
              <w:rPr>
                <w:rFonts w:ascii="Times New Roman" w:eastAsia="SimSun" w:hAnsi="Times New Roman"/>
                <w:sz w:val="28"/>
                <w:szCs w:val="28"/>
              </w:rPr>
              <w:t>J .</w:t>
            </w:r>
            <w:proofErr w:type="gramEnd"/>
            <w:r w:rsidRPr="007473DF">
              <w:rPr>
                <w:rFonts w:ascii="Times New Roman" w:eastAsia="SimSun" w:hAnsi="Times New Roman"/>
                <w:sz w:val="28"/>
                <w:szCs w:val="28"/>
              </w:rPr>
              <w:t xml:space="preserve"> Factors determining poor immunization coverage in Gwalior district. International Journal of Medical and Health Research.  2018 Aug; 4(8): 113-116.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54</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sz w:val="28"/>
                <w:szCs w:val="28"/>
              </w:rPr>
            </w:pPr>
            <w:r w:rsidRPr="007473DF">
              <w:rPr>
                <w:rFonts w:ascii="Times New Roman" w:eastAsia="SimSun" w:hAnsi="Times New Roman"/>
                <w:b/>
                <w:sz w:val="28"/>
                <w:szCs w:val="28"/>
              </w:rPr>
              <w:t>Sharma R</w:t>
            </w:r>
            <w:r w:rsidRPr="007473DF">
              <w:rPr>
                <w:rFonts w:ascii="Times New Roman" w:eastAsia="SimSun" w:hAnsi="Times New Roman"/>
                <w:sz w:val="28"/>
                <w:szCs w:val="28"/>
              </w:rPr>
              <w:t xml:space="preserve">, Sharma J, Sharma </w:t>
            </w:r>
            <w:proofErr w:type="gramStart"/>
            <w:r w:rsidRPr="007473DF">
              <w:rPr>
                <w:rFonts w:ascii="Times New Roman" w:eastAsia="SimSun" w:hAnsi="Times New Roman"/>
                <w:sz w:val="28"/>
                <w:szCs w:val="28"/>
              </w:rPr>
              <w:t>RL .</w:t>
            </w:r>
            <w:proofErr w:type="gramEnd"/>
            <w:r w:rsidRPr="007473DF">
              <w:rPr>
                <w:rFonts w:ascii="Times New Roman" w:eastAsia="SimSun" w:hAnsi="Times New Roman"/>
                <w:sz w:val="28"/>
                <w:szCs w:val="28"/>
              </w:rPr>
              <w:t xml:space="preserve"> Clinical and etiological profile of pancytopenia in children. International Journal of Applied Research. 2018 Aug; 4(8): 229-231.</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55</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rPr>
                <w:rFonts w:ascii="Times New Roman" w:hAnsi="Times New Roman"/>
                <w:sz w:val="28"/>
                <w:szCs w:val="28"/>
              </w:rPr>
            </w:pPr>
            <w:r w:rsidRPr="007473DF">
              <w:rPr>
                <w:rFonts w:ascii="Times New Roman" w:eastAsia="SimSun" w:hAnsi="Times New Roman"/>
                <w:b/>
                <w:sz w:val="28"/>
                <w:szCs w:val="28"/>
              </w:rPr>
              <w:t>Sharma R</w:t>
            </w:r>
            <w:r w:rsidRPr="007473DF">
              <w:rPr>
                <w:rFonts w:ascii="Times New Roman" w:eastAsia="SimSun" w:hAnsi="Times New Roman"/>
                <w:sz w:val="28"/>
                <w:szCs w:val="28"/>
              </w:rPr>
              <w:t xml:space="preserve">, Sharma J .Role of C reactive protein in pediatric sepsis. International Journal of Healthcare and Biomedical Research. 2018 </w:t>
            </w:r>
            <w:proofErr w:type="gramStart"/>
            <w:r w:rsidRPr="007473DF">
              <w:rPr>
                <w:rFonts w:ascii="Times New Roman" w:eastAsia="SimSun" w:hAnsi="Times New Roman"/>
                <w:sz w:val="28"/>
                <w:szCs w:val="28"/>
              </w:rPr>
              <w:t>July ;</w:t>
            </w:r>
            <w:proofErr w:type="gramEnd"/>
            <w:r w:rsidRPr="007473DF">
              <w:rPr>
                <w:rFonts w:ascii="Times New Roman" w:eastAsia="SimSun" w:hAnsi="Times New Roman"/>
                <w:sz w:val="28"/>
                <w:szCs w:val="28"/>
              </w:rPr>
              <w:t xml:space="preserve"> 6 (4):57-63.</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56</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pStyle w:val="desc"/>
              <w:shd w:val="clear" w:color="auto" w:fill="FFFFFF"/>
              <w:spacing w:before="0" w:beforeAutospacing="0" w:after="0" w:afterAutospacing="0"/>
              <w:rPr>
                <w:sz w:val="28"/>
                <w:szCs w:val="28"/>
              </w:rPr>
            </w:pPr>
            <w:r w:rsidRPr="007473DF">
              <w:rPr>
                <w:color w:val="000000"/>
                <w:sz w:val="28"/>
                <w:szCs w:val="28"/>
              </w:rPr>
              <w:t xml:space="preserve">Nimbalkar SM, Raval H, </w:t>
            </w:r>
            <w:r w:rsidRPr="007473DF">
              <w:rPr>
                <w:b/>
                <w:color w:val="000000"/>
                <w:sz w:val="28"/>
                <w:szCs w:val="28"/>
              </w:rPr>
              <w:t>Bansal SC</w:t>
            </w:r>
            <w:r w:rsidRPr="007473DF">
              <w:rPr>
                <w:color w:val="000000"/>
                <w:sz w:val="28"/>
                <w:szCs w:val="28"/>
              </w:rPr>
              <w:t>, Pandya U, Pathak A.</w:t>
            </w:r>
            <w:r w:rsidRPr="007473DF">
              <w:rPr>
                <w:sz w:val="28"/>
                <w:szCs w:val="28"/>
              </w:rPr>
              <w:t xml:space="preserve"> </w:t>
            </w:r>
            <w:r w:rsidRPr="007473DF">
              <w:rPr>
                <w:color w:val="000000"/>
                <w:sz w:val="28"/>
                <w:szCs w:val="28"/>
              </w:rPr>
              <w:t xml:space="preserve">Non-verbal Communication in a Neonatal Intensive Care Unit: A Video Audit Using Non-verbal Immediacy Scale (NIS-O). </w:t>
            </w:r>
            <w:r w:rsidRPr="007473DF">
              <w:rPr>
                <w:rStyle w:val="jrnl"/>
                <w:color w:val="000000"/>
                <w:sz w:val="28"/>
                <w:szCs w:val="28"/>
              </w:rPr>
              <w:t>Indian J Pediatr</w:t>
            </w:r>
            <w:r w:rsidRPr="007473DF">
              <w:rPr>
                <w:color w:val="000000"/>
                <w:sz w:val="28"/>
                <w:szCs w:val="28"/>
              </w:rPr>
              <w:t>. 2018 Nov</w:t>
            </w:r>
            <w:proofErr w:type="gramStart"/>
            <w:r w:rsidRPr="007473DF">
              <w:rPr>
                <w:color w:val="000000"/>
                <w:sz w:val="28"/>
                <w:szCs w:val="28"/>
              </w:rPr>
              <w:t>;85</w:t>
            </w:r>
            <w:proofErr w:type="gramEnd"/>
            <w:r w:rsidRPr="007473DF">
              <w:rPr>
                <w:color w:val="000000"/>
                <w:sz w:val="28"/>
                <w:szCs w:val="28"/>
              </w:rPr>
              <w:t>(11):1025-1027.</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57</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pStyle w:val="desc"/>
              <w:shd w:val="clear" w:color="auto" w:fill="FFFFFF"/>
              <w:spacing w:before="0" w:beforeAutospacing="0" w:after="0" w:afterAutospacing="0"/>
              <w:rPr>
                <w:sz w:val="28"/>
                <w:szCs w:val="28"/>
              </w:rPr>
            </w:pPr>
            <w:r w:rsidRPr="007473DF">
              <w:rPr>
                <w:color w:val="000000"/>
                <w:sz w:val="28"/>
                <w:szCs w:val="28"/>
              </w:rPr>
              <w:t xml:space="preserve">Nimbalkar SM, </w:t>
            </w:r>
            <w:r w:rsidRPr="007473DF">
              <w:rPr>
                <w:b/>
                <w:color w:val="000000"/>
                <w:sz w:val="28"/>
                <w:szCs w:val="28"/>
              </w:rPr>
              <w:t>Bansal SC</w:t>
            </w:r>
            <w:r w:rsidRPr="007473DF">
              <w:rPr>
                <w:color w:val="000000"/>
                <w:sz w:val="28"/>
                <w:szCs w:val="28"/>
              </w:rPr>
              <w:t>, Patel CL, Patel DV, Patil KH, Nimbalkar AS. Clinical competency in pulse oximetry among medical professionals and nursing personnel in a tertiary care hospital.Journal of Clinical and Diagnostic Research 2018 Sep</w:t>
            </w:r>
            <w:proofErr w:type="gramStart"/>
            <w:r w:rsidRPr="007473DF">
              <w:rPr>
                <w:color w:val="000000"/>
                <w:sz w:val="28"/>
                <w:szCs w:val="28"/>
              </w:rPr>
              <w:t>;12</w:t>
            </w:r>
            <w:proofErr w:type="gramEnd"/>
            <w:r w:rsidRPr="007473DF">
              <w:rPr>
                <w:color w:val="000000"/>
                <w:sz w:val="28"/>
                <w:szCs w:val="28"/>
              </w:rPr>
              <w:t xml:space="preserve"> (09) : OC09 - OC13.</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58</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pStyle w:val="desc"/>
              <w:shd w:val="clear" w:color="auto" w:fill="FFFFFF"/>
              <w:spacing w:before="0" w:beforeAutospacing="0" w:after="0" w:afterAutospacing="0"/>
              <w:rPr>
                <w:sz w:val="28"/>
                <w:szCs w:val="28"/>
              </w:rPr>
            </w:pPr>
            <w:r w:rsidRPr="007473DF">
              <w:rPr>
                <w:b/>
                <w:color w:val="000000"/>
                <w:sz w:val="28"/>
                <w:szCs w:val="28"/>
              </w:rPr>
              <w:t>Bansal SC</w:t>
            </w:r>
            <w:r w:rsidRPr="007473DF">
              <w:rPr>
                <w:color w:val="000000"/>
                <w:sz w:val="28"/>
                <w:szCs w:val="28"/>
              </w:rPr>
              <w:t>, Ganjiwale JD, Nimbalkar SM,  Kharod N. Screening for postpartum depression in a neonatal intensive care unit and postnatal ward with its impact on newborn care practices: a hospital based survey.Journal of Clinical and Diagnostic Research 2018 Aug;12( 08): VC01 - VC06.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59</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pStyle w:val="desc"/>
              <w:shd w:val="clear" w:color="auto" w:fill="FFFFFF"/>
              <w:spacing w:before="0" w:beforeAutospacing="0" w:after="0" w:afterAutospacing="0"/>
              <w:rPr>
                <w:sz w:val="28"/>
                <w:szCs w:val="28"/>
              </w:rPr>
            </w:pPr>
            <w:r w:rsidRPr="007473DF">
              <w:rPr>
                <w:color w:val="000000"/>
                <w:sz w:val="28"/>
                <w:szCs w:val="28"/>
              </w:rPr>
              <w:t xml:space="preserve">Shukla v , </w:t>
            </w:r>
            <w:r w:rsidRPr="007473DF">
              <w:rPr>
                <w:b/>
                <w:color w:val="000000"/>
                <w:sz w:val="28"/>
                <w:szCs w:val="28"/>
              </w:rPr>
              <w:t>Bansal SC</w:t>
            </w:r>
            <w:r w:rsidRPr="007473DF">
              <w:rPr>
                <w:color w:val="000000"/>
                <w:sz w:val="28"/>
                <w:szCs w:val="28"/>
              </w:rPr>
              <w:t xml:space="preserve"> , Nimbalkar A , Chapla A .Randomized Control Trial Comparing Pain Control Interventions in Preterm Neonates.Indian pediatrics 2018 Apr ; 55(4): 292-296</w:t>
            </w:r>
          </w:p>
        </w:tc>
      </w:tr>
      <w:tr w:rsidR="008536DC" w:rsidRPr="00AD052E" w:rsidTr="00FC546A">
        <w:trPr>
          <w:trHeight w:val="70"/>
        </w:trPr>
        <w:tc>
          <w:tcPr>
            <w:tcW w:w="540" w:type="dxa"/>
            <w:tcBorders>
              <w:top w:val="single" w:sz="4" w:space="0" w:color="auto"/>
              <w:left w:val="single" w:sz="4" w:space="0" w:color="auto"/>
              <w:bottom w:val="single" w:sz="4" w:space="0" w:color="auto"/>
              <w:right w:val="single" w:sz="4" w:space="0" w:color="auto"/>
            </w:tcBorders>
            <w:noWrap/>
            <w:vAlign w:val="center"/>
          </w:tcPr>
          <w:p w:rsidR="008536DC" w:rsidRPr="007473DF" w:rsidRDefault="008536DC" w:rsidP="008536DC">
            <w:pPr>
              <w:spacing w:after="0" w:line="240" w:lineRule="auto"/>
              <w:jc w:val="both"/>
              <w:rPr>
                <w:rFonts w:ascii="Times New Roman" w:hAnsi="Times New Roman"/>
                <w:color w:val="000000"/>
                <w:sz w:val="28"/>
                <w:szCs w:val="28"/>
              </w:rPr>
            </w:pPr>
            <w:r w:rsidRPr="007473DF">
              <w:rPr>
                <w:rFonts w:ascii="Times New Roman" w:hAnsi="Times New Roman"/>
                <w:color w:val="000000"/>
                <w:sz w:val="28"/>
                <w:szCs w:val="28"/>
              </w:rPr>
              <w:t>60</w:t>
            </w:r>
          </w:p>
        </w:tc>
        <w:tc>
          <w:tcPr>
            <w:tcW w:w="10183" w:type="dxa"/>
            <w:tcBorders>
              <w:top w:val="single" w:sz="4" w:space="0" w:color="auto"/>
              <w:left w:val="nil"/>
              <w:bottom w:val="single" w:sz="4" w:space="0" w:color="auto"/>
              <w:right w:val="single" w:sz="4" w:space="0" w:color="auto"/>
            </w:tcBorders>
          </w:tcPr>
          <w:p w:rsidR="008536DC" w:rsidRPr="007473DF" w:rsidRDefault="007473DF" w:rsidP="007473DF">
            <w:pPr>
              <w:pStyle w:val="desc"/>
              <w:shd w:val="clear" w:color="auto" w:fill="FFFFFF"/>
              <w:spacing w:after="0"/>
              <w:rPr>
                <w:bCs/>
                <w:color w:val="000000" w:themeColor="text1"/>
                <w:sz w:val="28"/>
                <w:szCs w:val="28"/>
              </w:rPr>
            </w:pPr>
            <w:r w:rsidRPr="007473DF">
              <w:rPr>
                <w:b/>
                <w:color w:val="000000"/>
                <w:sz w:val="28"/>
                <w:szCs w:val="28"/>
              </w:rPr>
              <w:t>Bansal SC</w:t>
            </w:r>
            <w:r w:rsidRPr="007473DF">
              <w:rPr>
                <w:color w:val="000000"/>
                <w:sz w:val="28"/>
                <w:szCs w:val="28"/>
              </w:rPr>
              <w:t>, Caoci S, Dempsey E, Trevisanuto D, Roehr CC.The Laryngeal Mask Airway and Its Use in Neonatal Resuscitation: A Critical Review of Where We Are in 2017/2018.</w:t>
            </w:r>
            <w:r w:rsidRPr="007473DF">
              <w:rPr>
                <w:sz w:val="28"/>
                <w:szCs w:val="28"/>
              </w:rPr>
              <w:t xml:space="preserve"> </w:t>
            </w:r>
            <w:r w:rsidRPr="007473DF">
              <w:rPr>
                <w:color w:val="000000"/>
                <w:sz w:val="28"/>
                <w:szCs w:val="28"/>
              </w:rPr>
              <w:t>Neonatology. 2018</w:t>
            </w:r>
            <w:proofErr w:type="gramStart"/>
            <w:r w:rsidRPr="007473DF">
              <w:rPr>
                <w:color w:val="000000"/>
                <w:sz w:val="28"/>
                <w:szCs w:val="28"/>
              </w:rPr>
              <w:t>;113</w:t>
            </w:r>
            <w:proofErr w:type="gramEnd"/>
            <w:r w:rsidRPr="007473DF">
              <w:rPr>
                <w:color w:val="000000"/>
                <w:sz w:val="28"/>
                <w:szCs w:val="28"/>
              </w:rPr>
              <w:t xml:space="preserve">(2):152-161. </w:t>
            </w:r>
          </w:p>
        </w:tc>
      </w:tr>
    </w:tbl>
    <w:p w:rsidR="00393AA9" w:rsidRPr="00AD052E" w:rsidRDefault="00393AA9" w:rsidP="008536DC">
      <w:pPr>
        <w:spacing w:after="0" w:line="240" w:lineRule="auto"/>
        <w:jc w:val="both"/>
        <w:rPr>
          <w:rFonts w:ascii="Times New Roman" w:hAnsi="Times New Roman"/>
          <w:color w:val="000000"/>
          <w:sz w:val="28"/>
          <w:szCs w:val="28"/>
        </w:rPr>
        <w:sectPr w:rsidR="00393AA9" w:rsidRPr="00AD052E" w:rsidSect="008536DC">
          <w:pgSz w:w="11906" w:h="16838"/>
          <w:pgMar w:top="360" w:right="720" w:bottom="630" w:left="1440" w:header="708" w:footer="708" w:gutter="0"/>
          <w:cols w:space="708"/>
          <w:docGrid w:linePitch="360"/>
        </w:sectPr>
      </w:pPr>
    </w:p>
    <w:tbl>
      <w:tblPr>
        <w:tblW w:w="10710" w:type="dxa"/>
        <w:tblInd w:w="-612" w:type="dxa"/>
        <w:tblLook w:val="04A0"/>
      </w:tblPr>
      <w:tblGrid>
        <w:gridCol w:w="496"/>
        <w:gridCol w:w="10214"/>
      </w:tblGrid>
      <w:tr w:rsidR="00393AA9" w:rsidRPr="00AD052E" w:rsidTr="00FC546A">
        <w:trPr>
          <w:trHeight w:val="520"/>
        </w:trPr>
        <w:tc>
          <w:tcPr>
            <w:tcW w:w="10710" w:type="dxa"/>
            <w:gridSpan w:val="2"/>
            <w:tcBorders>
              <w:top w:val="single" w:sz="8" w:space="0" w:color="000000"/>
              <w:left w:val="single" w:sz="8" w:space="0" w:color="000000"/>
              <w:bottom w:val="nil"/>
              <w:right w:val="single" w:sz="8" w:space="0" w:color="000000"/>
            </w:tcBorders>
            <w:vAlign w:val="center"/>
          </w:tcPr>
          <w:p w:rsidR="00393AA9" w:rsidRPr="005F6B2F" w:rsidRDefault="00393AA9" w:rsidP="00D739B9">
            <w:pPr>
              <w:spacing w:line="240" w:lineRule="auto"/>
              <w:jc w:val="both"/>
              <w:rPr>
                <w:rFonts w:ascii="Times New Roman" w:eastAsia="Times New Roman" w:hAnsi="Times New Roman"/>
                <w:color w:val="00B050"/>
                <w:sz w:val="28"/>
                <w:szCs w:val="28"/>
                <w:u w:val="single"/>
                <w:lang w:val="en-US"/>
              </w:rPr>
            </w:pPr>
            <w:r w:rsidRPr="00AD052E">
              <w:rPr>
                <w:rFonts w:ascii="Times New Roman" w:hAnsi="Times New Roman"/>
                <w:color w:val="000000"/>
                <w:sz w:val="28"/>
                <w:szCs w:val="28"/>
              </w:rPr>
              <w:lastRenderedPageBreak/>
              <w:br w:type="page"/>
            </w:r>
            <w:hyperlink r:id="rId20" w:history="1">
              <w:r w:rsidRPr="005F6B2F">
                <w:rPr>
                  <w:rFonts w:ascii="Times New Roman" w:eastAsia="Times New Roman" w:hAnsi="Times New Roman"/>
                  <w:b/>
                  <w:bCs/>
                  <w:color w:val="00B050"/>
                  <w:sz w:val="28"/>
                  <w:szCs w:val="28"/>
                  <w:u w:val="single"/>
                  <w:lang w:eastAsia="en-IN"/>
                </w:rPr>
                <w:t>13. PATHOLOGY</w:t>
              </w:r>
            </w:hyperlink>
          </w:p>
        </w:tc>
      </w:tr>
      <w:tr w:rsidR="008A5417" w:rsidRPr="00AD052E" w:rsidTr="00FC546A">
        <w:trPr>
          <w:trHeight w:val="197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rPr>
                <w:rFonts w:ascii="Times New Roman" w:hAnsi="Times New Roman"/>
                <w:sz w:val="28"/>
                <w:szCs w:val="28"/>
              </w:rPr>
            </w:pPr>
            <w:r w:rsidRPr="007F240B">
              <w:rPr>
                <w:rFonts w:ascii="Times New Roman" w:hAnsi="Times New Roman"/>
                <w:sz w:val="28"/>
                <w:szCs w:val="28"/>
              </w:rPr>
              <w:t>Role of FNAC in the evaluation of cervical lymph nodes: A Hospital based study. Journal of Evolution of Medical and Dental Science July 09, Vol. 4 Issue 55, 20 Page No 9643-9648 A Retrospective cytological study of the solitary thyroid nodules Dr. SudhaIyengar,Dr. Shruthi Gupta, Dr.Dharmesh Chandra Sharma, Dr.SunitaRai, Dr.Rajesh Gaur, Journal of Medical Science and Clinical Research 2016Sep;, Vol. 4/Issue/09/Page 12473-12477.</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Clinico pathological study of schwannoma at a tertiary care centre, Gwalior Dr. SudhaIyengar, Dr. PoonamWoike, Dr. Rajesh Gaur, Journal of Medical Science and Clinical research. 2016 Oct,;Vol. /04/Issue10/page 13130-13134</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International pediatric brain Tumour at an institutional experience Dr. SudhaIyengar, Dr. Arti Sharma, Dr. Rajesh Gaur, Indian Journal of Applied research.2016 Decembe;, vol. 6/Issue 12ISSN 2249-555 x/F:3.919/IC value 79.96.</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4</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 xml:space="preserve">Solitary Plasmacytoma of scalp without intra cranial extension, A cytological rare case Report Dr. PoonamWoike, Dr. SudhaIyengar, Dr. Arun Jain, Dr. BhavanaKarnwal,Dr. Rajesh Gaur, Journal of Medical Science and Clinical Research.2016 Aug; Vol. 4/Issue /Page 12061-12065   </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5</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 xml:space="preserve">A Retrospective cytological study of the solitary thyroid nodules Dr. SudhaIyengar,Dr. Shruthi </w:t>
            </w:r>
            <w:r w:rsidRPr="007F240B">
              <w:rPr>
                <w:rFonts w:ascii="Times New Roman" w:hAnsi="Times New Roman"/>
                <w:sz w:val="28"/>
                <w:szCs w:val="28"/>
              </w:rPr>
              <w:tab/>
              <w:t xml:space="preserve">Gupta, Dr.Dharmesh Chandra Sharma, Dr.SunitaRai, Dr.Rajesh Gaur, Journal of Medical Science </w:t>
            </w:r>
            <w:r w:rsidRPr="007F240B">
              <w:rPr>
                <w:rFonts w:ascii="Times New Roman" w:hAnsi="Times New Roman"/>
                <w:sz w:val="28"/>
                <w:szCs w:val="28"/>
              </w:rPr>
              <w:tab/>
              <w:t>and Clinical Research 2016Sep;, Vol. 4/Issue/09/Page 12473-12477.</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6</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 xml:space="preserve">Clinico pathological study of schwannoma at a tertiary care centre, Gwalior Dr. SudhaIyengar, </w:t>
            </w:r>
            <w:r w:rsidRPr="007F240B">
              <w:rPr>
                <w:rFonts w:ascii="Times New Roman" w:hAnsi="Times New Roman"/>
                <w:sz w:val="28"/>
                <w:szCs w:val="28"/>
              </w:rPr>
              <w:tab/>
              <w:t xml:space="preserve">Dr. PoonamWoike, Dr. Rajesh Gaur, Journal of Medical Science and Clinical research. 2016 </w:t>
            </w:r>
            <w:r w:rsidRPr="007F240B">
              <w:rPr>
                <w:rFonts w:ascii="Times New Roman" w:hAnsi="Times New Roman"/>
                <w:sz w:val="28"/>
                <w:szCs w:val="28"/>
              </w:rPr>
              <w:tab/>
              <w:t>Oct,;Vol. /04/Issue10/page 13130-13134</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7</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 xml:space="preserve">International pediatric brain Tumour at an institutional experience Dr. SudhaIyengar, Dr. Arti </w:t>
            </w:r>
            <w:r w:rsidRPr="007F240B">
              <w:rPr>
                <w:rFonts w:ascii="Times New Roman" w:hAnsi="Times New Roman"/>
                <w:sz w:val="28"/>
                <w:szCs w:val="28"/>
              </w:rPr>
              <w:tab/>
              <w:t xml:space="preserve">Sharma, Dr. Rajesh Gaur, Indian Journal of Applied research.2016 Decembe;, vol. 6/Issue 12ISSN </w:t>
            </w:r>
            <w:r w:rsidRPr="007F240B">
              <w:rPr>
                <w:rFonts w:ascii="Times New Roman" w:hAnsi="Times New Roman"/>
                <w:sz w:val="28"/>
                <w:szCs w:val="28"/>
              </w:rPr>
              <w:tab/>
              <w:t>2249-555 x/F:3.919/IC value 79.96.</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8</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 xml:space="preserve">Solitary Plasmacytoma of scalp without intra cranial extension, A cytological rare case Report Dr. PoonamWoike, Dr. SudhaIyengar, Dr. Arun Jain, Dr. BhavanaKarnwal,Dr. Rajesh Gaur, Journal of </w:t>
            </w:r>
            <w:r w:rsidRPr="007F240B">
              <w:rPr>
                <w:rFonts w:ascii="Times New Roman" w:hAnsi="Times New Roman"/>
                <w:sz w:val="28"/>
                <w:szCs w:val="28"/>
              </w:rPr>
              <w:tab/>
              <w:t xml:space="preserve">Medical Science and Clinical Research.2016 Aug; Vol. 4/Issue 8 /Page 12061-12065   </w:t>
            </w:r>
          </w:p>
        </w:tc>
      </w:tr>
      <w:tr w:rsidR="008A5417" w:rsidRPr="00AD052E" w:rsidTr="004B7283">
        <w:trPr>
          <w:trHeight w:val="971"/>
        </w:trPr>
        <w:tc>
          <w:tcPr>
            <w:tcW w:w="496" w:type="dxa"/>
            <w:tcBorders>
              <w:top w:val="nil"/>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9</w:t>
            </w:r>
          </w:p>
        </w:tc>
        <w:tc>
          <w:tcPr>
            <w:tcW w:w="10214" w:type="dxa"/>
            <w:tcBorders>
              <w:top w:val="nil"/>
              <w:left w:val="nil"/>
              <w:bottom w:val="single" w:sz="4" w:space="0" w:color="auto"/>
              <w:right w:val="single" w:sz="4" w:space="0" w:color="auto"/>
            </w:tcBorders>
          </w:tcPr>
          <w:p w:rsidR="008A5417" w:rsidRPr="007F240B" w:rsidRDefault="008A5417" w:rsidP="004B7283">
            <w:pPr>
              <w:pStyle w:val="ListParagraph"/>
              <w:spacing w:line="240" w:lineRule="auto"/>
              <w:ind w:left="0"/>
              <w:rPr>
                <w:rFonts w:ascii="Times New Roman" w:hAnsi="Times New Roman"/>
                <w:sz w:val="28"/>
                <w:szCs w:val="28"/>
              </w:rPr>
            </w:pPr>
            <w:r w:rsidRPr="007F240B">
              <w:rPr>
                <w:rFonts w:ascii="Times New Roman" w:hAnsi="Times New Roman"/>
                <w:sz w:val="28"/>
                <w:szCs w:val="28"/>
              </w:rPr>
              <w:t>Dr JyotiShrivastav, Dr KS Mangal, DrPoonamwoike, DrPriyesh, Dr Rajesh Gaur.Role of FNAC in diagnosing Thyroid neoplasms- A Retrospective stud.y January 2016. 1OSR. Journal of Dental and medical sciences Vol. 15, Issue 1</w:t>
            </w:r>
            <w:proofErr w:type="gramStart"/>
            <w:r w:rsidRPr="007F240B">
              <w:rPr>
                <w:rFonts w:ascii="Times New Roman" w:hAnsi="Times New Roman"/>
                <w:sz w:val="28"/>
                <w:szCs w:val="28"/>
              </w:rPr>
              <w:t>,13</w:t>
            </w:r>
            <w:proofErr w:type="gramEnd"/>
            <w:r w:rsidRPr="007F240B">
              <w:rPr>
                <w:rFonts w:ascii="Times New Roman" w:hAnsi="Times New Roman"/>
                <w:sz w:val="28"/>
                <w:szCs w:val="28"/>
              </w:rPr>
              <w:t>-16.</w:t>
            </w:r>
          </w:p>
        </w:tc>
      </w:tr>
      <w:tr w:rsidR="008A5417" w:rsidRPr="00AD052E" w:rsidTr="00FC546A">
        <w:trPr>
          <w:trHeight w:val="107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10</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4B7283">
            <w:pPr>
              <w:pStyle w:val="ListParagraph"/>
              <w:tabs>
                <w:tab w:val="left" w:pos="1016"/>
              </w:tabs>
              <w:spacing w:line="240" w:lineRule="auto"/>
              <w:ind w:left="0"/>
              <w:jc w:val="both"/>
              <w:rPr>
                <w:rFonts w:ascii="Times New Roman" w:hAnsi="Times New Roman"/>
                <w:sz w:val="28"/>
                <w:szCs w:val="28"/>
              </w:rPr>
            </w:pPr>
            <w:r w:rsidRPr="007F240B">
              <w:rPr>
                <w:rFonts w:ascii="Times New Roman" w:hAnsi="Times New Roman"/>
                <w:sz w:val="28"/>
                <w:szCs w:val="28"/>
              </w:rPr>
              <w:t>Dr</w:t>
            </w:r>
            <w:r w:rsidR="004B7283">
              <w:rPr>
                <w:rFonts w:ascii="Times New Roman" w:hAnsi="Times New Roman"/>
                <w:sz w:val="28"/>
                <w:szCs w:val="28"/>
              </w:rPr>
              <w:t xml:space="preserve">. KS </w:t>
            </w:r>
            <w:r w:rsidRPr="007F240B">
              <w:rPr>
                <w:rFonts w:ascii="Times New Roman" w:hAnsi="Times New Roman"/>
                <w:sz w:val="28"/>
                <w:szCs w:val="28"/>
              </w:rPr>
              <w:t>Mangal, DrKKMagnani</w:t>
            </w:r>
            <w:proofErr w:type="gramStart"/>
            <w:r w:rsidRPr="007F240B">
              <w:rPr>
                <w:rFonts w:ascii="Times New Roman" w:hAnsi="Times New Roman"/>
                <w:sz w:val="28"/>
                <w:szCs w:val="28"/>
              </w:rPr>
              <w:t>,DrJyotiShrivastav</w:t>
            </w:r>
            <w:proofErr w:type="gramEnd"/>
            <w:r w:rsidRPr="007F240B">
              <w:rPr>
                <w:rFonts w:ascii="Times New Roman" w:hAnsi="Times New Roman"/>
                <w:sz w:val="28"/>
                <w:szCs w:val="28"/>
              </w:rPr>
              <w:t xml:space="preserve">, DrLokeshTripathi,Dr Rajesh Gaur.Scenario Of Acute Lymphoblastic Leukemia In Gwalior Region: May 2016. DOI: 10.14260/,April  2016 Jemds,Vol 5,Issue31,652-656 </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11</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Dr KS Mangal,</w:t>
            </w:r>
            <w:proofErr w:type="gramStart"/>
            <w:r w:rsidRPr="007F240B">
              <w:rPr>
                <w:rFonts w:ascii="Times New Roman" w:hAnsi="Times New Roman"/>
                <w:sz w:val="28"/>
                <w:szCs w:val="28"/>
              </w:rPr>
              <w:t>,DrLokeshTripathi,Dr</w:t>
            </w:r>
            <w:proofErr w:type="gramEnd"/>
            <w:r w:rsidRPr="007F240B">
              <w:rPr>
                <w:rFonts w:ascii="Times New Roman" w:hAnsi="Times New Roman"/>
                <w:sz w:val="28"/>
                <w:szCs w:val="28"/>
              </w:rPr>
              <w:t xml:space="preserve"> Rajesh Gaur .Spectrum of Metastatic cervical lymphadenopathy on fine needle aspiration cytology in greater Gwalior region: A 6 </w:t>
            </w:r>
            <w:r w:rsidRPr="007F240B">
              <w:rPr>
                <w:rFonts w:ascii="Times New Roman" w:hAnsi="Times New Roman"/>
                <w:sz w:val="28"/>
                <w:szCs w:val="28"/>
              </w:rPr>
              <w:lastRenderedPageBreak/>
              <w:t xml:space="preserve">month prospective study. Global Journal for research analysis.May 2016, volume </w:t>
            </w:r>
            <w:proofErr w:type="gramStart"/>
            <w:r w:rsidRPr="007F240B">
              <w:rPr>
                <w:rFonts w:ascii="Times New Roman" w:hAnsi="Times New Roman"/>
                <w:sz w:val="28"/>
                <w:szCs w:val="28"/>
              </w:rPr>
              <w:t>05 :</w:t>
            </w:r>
            <w:proofErr w:type="gramEnd"/>
            <w:r w:rsidRPr="007F240B">
              <w:rPr>
                <w:rFonts w:ascii="Times New Roman" w:hAnsi="Times New Roman"/>
                <w:sz w:val="28"/>
                <w:szCs w:val="28"/>
              </w:rPr>
              <w:t xml:space="preserve"> issue 05..</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lastRenderedPageBreak/>
              <w:t>12</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 xml:space="preserve">Dr KS Mangal, </w:t>
            </w:r>
            <w:proofErr w:type="gramStart"/>
            <w:r w:rsidRPr="007F240B">
              <w:rPr>
                <w:rFonts w:ascii="Times New Roman" w:hAnsi="Times New Roman"/>
                <w:sz w:val="28"/>
                <w:szCs w:val="28"/>
              </w:rPr>
              <w:t>DrkKMagnani ,DrPoonamwoike</w:t>
            </w:r>
            <w:proofErr w:type="gramEnd"/>
            <w:r w:rsidRPr="007F240B">
              <w:rPr>
                <w:rFonts w:ascii="Times New Roman" w:hAnsi="Times New Roman"/>
                <w:sz w:val="28"/>
                <w:szCs w:val="28"/>
              </w:rPr>
              <w:t>, DrArti Sharma, Dr Rajesh Gaur.Burden Of Oral Squamous Cell Carcinoma In Greater Gwalior Region- A Hospital Based Study, Indian Journal Of Applied Research Volume,October 2016 , 6 Issue 10,  Page No. 36-39.</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13</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Dr Arti Sharma, Dr KS Mangal, , Dr Rajesh Gaur ,DrJyotishrivastava.Clinical And Virological Study Of Dengue In Institutional Experience, Indian Journal Of Applied Research dec 2016,Volume 6, Issue 12, 12 .Pg.No- 65-67.</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14</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Dr KS Mangal, DrKKMagnani, DrJyotiShrivastav, DrLokeshTripathi, Dr Rajesh Gaur. Scenario Of Acute Lymphoblastic Leukemia In Gwalior Region: May 2016. DOI: 10.14260/,April  2016 Jemds,Vol 5,Issue31,652-656</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15</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 xml:space="preserve">Dr KS Mangal, DrKK </w:t>
            </w:r>
            <w:proofErr w:type="gramStart"/>
            <w:r w:rsidRPr="007F240B">
              <w:rPr>
                <w:rFonts w:ascii="Times New Roman" w:hAnsi="Times New Roman"/>
                <w:sz w:val="28"/>
                <w:szCs w:val="28"/>
              </w:rPr>
              <w:t>Magnani ,DrPoonamwoike</w:t>
            </w:r>
            <w:proofErr w:type="gramEnd"/>
            <w:r w:rsidRPr="007F240B">
              <w:rPr>
                <w:rFonts w:ascii="Times New Roman" w:hAnsi="Times New Roman"/>
                <w:sz w:val="28"/>
                <w:szCs w:val="28"/>
              </w:rPr>
              <w:t>, DrArti Sharma, Dr Rajesh Gaur. Burden Of Oral Squamous Cell Carcinoma In Greater Gwalior Region- A Hospital Based Study, Indian Journal Of Applied Research Volume</w:t>
            </w:r>
            <w:proofErr w:type="gramStart"/>
            <w:r w:rsidRPr="007F240B">
              <w:rPr>
                <w:rFonts w:ascii="Times New Roman" w:hAnsi="Times New Roman"/>
                <w:sz w:val="28"/>
                <w:szCs w:val="28"/>
              </w:rPr>
              <w:t>,October</w:t>
            </w:r>
            <w:proofErr w:type="gramEnd"/>
            <w:r w:rsidRPr="007F240B">
              <w:rPr>
                <w:rFonts w:ascii="Times New Roman" w:hAnsi="Times New Roman"/>
                <w:sz w:val="28"/>
                <w:szCs w:val="28"/>
              </w:rPr>
              <w:t xml:space="preserve"> 2016 , 6 Issue 10,  Page No. 36-39.</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16</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Dr.JyotiPriyadarshiniShrivastava, Dr. K.S Mangal, Dr.PoonamWoike, Dr.PriyeshMarskole, Dr. Rajesh Gaur. “Role of FNAC in Diagnosing Thyroid Neoplasms - A Retrospective Study”. IOSR Journal of Dental and Medical Sciences (IOSR-JDMS)2016;e-ISSN: 2279-0853, p-ISSN: 2279-0861.Volume 15, Issue 1 Ver. PP 13-16</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17</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proofErr w:type="gramStart"/>
            <w:r w:rsidRPr="007F240B">
              <w:rPr>
                <w:rFonts w:ascii="Times New Roman" w:hAnsi="Times New Roman"/>
                <w:sz w:val="28"/>
                <w:szCs w:val="28"/>
              </w:rPr>
              <w:t>yoti</w:t>
            </w:r>
            <w:proofErr w:type="gramEnd"/>
            <w:r w:rsidRPr="007F240B">
              <w:rPr>
                <w:rFonts w:ascii="Times New Roman" w:hAnsi="Times New Roman"/>
                <w:sz w:val="28"/>
                <w:szCs w:val="28"/>
              </w:rPr>
              <w:t xml:space="preserve"> Priyadarshini Shrivastava, KK Magnani, LokeshTripathi, KS Mangal . Congenital acute myeloid leukemia: A rare diagnostic enigma case report with review of literature. Year : 2016  |  Volume : 5  |  Issue : 4  |  Page : 212-213</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18</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Arti Sharma, K S Mangal, Rajesh Gaur, JyotiShrivastav, CLINICAL AND VIROLOGICAL STUDY OF DENGUE : AN INSTITUTIONAL EXPERIENCE, Indian Journal of Applied Research,Volume : 6 | Issue : 12 | December 2016</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19</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Female Contribution in Blood Donation and Alternatives: Fact &amp; Factual. International Blood  Research &amp; Reviews 5(4): 1-8, 2016, Article no.IBRR.26292 ISSN: 2321–7219</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20</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rPr>
                <w:rFonts w:ascii="Times New Roman" w:hAnsi="Times New Roman"/>
                <w:sz w:val="28"/>
                <w:szCs w:val="28"/>
              </w:rPr>
            </w:pPr>
            <w:r w:rsidRPr="007F240B">
              <w:rPr>
                <w:rFonts w:ascii="Times New Roman" w:hAnsi="Times New Roman"/>
                <w:sz w:val="28"/>
                <w:szCs w:val="28"/>
              </w:rPr>
              <w:t xml:space="preserve">Dr Atul </w:t>
            </w:r>
            <w:proofErr w:type="gramStart"/>
            <w:r w:rsidRPr="007F240B">
              <w:rPr>
                <w:rFonts w:ascii="Times New Roman" w:hAnsi="Times New Roman"/>
                <w:sz w:val="28"/>
                <w:szCs w:val="28"/>
              </w:rPr>
              <w:t>Pandey ,Dr</w:t>
            </w:r>
            <w:proofErr w:type="gramEnd"/>
            <w:r w:rsidRPr="007F240B">
              <w:rPr>
                <w:rFonts w:ascii="Times New Roman" w:hAnsi="Times New Roman"/>
                <w:sz w:val="28"/>
                <w:szCs w:val="28"/>
              </w:rPr>
              <w:t xml:space="preserve"> Rajlaxmi  Sharma ,Dr Rajesh  Gaur. Clinicopathological study of Encephalitis in greater Gwalior region: A hospital based study. International journal of Medical  and Health Research2017 Feb [3]55-62</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21</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rPr>
                <w:rFonts w:ascii="Times New Roman" w:hAnsi="Times New Roman"/>
                <w:sz w:val="28"/>
                <w:szCs w:val="28"/>
              </w:rPr>
            </w:pPr>
            <w:r w:rsidRPr="007F240B">
              <w:rPr>
                <w:rFonts w:ascii="Times New Roman" w:hAnsi="Times New Roman"/>
                <w:sz w:val="28"/>
                <w:szCs w:val="28"/>
              </w:rPr>
              <w:t>Dr Neeraj Pancholi, Dr Rajlaxmi Sharma, DrSudhaIyengar, Dr Rajesh Gaur.FNAC a reliable tool for Salivary gland tumours.International journal of Applied research.2017Vol[3]issue [8]586-588</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22</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Dr Neeraj Pancholi, Dr Rajlaxmi Sharma, DrSudhaIyengar, Dr Rajesh Gaur.FNAC a reliable tool for Salivary gland tumours.International journal of Applied research.2017 ;Vol[3, ]issue [8],586-588</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lastRenderedPageBreak/>
              <w:t>23</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 xml:space="preserve">Dr Atul </w:t>
            </w:r>
            <w:proofErr w:type="gramStart"/>
            <w:r w:rsidRPr="007F240B">
              <w:rPr>
                <w:rFonts w:ascii="Times New Roman" w:hAnsi="Times New Roman"/>
                <w:sz w:val="28"/>
                <w:szCs w:val="28"/>
              </w:rPr>
              <w:t>Pandey ,</w:t>
            </w:r>
            <w:proofErr w:type="gramEnd"/>
            <w:r w:rsidRPr="007F240B">
              <w:rPr>
                <w:rFonts w:ascii="Times New Roman" w:hAnsi="Times New Roman"/>
                <w:sz w:val="28"/>
                <w:szCs w:val="28"/>
              </w:rPr>
              <w:t xml:space="preserve"> Dr Rajlaxmi  Sharma ,Dr Rajesh  Gaur. Clinicopathological study of Encephalitis in greater Gwalior region: A hospital based study. International journal of Medical  and Health Research2017 Feb [3]55-62</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24</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Dr Neeraj Pancholi, Dr Rajlaxmi Sharma,DrSudhaIyengar, Dr Rajesh Gaur.FNAC a reliable tool for Salivary gland tumours.International journal of Applied research.2017Vol[3]issue [8]586-588</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25</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pStyle w:val="ListParagraph"/>
              <w:spacing w:line="240" w:lineRule="auto"/>
              <w:ind w:left="0"/>
              <w:jc w:val="both"/>
              <w:rPr>
                <w:rFonts w:ascii="Times New Roman" w:hAnsi="Times New Roman"/>
                <w:sz w:val="28"/>
                <w:szCs w:val="28"/>
              </w:rPr>
            </w:pPr>
            <w:r w:rsidRPr="007F240B">
              <w:rPr>
                <w:rFonts w:ascii="Times New Roman" w:hAnsi="Times New Roman"/>
                <w:sz w:val="28"/>
                <w:szCs w:val="28"/>
              </w:rPr>
              <w:t>Dr Rajlaxmi Sharma ,Dr Preeti Pancholi,  DrSKSharma, Dr Anil SastyaAnthropometric measurement of lips in adults of MP India .International Journal Of Applied Research. 2017;vol 3 issue (2) pg no 210-212</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26</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Jyoti P, Alok S. Depression-Let’s Talk. JOJ Nurse Health Care. 2017; 1(4): 555570</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27</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Jyoti Priyadarshini Shrivastava1*, Alok Shrivastava2 and Sandeep Singh. Ebola: The Looming Threat. JOJ Nurse Health Care 3(2): JOJNHC.MS.ID.555610 (2017)</w:t>
            </w:r>
          </w:p>
        </w:tc>
      </w:tr>
      <w:tr w:rsidR="008A5417"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8A5417" w:rsidRPr="005F6B2F" w:rsidRDefault="008A5417"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28</w:t>
            </w:r>
          </w:p>
        </w:tc>
        <w:tc>
          <w:tcPr>
            <w:tcW w:w="10214" w:type="dxa"/>
            <w:tcBorders>
              <w:top w:val="single" w:sz="4" w:space="0" w:color="auto"/>
              <w:left w:val="nil"/>
              <w:bottom w:val="single" w:sz="4" w:space="0" w:color="auto"/>
              <w:right w:val="single" w:sz="4" w:space="0" w:color="auto"/>
            </w:tcBorders>
            <w:vAlign w:val="center"/>
          </w:tcPr>
          <w:p w:rsidR="008A5417" w:rsidRPr="007F240B" w:rsidRDefault="008A5417" w:rsidP="007F240B">
            <w:pPr>
              <w:spacing w:line="240" w:lineRule="auto"/>
              <w:rPr>
                <w:rFonts w:ascii="Times New Roman" w:hAnsi="Times New Roman"/>
                <w:sz w:val="28"/>
                <w:szCs w:val="28"/>
              </w:rPr>
            </w:pPr>
            <w:r w:rsidRPr="007F240B">
              <w:rPr>
                <w:rFonts w:ascii="Times New Roman" w:hAnsi="Times New Roman"/>
                <w:sz w:val="28"/>
                <w:szCs w:val="28"/>
              </w:rPr>
              <w:t xml:space="preserve">Sandeep Singh, Jyoti Priyadarshini Shrivastava. Prospects of fine needle aspiration biopsy of breast lesions from a tertiary care center of central India: Data from an untouched region Journal of Cancer </w:t>
            </w:r>
            <w:proofErr w:type="gramStart"/>
            <w:r w:rsidRPr="007F240B">
              <w:rPr>
                <w:rFonts w:ascii="Times New Roman" w:hAnsi="Times New Roman"/>
                <w:sz w:val="28"/>
                <w:szCs w:val="28"/>
              </w:rPr>
              <w:t>Policy .</w:t>
            </w:r>
            <w:proofErr w:type="gramEnd"/>
            <w:r w:rsidRPr="007F240B">
              <w:rPr>
                <w:rFonts w:ascii="Times New Roman" w:hAnsi="Times New Roman"/>
                <w:sz w:val="28"/>
                <w:szCs w:val="28"/>
              </w:rPr>
              <w:t xml:space="preserve"> Volume 13, September 2017, Pages 5-10</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29</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rPr>
                <w:rFonts w:ascii="Times New Roman" w:hAnsi="Times New Roman"/>
                <w:b/>
                <w:sz w:val="28"/>
                <w:szCs w:val="28"/>
              </w:rPr>
            </w:pPr>
            <w:r w:rsidRPr="007F240B">
              <w:rPr>
                <w:rFonts w:ascii="Times New Roman" w:hAnsi="Times New Roman"/>
                <w:sz w:val="28"/>
                <w:szCs w:val="28"/>
              </w:rPr>
              <w:t xml:space="preserve">Dr. Raj Laxmi Sharma – Study of Morphological Spectrum of Glial Tumors in J.A. Group Of </w:t>
            </w:r>
            <w:proofErr w:type="gramStart"/>
            <w:r w:rsidRPr="007F240B">
              <w:rPr>
                <w:rFonts w:ascii="Times New Roman" w:hAnsi="Times New Roman"/>
                <w:sz w:val="28"/>
                <w:szCs w:val="28"/>
              </w:rPr>
              <w:t>hospital ,</w:t>
            </w:r>
            <w:proofErr w:type="gramEnd"/>
            <w:r w:rsidRPr="007F240B">
              <w:rPr>
                <w:rFonts w:ascii="Times New Roman" w:hAnsi="Times New Roman"/>
                <w:sz w:val="28"/>
                <w:szCs w:val="28"/>
              </w:rPr>
              <w:t xml:space="preserve"> G.R. Medical College , Gwalior – International Journal of Sciences and Research ,vol 9, issue ,15 june 2018.</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30</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b/>
                <w:sz w:val="28"/>
                <w:szCs w:val="28"/>
              </w:rPr>
            </w:pPr>
            <w:r w:rsidRPr="007F240B">
              <w:rPr>
                <w:rFonts w:ascii="Times New Roman" w:hAnsi="Times New Roman"/>
                <w:sz w:val="28"/>
                <w:szCs w:val="28"/>
              </w:rPr>
              <w:t xml:space="preserve">Dr K.K. </w:t>
            </w:r>
            <w:proofErr w:type="gramStart"/>
            <w:r w:rsidRPr="007F240B">
              <w:rPr>
                <w:rFonts w:ascii="Times New Roman" w:hAnsi="Times New Roman"/>
                <w:sz w:val="28"/>
                <w:szCs w:val="28"/>
              </w:rPr>
              <w:t>Magnani .</w:t>
            </w:r>
            <w:proofErr w:type="gramEnd"/>
            <w:r w:rsidRPr="007F240B">
              <w:rPr>
                <w:rFonts w:ascii="Times New Roman" w:hAnsi="Times New Roman"/>
                <w:sz w:val="28"/>
                <w:szCs w:val="28"/>
              </w:rPr>
              <w:t xml:space="preserve"> Carrier  screening for ß Thalssemia Minor amongst Sindhi &amp; Panjabi community  in Gwalior –Indian Journal of Hematology-2018</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31</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Jignwal Jyoti, Iyengar Sudha, Jain Bharat .A 3 years retrospective cytological analysis of all breast ;lesions in perimenaupausal and post menopausal  woman in tertiary health care centre ,Gwalior.IJSR,  volume 7,issue 1,January 2018,1921-1924.</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32</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Dr Shilpi Sikerwar,Dr jyoti Priyadarshini .A study of spectrum of oral Squamous cell carcinoma –Increasing &amp; decreasing age of presentation .Indian Journal of Applied Research 2018Nov,vol 8,issue 11,pg 49-50.</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33</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Shilpi Sikerwar .Prevalence of Thrombocytopenia and </w:t>
            </w:r>
            <w:proofErr w:type="gramStart"/>
            <w:r w:rsidRPr="007F240B">
              <w:rPr>
                <w:rFonts w:ascii="Times New Roman" w:hAnsi="Times New Roman"/>
                <w:sz w:val="28"/>
                <w:szCs w:val="28"/>
              </w:rPr>
              <w:t>Pancytopenia  in</w:t>
            </w:r>
            <w:proofErr w:type="gramEnd"/>
            <w:r w:rsidRPr="007F240B">
              <w:rPr>
                <w:rFonts w:ascii="Times New Roman" w:hAnsi="Times New Roman"/>
                <w:sz w:val="28"/>
                <w:szCs w:val="28"/>
              </w:rPr>
              <w:t xml:space="preserve"> the patients of Megaloblastic Anaemia .Journal of Evolution of Medical &amp; Dental Sciences ,2018Dec ,Vol 7,issue 49,Page 54-56.</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34</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Shilpi Sikerwar .A prospective </w:t>
            </w:r>
            <w:proofErr w:type="gramStart"/>
            <w:r w:rsidRPr="007F240B">
              <w:rPr>
                <w:rFonts w:ascii="Times New Roman" w:hAnsi="Times New Roman"/>
                <w:sz w:val="28"/>
                <w:szCs w:val="28"/>
              </w:rPr>
              <w:t>study  for</w:t>
            </w:r>
            <w:proofErr w:type="gramEnd"/>
            <w:r w:rsidRPr="007F240B">
              <w:rPr>
                <w:rFonts w:ascii="Times New Roman" w:hAnsi="Times New Roman"/>
                <w:sz w:val="28"/>
                <w:szCs w:val="28"/>
              </w:rPr>
              <w:t xml:space="preserve"> the association between kidney disease and prediabetis .International Journal of Medical &amp; HealthResearch,2018.</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35</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Shilpi Sikerwar .Study of serum lipid profile in the patients of liver Cirrhosis; A prospective </w:t>
            </w:r>
            <w:proofErr w:type="gramStart"/>
            <w:r w:rsidRPr="007F240B">
              <w:rPr>
                <w:rFonts w:ascii="Times New Roman" w:hAnsi="Times New Roman"/>
                <w:sz w:val="28"/>
                <w:szCs w:val="28"/>
              </w:rPr>
              <w:t>study .</w:t>
            </w:r>
            <w:proofErr w:type="gramEnd"/>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lastRenderedPageBreak/>
              <w:t>36</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Dr Shilpi Sikerwar .Clinicopathological; profile of type -2 Diabetes Mellitus .International Journal of Applied Research ,2018 December ,vol 4,issue 12,page 83-90 .</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37</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Shilpi Sikerwar .Study of red cell &amp; platelet indices in Acute Myocardial </w:t>
            </w:r>
            <w:proofErr w:type="gramStart"/>
            <w:r w:rsidRPr="007F240B">
              <w:rPr>
                <w:rFonts w:ascii="Times New Roman" w:hAnsi="Times New Roman"/>
                <w:sz w:val="28"/>
                <w:szCs w:val="28"/>
              </w:rPr>
              <w:t>Infarction ;</w:t>
            </w:r>
            <w:proofErr w:type="gramEnd"/>
            <w:r w:rsidRPr="007F240B">
              <w:rPr>
                <w:rFonts w:ascii="Times New Roman" w:hAnsi="Times New Roman"/>
                <w:sz w:val="28"/>
                <w:szCs w:val="28"/>
              </w:rPr>
              <w:t xml:space="preserve"> A Prospective Study .</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38</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Sudha Iyengar .Distribution of various CNS tumor in the tertiary care </w:t>
            </w:r>
            <w:proofErr w:type="gramStart"/>
            <w:r w:rsidRPr="007F240B">
              <w:rPr>
                <w:rFonts w:ascii="Times New Roman" w:hAnsi="Times New Roman"/>
                <w:sz w:val="28"/>
                <w:szCs w:val="28"/>
              </w:rPr>
              <w:t>hospital :</w:t>
            </w:r>
            <w:proofErr w:type="gramEnd"/>
            <w:r w:rsidRPr="007F240B">
              <w:rPr>
                <w:rFonts w:ascii="Times New Roman" w:hAnsi="Times New Roman"/>
                <w:sz w:val="28"/>
                <w:szCs w:val="28"/>
              </w:rPr>
              <w:t xml:space="preserve"> Ten Year Retrospective Study .International Journal of Applied Research ,2018march .</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39</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Dr Sudha Iyengar .Study of Meningioma at Tertiary Care Centre Gwalior –A five year study .IOSR-JDMS</w:t>
            </w:r>
            <w:proofErr w:type="gramStart"/>
            <w:r w:rsidRPr="007F240B">
              <w:rPr>
                <w:rFonts w:ascii="Times New Roman" w:hAnsi="Times New Roman"/>
                <w:sz w:val="28"/>
                <w:szCs w:val="28"/>
              </w:rPr>
              <w:t>,2018</w:t>
            </w:r>
            <w:proofErr w:type="gramEnd"/>
            <w:r w:rsidRPr="007F240B">
              <w:rPr>
                <w:rFonts w:ascii="Times New Roman" w:hAnsi="Times New Roman"/>
                <w:sz w:val="28"/>
                <w:szCs w:val="28"/>
              </w:rPr>
              <w:t xml:space="preserve"> OCT .</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40</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Sunita </w:t>
            </w:r>
            <w:proofErr w:type="gramStart"/>
            <w:r w:rsidRPr="007F240B">
              <w:rPr>
                <w:rFonts w:ascii="Times New Roman" w:hAnsi="Times New Roman"/>
                <w:sz w:val="28"/>
                <w:szCs w:val="28"/>
              </w:rPr>
              <w:t>Rai :</w:t>
            </w:r>
            <w:proofErr w:type="gramEnd"/>
            <w:r w:rsidRPr="007F240B">
              <w:rPr>
                <w:rFonts w:ascii="Times New Roman" w:hAnsi="Times New Roman"/>
                <w:sz w:val="28"/>
                <w:szCs w:val="28"/>
              </w:rPr>
              <w:t xml:space="preserve"> Adverse Reaction in whole blood donors at Tertiary Care Centre ,Gwalior IOSR ,Journal of Medical  &amp; Dental Sciences  ,ISSN-2279, vol 17 ,issue 7 ,July 2018.</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41</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Dr Gajendra Pal Singh ; Comparative Study of Black board Teaching &amp; PowerPoint</w:t>
            </w:r>
          </w:p>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Teaching for MBBS 2  nd year student –IJSR (International Journal of Scientific Research )</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42</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Dr Amit Niranjan  .Utility of compatible nonidentical Blood Components  in Transfusion Services –IOSR Journal of Dental and Medical Sciences ,Dec 2018</w:t>
            </w:r>
          </w:p>
        </w:tc>
      </w:tr>
      <w:tr w:rsidR="005F6B2F" w:rsidRPr="00AD052E" w:rsidTr="00FC546A">
        <w:trPr>
          <w:trHeight w:val="1007"/>
        </w:trPr>
        <w:tc>
          <w:tcPr>
            <w:tcW w:w="496" w:type="dxa"/>
            <w:tcBorders>
              <w:top w:val="single" w:sz="4" w:space="0" w:color="auto"/>
              <w:left w:val="single" w:sz="4" w:space="0" w:color="auto"/>
              <w:bottom w:val="single" w:sz="4" w:space="0" w:color="auto"/>
              <w:right w:val="single" w:sz="4" w:space="0" w:color="auto"/>
            </w:tcBorders>
            <w:vAlign w:val="center"/>
          </w:tcPr>
          <w:p w:rsidR="005F6B2F" w:rsidRPr="005F6B2F" w:rsidRDefault="005F6B2F" w:rsidP="00D739B9">
            <w:pPr>
              <w:spacing w:line="240" w:lineRule="auto"/>
              <w:jc w:val="both"/>
              <w:rPr>
                <w:rFonts w:ascii="Times New Roman" w:hAnsi="Times New Roman"/>
                <w:color w:val="000000"/>
                <w:sz w:val="28"/>
                <w:szCs w:val="28"/>
              </w:rPr>
            </w:pPr>
            <w:r w:rsidRPr="005F6B2F">
              <w:rPr>
                <w:rFonts w:ascii="Times New Roman" w:hAnsi="Times New Roman"/>
                <w:color w:val="000000"/>
                <w:sz w:val="28"/>
                <w:szCs w:val="28"/>
              </w:rPr>
              <w:t>43</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Dr Gajendra Pal Singh : Cytological Study of Tubercular Lymphadenopathy in FNACs ,Analysis of 155 consecutive Cases –PARIPEX –Indian Journal of Research</w:t>
            </w:r>
          </w:p>
        </w:tc>
      </w:tr>
      <w:tr w:rsidR="005F6B2F" w:rsidRPr="00AD052E" w:rsidTr="00FC546A">
        <w:trPr>
          <w:trHeight w:val="1097"/>
        </w:trPr>
        <w:tc>
          <w:tcPr>
            <w:tcW w:w="496" w:type="dxa"/>
            <w:tcBorders>
              <w:top w:val="single" w:sz="4" w:space="0" w:color="auto"/>
              <w:left w:val="single" w:sz="4" w:space="0" w:color="auto"/>
              <w:bottom w:val="single" w:sz="4" w:space="0" w:color="auto"/>
              <w:right w:val="single" w:sz="4" w:space="0" w:color="auto"/>
            </w:tcBorders>
            <w:vAlign w:val="center"/>
          </w:tcPr>
          <w:p w:rsidR="005F6B2F" w:rsidRPr="00CC7D6A" w:rsidRDefault="005F6B2F" w:rsidP="00D739B9">
            <w:pPr>
              <w:spacing w:line="240" w:lineRule="auto"/>
              <w:jc w:val="both"/>
              <w:rPr>
                <w:rFonts w:ascii="Times New Roman" w:hAnsi="Times New Roman"/>
                <w:color w:val="000000"/>
                <w:sz w:val="26"/>
                <w:szCs w:val="26"/>
              </w:rPr>
            </w:pPr>
            <w:r w:rsidRPr="00CC7D6A">
              <w:rPr>
                <w:rFonts w:ascii="Times New Roman" w:hAnsi="Times New Roman"/>
                <w:color w:val="000000"/>
                <w:sz w:val="26"/>
                <w:szCs w:val="26"/>
              </w:rPr>
              <w:t>44</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Reena </w:t>
            </w:r>
            <w:proofErr w:type="gramStart"/>
            <w:r w:rsidRPr="007F240B">
              <w:rPr>
                <w:rFonts w:ascii="Times New Roman" w:hAnsi="Times New Roman"/>
                <w:sz w:val="28"/>
                <w:szCs w:val="28"/>
              </w:rPr>
              <w:t>Jain :</w:t>
            </w:r>
            <w:proofErr w:type="gramEnd"/>
            <w:r w:rsidRPr="007F240B">
              <w:rPr>
                <w:rFonts w:ascii="Times New Roman" w:hAnsi="Times New Roman"/>
                <w:sz w:val="28"/>
                <w:szCs w:val="28"/>
              </w:rPr>
              <w:t xml:space="preserve"> Study of Morphological Spectrum of Ovarian Neoplasm in Tertiary Care Hospital –Greater Gwalior Region –International Journal of Sciences and Research ,vol 17,issue 6,June 2018.</w:t>
            </w:r>
          </w:p>
        </w:tc>
      </w:tr>
      <w:tr w:rsidR="005F6B2F" w:rsidRPr="00AD052E" w:rsidTr="00FC546A">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B2F" w:rsidRPr="00CC7D6A" w:rsidRDefault="005F6B2F" w:rsidP="00D739B9">
            <w:pPr>
              <w:spacing w:line="240" w:lineRule="auto"/>
              <w:jc w:val="both"/>
              <w:rPr>
                <w:rFonts w:ascii="Times New Roman" w:hAnsi="Times New Roman"/>
                <w:color w:val="000000"/>
                <w:sz w:val="26"/>
                <w:szCs w:val="26"/>
              </w:rPr>
            </w:pPr>
            <w:r w:rsidRPr="00CC7D6A">
              <w:rPr>
                <w:rFonts w:ascii="Times New Roman" w:hAnsi="Times New Roman"/>
                <w:color w:val="000000"/>
                <w:sz w:val="26"/>
                <w:szCs w:val="26"/>
              </w:rPr>
              <w:t>45</w:t>
            </w:r>
          </w:p>
        </w:tc>
        <w:tc>
          <w:tcPr>
            <w:tcW w:w="10214" w:type="dxa"/>
            <w:tcBorders>
              <w:top w:val="single" w:sz="4" w:space="0" w:color="auto"/>
              <w:left w:val="nil"/>
              <w:bottom w:val="single" w:sz="4" w:space="0" w:color="auto"/>
              <w:right w:val="single" w:sz="4" w:space="0" w:color="auto"/>
            </w:tcBorders>
          </w:tcPr>
          <w:p w:rsidR="005F6B2F" w:rsidRPr="007F240B" w:rsidRDefault="005F6B2F" w:rsidP="007F240B">
            <w:pPr>
              <w:jc w:val="both"/>
              <w:rPr>
                <w:rFonts w:ascii="Times New Roman" w:hAnsi="Times New Roman"/>
                <w:sz w:val="28"/>
                <w:szCs w:val="28"/>
              </w:rPr>
            </w:pPr>
            <w:r w:rsidRPr="007F240B">
              <w:rPr>
                <w:rFonts w:ascii="Times New Roman" w:hAnsi="Times New Roman"/>
                <w:sz w:val="28"/>
                <w:szCs w:val="28"/>
              </w:rPr>
              <w:t xml:space="preserve">Dr Reena </w:t>
            </w:r>
            <w:proofErr w:type="gramStart"/>
            <w:r w:rsidRPr="007F240B">
              <w:rPr>
                <w:rFonts w:ascii="Times New Roman" w:hAnsi="Times New Roman"/>
                <w:sz w:val="28"/>
                <w:szCs w:val="28"/>
              </w:rPr>
              <w:t>Jain  :</w:t>
            </w:r>
            <w:proofErr w:type="gramEnd"/>
            <w:r w:rsidRPr="007F240B">
              <w:rPr>
                <w:rFonts w:ascii="Times New Roman" w:hAnsi="Times New Roman"/>
                <w:sz w:val="28"/>
                <w:szCs w:val="28"/>
              </w:rPr>
              <w:t xml:space="preserve"> Acute &amp; Chronic Leukemia –A retrospective study during last two &amp; half year in tertiary care centre of Greater Gwalior Region GJRA. Vol 7</w:t>
            </w:r>
            <w:proofErr w:type="gramStart"/>
            <w:r w:rsidRPr="007F240B">
              <w:rPr>
                <w:rFonts w:ascii="Times New Roman" w:hAnsi="Times New Roman"/>
                <w:sz w:val="28"/>
                <w:szCs w:val="28"/>
              </w:rPr>
              <w:t>,issue</w:t>
            </w:r>
            <w:proofErr w:type="gramEnd"/>
            <w:r w:rsidRPr="007F240B">
              <w:rPr>
                <w:rFonts w:ascii="Times New Roman" w:hAnsi="Times New Roman"/>
                <w:sz w:val="28"/>
                <w:szCs w:val="28"/>
              </w:rPr>
              <w:t xml:space="preserve"> 12,Dec 2018.</w:t>
            </w:r>
          </w:p>
        </w:tc>
      </w:tr>
    </w:tbl>
    <w:p w:rsidR="00393AA9" w:rsidRPr="00AD052E" w:rsidRDefault="00393AA9" w:rsidP="00D739B9">
      <w:pPr>
        <w:spacing w:line="240" w:lineRule="auto"/>
        <w:jc w:val="both"/>
        <w:rPr>
          <w:rFonts w:ascii="Times New Roman" w:eastAsia="Times New Roman" w:hAnsi="Times New Roman"/>
          <w:b/>
          <w:bCs/>
          <w:color w:val="000000"/>
          <w:sz w:val="28"/>
          <w:szCs w:val="28"/>
          <w:u w:val="single"/>
          <w:lang w:val="en-US"/>
        </w:rPr>
        <w:sectPr w:rsidR="00393AA9" w:rsidRPr="00AD052E" w:rsidSect="00CC7D6A">
          <w:pgSz w:w="11906" w:h="16838"/>
          <w:pgMar w:top="720" w:right="720" w:bottom="1008" w:left="1440" w:header="708" w:footer="153" w:gutter="0"/>
          <w:cols w:space="708"/>
          <w:docGrid w:linePitch="360"/>
        </w:sectPr>
      </w:pPr>
    </w:p>
    <w:tbl>
      <w:tblPr>
        <w:tblW w:w="10710" w:type="dxa"/>
        <w:tblInd w:w="-702" w:type="dxa"/>
        <w:tblLook w:val="04A0"/>
      </w:tblPr>
      <w:tblGrid>
        <w:gridCol w:w="496"/>
        <w:gridCol w:w="10214"/>
      </w:tblGrid>
      <w:tr w:rsidR="00393AA9" w:rsidRPr="00AD052E" w:rsidTr="00FC546A">
        <w:trPr>
          <w:trHeight w:val="540"/>
        </w:trPr>
        <w:tc>
          <w:tcPr>
            <w:tcW w:w="10710" w:type="dxa"/>
            <w:gridSpan w:val="2"/>
            <w:tcBorders>
              <w:top w:val="single" w:sz="4" w:space="0" w:color="auto"/>
              <w:left w:val="single" w:sz="8" w:space="0" w:color="000000"/>
              <w:bottom w:val="single" w:sz="8" w:space="0" w:color="000000"/>
              <w:right w:val="single" w:sz="8" w:space="0" w:color="000000"/>
            </w:tcBorders>
            <w:vAlign w:val="center"/>
          </w:tcPr>
          <w:p w:rsidR="00393AA9" w:rsidRPr="008212B2" w:rsidRDefault="00393AA9" w:rsidP="00D739B9">
            <w:pPr>
              <w:spacing w:line="240" w:lineRule="auto"/>
              <w:jc w:val="both"/>
              <w:rPr>
                <w:rFonts w:ascii="Times New Roman" w:eastAsia="Times New Roman" w:hAnsi="Times New Roman"/>
                <w:b/>
                <w:bCs/>
                <w:color w:val="00B050"/>
                <w:sz w:val="28"/>
                <w:szCs w:val="28"/>
                <w:u w:val="single"/>
                <w:lang w:val="en-US"/>
              </w:rPr>
            </w:pPr>
            <w:r w:rsidRPr="008212B2">
              <w:rPr>
                <w:rFonts w:ascii="Times New Roman" w:eastAsia="Times New Roman" w:hAnsi="Times New Roman"/>
                <w:b/>
                <w:bCs/>
                <w:color w:val="00B050"/>
                <w:sz w:val="28"/>
                <w:szCs w:val="28"/>
                <w:u w:val="single"/>
                <w:lang w:val="en-US"/>
              </w:rPr>
              <w:lastRenderedPageBreak/>
              <w:t>14. Physiology</w:t>
            </w:r>
          </w:p>
        </w:tc>
      </w:tr>
      <w:tr w:rsidR="00043064"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1</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 xml:space="preserve">Arya </w:t>
            </w:r>
            <w:proofErr w:type="gramStart"/>
            <w:r w:rsidRPr="001B465B">
              <w:rPr>
                <w:rFonts w:ascii="Times New Roman" w:hAnsi="Times New Roman"/>
                <w:sz w:val="28"/>
                <w:szCs w:val="28"/>
              </w:rPr>
              <w:t>P ,</w:t>
            </w:r>
            <w:proofErr w:type="gramEnd"/>
            <w:r w:rsidRPr="001B465B">
              <w:rPr>
                <w:rFonts w:ascii="Times New Roman" w:hAnsi="Times New Roman"/>
                <w:sz w:val="28"/>
                <w:szCs w:val="28"/>
              </w:rPr>
              <w:t xml:space="preserve"> Shiralkar M. Effect of aerobic exercise and other variables on bronchial hyperreactivy in apparently healthy young adolescents of central India . Indian Journal of Applied Research 2016 Nov ;(6) 37 - 42</w:t>
            </w:r>
          </w:p>
        </w:tc>
      </w:tr>
      <w:tr w:rsidR="00043064"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2</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 xml:space="preserve">Arya </w:t>
            </w:r>
            <w:proofErr w:type="gramStart"/>
            <w:r w:rsidRPr="001B465B">
              <w:rPr>
                <w:rFonts w:ascii="Times New Roman" w:hAnsi="Times New Roman"/>
                <w:sz w:val="28"/>
                <w:szCs w:val="28"/>
              </w:rPr>
              <w:t>P ,</w:t>
            </w:r>
            <w:proofErr w:type="gramEnd"/>
            <w:r w:rsidRPr="001B465B">
              <w:rPr>
                <w:rFonts w:ascii="Times New Roman" w:hAnsi="Times New Roman"/>
                <w:sz w:val="28"/>
                <w:szCs w:val="28"/>
              </w:rPr>
              <w:t xml:space="preserve"> Mishra G. Study of effect of Variables on Platelet stickness in subjects of central India . Journal of Medical Science and Clinical Research 2017 Jun ;(5) 23544 - 23552</w:t>
            </w:r>
          </w:p>
        </w:tc>
      </w:tr>
      <w:tr w:rsidR="00043064"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3</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 xml:space="preserve">Jaishree </w:t>
            </w:r>
            <w:proofErr w:type="gramStart"/>
            <w:r w:rsidRPr="001B465B">
              <w:rPr>
                <w:rFonts w:ascii="Times New Roman" w:hAnsi="Times New Roman"/>
                <w:sz w:val="28"/>
                <w:szCs w:val="28"/>
              </w:rPr>
              <w:t>T ,</w:t>
            </w:r>
            <w:proofErr w:type="gramEnd"/>
            <w:r w:rsidRPr="001B465B">
              <w:rPr>
                <w:rFonts w:ascii="Times New Roman" w:hAnsi="Times New Roman"/>
                <w:sz w:val="28"/>
                <w:szCs w:val="28"/>
              </w:rPr>
              <w:t xml:space="preserve"> Mittal R, A Comparative study of recent Neuroimaging techniques in pathophysiology of Focal Epilepsy . International Journal of Basic and Applied Physiology 2016 Vol.5 (1)</w:t>
            </w:r>
          </w:p>
        </w:tc>
      </w:tr>
      <w:tr w:rsidR="00043064"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4</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 xml:space="preserve">Juhi </w:t>
            </w:r>
            <w:proofErr w:type="gramStart"/>
            <w:r w:rsidRPr="001B465B">
              <w:rPr>
                <w:rFonts w:ascii="Times New Roman" w:hAnsi="Times New Roman"/>
                <w:sz w:val="28"/>
                <w:szCs w:val="28"/>
              </w:rPr>
              <w:t>S ,</w:t>
            </w:r>
            <w:proofErr w:type="gramEnd"/>
            <w:r w:rsidRPr="001B465B">
              <w:rPr>
                <w:rFonts w:ascii="Times New Roman" w:hAnsi="Times New Roman"/>
                <w:sz w:val="28"/>
                <w:szCs w:val="28"/>
              </w:rPr>
              <w:t xml:space="preserve"> Jain G , Verma V , et al . Study of effect of cold pressor test on reaction time among first professional medical </w:t>
            </w:r>
            <w:proofErr w:type="gramStart"/>
            <w:r w:rsidRPr="001B465B">
              <w:rPr>
                <w:rFonts w:ascii="Times New Roman" w:hAnsi="Times New Roman"/>
                <w:sz w:val="28"/>
                <w:szCs w:val="28"/>
              </w:rPr>
              <w:t>students .</w:t>
            </w:r>
            <w:proofErr w:type="gramEnd"/>
            <w:r w:rsidRPr="001B465B">
              <w:rPr>
                <w:rFonts w:ascii="Times New Roman" w:hAnsi="Times New Roman"/>
                <w:sz w:val="28"/>
                <w:szCs w:val="28"/>
              </w:rPr>
              <w:t xml:space="preserve">  International Journal of Health Science Research Vol.7 ; issue 5 may 2017 .ISSN : 2249.9571 </w:t>
            </w:r>
          </w:p>
        </w:tc>
      </w:tr>
      <w:tr w:rsidR="00043064"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5</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Gupta A, Jain G, et.al. Association of impaired Baroreflex sensitivity and increased arterial stiffness in peritoneal dialysis patients. Clinical experimental Nephrology 2016 April 20(2</w:t>
            </w:r>
            <w:proofErr w:type="gramStart"/>
            <w:r w:rsidRPr="001B465B">
              <w:rPr>
                <w:rFonts w:ascii="Times New Roman" w:hAnsi="Times New Roman"/>
                <w:sz w:val="28"/>
                <w:szCs w:val="28"/>
              </w:rPr>
              <w:t>) ;</w:t>
            </w:r>
            <w:proofErr w:type="gramEnd"/>
            <w:r w:rsidRPr="001B465B">
              <w:rPr>
                <w:rFonts w:ascii="Times New Roman" w:hAnsi="Times New Roman"/>
                <w:sz w:val="28"/>
                <w:szCs w:val="28"/>
              </w:rPr>
              <w:t xml:space="preserve"> 302-308.</w:t>
            </w:r>
          </w:p>
        </w:tc>
      </w:tr>
      <w:tr w:rsidR="00043064"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6</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 xml:space="preserve">Dwivedi S K, Rajput A S, Som Shekhar U, Efficacy of balloon physiotherapy in preventing the chest complications. Indian Journal of Clinical Anatomy and Physiology. October-December </w:t>
            </w:r>
            <w:proofErr w:type="gramStart"/>
            <w:r w:rsidRPr="001B465B">
              <w:rPr>
                <w:rFonts w:ascii="Times New Roman" w:hAnsi="Times New Roman"/>
                <w:sz w:val="28"/>
                <w:szCs w:val="28"/>
              </w:rPr>
              <w:t>2016 ;3</w:t>
            </w:r>
            <w:proofErr w:type="gramEnd"/>
            <w:r w:rsidRPr="001B465B">
              <w:rPr>
                <w:rFonts w:ascii="Times New Roman" w:hAnsi="Times New Roman"/>
                <w:sz w:val="28"/>
                <w:szCs w:val="28"/>
              </w:rPr>
              <w:t>(4) ; 433-435.</w:t>
            </w:r>
          </w:p>
        </w:tc>
      </w:tr>
      <w:tr w:rsidR="00043064" w:rsidRPr="00AD052E" w:rsidTr="00FC546A">
        <w:trPr>
          <w:trHeight w:val="645"/>
        </w:trPr>
        <w:tc>
          <w:tcPr>
            <w:tcW w:w="496" w:type="dxa"/>
            <w:tcBorders>
              <w:top w:val="single" w:sz="4" w:space="0" w:color="auto"/>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7</w:t>
            </w:r>
          </w:p>
        </w:tc>
        <w:tc>
          <w:tcPr>
            <w:tcW w:w="10214" w:type="dxa"/>
            <w:tcBorders>
              <w:top w:val="single" w:sz="4" w:space="0" w:color="auto"/>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Rajput A S, Dwivedi S K, Goyal M, An assessment of lung functions in relation to Body Surface Area. Indian Journal of Pharmacology and Pharmacodynamics. January-March 2016; 8(1); 10-12.</w:t>
            </w:r>
          </w:p>
        </w:tc>
      </w:tr>
      <w:tr w:rsidR="00043064" w:rsidRPr="00AD052E" w:rsidTr="00FC546A">
        <w:trPr>
          <w:trHeight w:val="960"/>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8</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Nigam J, Rajput A S, Verma V, et al. Study of Visual Evoke Potential, variations in Primary Hypertensive patients. International Journal of Health Science Research 2016; 6(9); 164-168.</w:t>
            </w:r>
          </w:p>
        </w:tc>
      </w:tr>
      <w:tr w:rsidR="00043064" w:rsidRPr="00AD052E" w:rsidTr="00FC546A">
        <w:trPr>
          <w:trHeight w:val="960"/>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9</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 xml:space="preserve">Rajput </w:t>
            </w:r>
            <w:proofErr w:type="gramStart"/>
            <w:r w:rsidRPr="001B465B">
              <w:rPr>
                <w:rFonts w:ascii="Times New Roman" w:hAnsi="Times New Roman"/>
                <w:sz w:val="28"/>
                <w:szCs w:val="28"/>
              </w:rPr>
              <w:t>A</w:t>
            </w:r>
            <w:proofErr w:type="gramEnd"/>
            <w:r w:rsidRPr="001B465B">
              <w:rPr>
                <w:rFonts w:ascii="Times New Roman" w:hAnsi="Times New Roman"/>
                <w:sz w:val="28"/>
                <w:szCs w:val="28"/>
              </w:rPr>
              <w:t xml:space="preserve"> S, Dwivedi S K, Agrawal A K, et al. Gender based comparative evaluation of Pulmonary Functions Test.Indian Journal of Clinical Anatomy and Physiology. January-march 2017; 4(1); 51-54.</w:t>
            </w:r>
          </w:p>
        </w:tc>
      </w:tr>
      <w:tr w:rsidR="00043064"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043064" w:rsidRPr="00247C69" w:rsidRDefault="00043064"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10</w:t>
            </w:r>
          </w:p>
        </w:tc>
        <w:tc>
          <w:tcPr>
            <w:tcW w:w="10214" w:type="dxa"/>
            <w:tcBorders>
              <w:top w:val="nil"/>
              <w:left w:val="nil"/>
              <w:bottom w:val="single" w:sz="8" w:space="0" w:color="000000"/>
              <w:right w:val="single" w:sz="8" w:space="0" w:color="000000"/>
            </w:tcBorders>
          </w:tcPr>
          <w:p w:rsidR="00043064" w:rsidRPr="001B465B" w:rsidRDefault="00043064" w:rsidP="007F240B">
            <w:pPr>
              <w:rPr>
                <w:rFonts w:ascii="Times New Roman" w:hAnsi="Times New Roman"/>
                <w:sz w:val="28"/>
                <w:szCs w:val="28"/>
              </w:rPr>
            </w:pPr>
            <w:r w:rsidRPr="001B465B">
              <w:rPr>
                <w:rFonts w:ascii="Times New Roman" w:hAnsi="Times New Roman"/>
                <w:sz w:val="28"/>
                <w:szCs w:val="28"/>
              </w:rPr>
              <w:t>Tiwari R, Jain V, Arya R, et al. A study to assess the perception of First Year Medical Student for choosing Medical School as a career. International Journal of Research in Medical Sciences. July</w:t>
            </w:r>
            <w:proofErr w:type="gramStart"/>
            <w:r w:rsidRPr="001B465B">
              <w:rPr>
                <w:rFonts w:ascii="Times New Roman" w:hAnsi="Times New Roman"/>
                <w:sz w:val="28"/>
                <w:szCs w:val="28"/>
              </w:rPr>
              <w:t>:2016</w:t>
            </w:r>
            <w:proofErr w:type="gramEnd"/>
            <w:r w:rsidRPr="001B465B">
              <w:rPr>
                <w:rFonts w:ascii="Times New Roman" w:hAnsi="Times New Roman"/>
                <w:sz w:val="28"/>
                <w:szCs w:val="28"/>
              </w:rPr>
              <w:t>; 4(7); 2649-2655.</w:t>
            </w:r>
          </w:p>
        </w:tc>
      </w:tr>
      <w:tr w:rsidR="001B465B" w:rsidRPr="00AD052E" w:rsidTr="00FC546A">
        <w:trPr>
          <w:trHeight w:val="645"/>
        </w:trPr>
        <w:tc>
          <w:tcPr>
            <w:tcW w:w="496" w:type="dxa"/>
            <w:tcBorders>
              <w:top w:val="single" w:sz="4" w:space="0" w:color="auto"/>
              <w:left w:val="single" w:sz="8" w:space="0" w:color="000000"/>
              <w:bottom w:val="single" w:sz="4" w:space="0" w:color="auto"/>
              <w:right w:val="single" w:sz="8" w:space="0" w:color="000000"/>
            </w:tcBorders>
            <w:vAlign w:val="center"/>
          </w:tcPr>
          <w:p w:rsidR="001B465B" w:rsidRPr="00247C69" w:rsidRDefault="001B465B"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lastRenderedPageBreak/>
              <w:t>11</w:t>
            </w:r>
          </w:p>
        </w:tc>
        <w:tc>
          <w:tcPr>
            <w:tcW w:w="10214" w:type="dxa"/>
            <w:tcBorders>
              <w:top w:val="single" w:sz="4" w:space="0" w:color="auto"/>
              <w:left w:val="nil"/>
              <w:bottom w:val="single" w:sz="4" w:space="0" w:color="auto"/>
              <w:right w:val="single" w:sz="8" w:space="0" w:color="000000"/>
            </w:tcBorders>
          </w:tcPr>
          <w:p w:rsidR="001B465B" w:rsidRPr="001B465B" w:rsidRDefault="001B465B" w:rsidP="007F240B">
            <w:pPr>
              <w:spacing w:after="0"/>
              <w:jc w:val="both"/>
              <w:rPr>
                <w:rFonts w:ascii="Times New Roman" w:hAnsi="Times New Roman"/>
                <w:sz w:val="28"/>
                <w:szCs w:val="28"/>
              </w:rPr>
            </w:pPr>
            <w:r w:rsidRPr="001B465B">
              <w:rPr>
                <w:rFonts w:ascii="Times New Roman" w:hAnsi="Times New Roman"/>
                <w:sz w:val="28"/>
                <w:szCs w:val="28"/>
              </w:rPr>
              <w:t xml:space="preserve">Jain G, Verma V. Right </w:t>
            </w:r>
            <w:proofErr w:type="gramStart"/>
            <w:r w:rsidRPr="001B465B">
              <w:rPr>
                <w:rFonts w:ascii="Times New Roman" w:hAnsi="Times New Roman"/>
                <w:sz w:val="28"/>
                <w:szCs w:val="28"/>
              </w:rPr>
              <w:t>sided</w:t>
            </w:r>
            <w:proofErr w:type="gramEnd"/>
            <w:r w:rsidRPr="001B465B">
              <w:rPr>
                <w:rFonts w:ascii="Times New Roman" w:hAnsi="Times New Roman"/>
                <w:sz w:val="28"/>
                <w:szCs w:val="28"/>
              </w:rPr>
              <w:t xml:space="preserve"> facial palsy more common in males while left sided facial palsy more common in females. Int J Res Med Sci 2018;6:xxx-xx</w:t>
            </w:r>
          </w:p>
          <w:p w:rsidR="001B465B" w:rsidRPr="001B465B" w:rsidRDefault="001B465B" w:rsidP="007F240B">
            <w:pPr>
              <w:autoSpaceDE w:val="0"/>
              <w:autoSpaceDN w:val="0"/>
              <w:adjustRightInd w:val="0"/>
              <w:spacing w:after="0"/>
              <w:jc w:val="both"/>
              <w:rPr>
                <w:rFonts w:ascii="Times New Roman" w:hAnsi="Times New Roman"/>
                <w:sz w:val="28"/>
                <w:szCs w:val="28"/>
              </w:rPr>
            </w:pPr>
            <w:r w:rsidRPr="001B465B">
              <w:rPr>
                <w:rFonts w:ascii="Times New Roman" w:hAnsi="Times New Roman"/>
                <w:sz w:val="28"/>
                <w:szCs w:val="28"/>
              </w:rPr>
              <w:t>DOI:</w:t>
            </w:r>
            <w:hyperlink r:id="rId21" w:history="1">
              <w:r w:rsidRPr="001B465B">
                <w:rPr>
                  <w:rStyle w:val="Hyperlink"/>
                  <w:rFonts w:ascii="Times New Roman" w:hAnsi="Times New Roman"/>
                  <w:sz w:val="28"/>
                  <w:szCs w:val="28"/>
                </w:rPr>
                <w:t>http://dx.doi.org/10.18203/2320-6012.ijrms20182456</w:t>
              </w:r>
            </w:hyperlink>
          </w:p>
        </w:tc>
      </w:tr>
      <w:tr w:rsidR="001B465B" w:rsidRPr="00AD052E" w:rsidTr="00FC546A">
        <w:trPr>
          <w:trHeight w:val="960"/>
        </w:trPr>
        <w:tc>
          <w:tcPr>
            <w:tcW w:w="496" w:type="dxa"/>
            <w:tcBorders>
              <w:top w:val="single" w:sz="4" w:space="0" w:color="auto"/>
              <w:left w:val="single" w:sz="4" w:space="0" w:color="auto"/>
              <w:bottom w:val="single" w:sz="4" w:space="0" w:color="auto"/>
              <w:right w:val="single" w:sz="4" w:space="0" w:color="auto"/>
            </w:tcBorders>
            <w:vAlign w:val="center"/>
          </w:tcPr>
          <w:p w:rsidR="001B465B" w:rsidRPr="00247C69" w:rsidRDefault="001B465B"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12</w:t>
            </w:r>
          </w:p>
        </w:tc>
        <w:tc>
          <w:tcPr>
            <w:tcW w:w="10214" w:type="dxa"/>
            <w:tcBorders>
              <w:top w:val="single" w:sz="4" w:space="0" w:color="auto"/>
              <w:left w:val="single" w:sz="4" w:space="0" w:color="auto"/>
              <w:bottom w:val="single" w:sz="4" w:space="0" w:color="auto"/>
              <w:right w:val="single" w:sz="4" w:space="0" w:color="auto"/>
            </w:tcBorders>
          </w:tcPr>
          <w:p w:rsidR="001B465B" w:rsidRPr="001B465B" w:rsidRDefault="001B465B" w:rsidP="007F240B">
            <w:pPr>
              <w:shd w:val="clear" w:color="auto" w:fill="FFFFFF"/>
              <w:spacing w:after="0"/>
              <w:rPr>
                <w:rFonts w:ascii="Times New Roman" w:hAnsi="Times New Roman"/>
                <w:sz w:val="28"/>
                <w:szCs w:val="28"/>
              </w:rPr>
            </w:pPr>
            <w:r w:rsidRPr="001B465B">
              <w:rPr>
                <w:rFonts w:ascii="Times New Roman" w:hAnsi="Times New Roman"/>
                <w:sz w:val="28"/>
                <w:szCs w:val="28"/>
              </w:rPr>
              <w:t>Jain G, Verma V, AMAN Variant of Guillain–Barre Syndrome is the Most Prevalent Neurophysiologically Diagnosed Variant in Gwalior Chambal Region. Scholars Journal of Applied Medical Sciences, 2018; 6(6):2401-2404.</w:t>
            </w:r>
          </w:p>
          <w:p w:rsidR="001B465B" w:rsidRPr="001B465B" w:rsidRDefault="001B465B" w:rsidP="007F240B">
            <w:pPr>
              <w:shd w:val="clear" w:color="auto" w:fill="FFFFFF"/>
              <w:spacing w:after="0"/>
              <w:rPr>
                <w:rFonts w:ascii="Times New Roman" w:hAnsi="Times New Roman"/>
                <w:sz w:val="28"/>
                <w:szCs w:val="28"/>
              </w:rPr>
            </w:pPr>
            <w:r w:rsidRPr="001B465B">
              <w:rPr>
                <w:rFonts w:ascii="Times New Roman" w:hAnsi="Times New Roman"/>
                <w:sz w:val="28"/>
                <w:szCs w:val="28"/>
              </w:rPr>
              <w:t xml:space="preserve">DOI: </w:t>
            </w:r>
            <w:hyperlink r:id="rId22" w:history="1">
              <w:r w:rsidRPr="001B465B">
                <w:rPr>
                  <w:rStyle w:val="Hyperlink"/>
                  <w:rFonts w:ascii="Times New Roman" w:hAnsi="Times New Roman"/>
                  <w:sz w:val="28"/>
                  <w:szCs w:val="28"/>
                </w:rPr>
                <w:t>10.21276/sjams.2018.6.6.17</w:t>
              </w:r>
            </w:hyperlink>
          </w:p>
        </w:tc>
      </w:tr>
      <w:tr w:rsidR="001B465B" w:rsidRPr="00AD052E" w:rsidTr="00FC546A">
        <w:trPr>
          <w:trHeight w:val="1475"/>
        </w:trPr>
        <w:tc>
          <w:tcPr>
            <w:tcW w:w="496" w:type="dxa"/>
            <w:tcBorders>
              <w:top w:val="single" w:sz="4" w:space="0" w:color="auto"/>
              <w:left w:val="single" w:sz="8" w:space="0" w:color="000000"/>
              <w:bottom w:val="single" w:sz="8" w:space="0" w:color="000000"/>
              <w:right w:val="single" w:sz="8" w:space="0" w:color="000000"/>
            </w:tcBorders>
            <w:vAlign w:val="center"/>
          </w:tcPr>
          <w:p w:rsidR="001B465B" w:rsidRPr="00247C69" w:rsidRDefault="001B465B"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13</w:t>
            </w:r>
          </w:p>
        </w:tc>
        <w:tc>
          <w:tcPr>
            <w:tcW w:w="10214" w:type="dxa"/>
            <w:tcBorders>
              <w:top w:val="single" w:sz="4" w:space="0" w:color="auto"/>
              <w:left w:val="nil"/>
              <w:bottom w:val="single" w:sz="8" w:space="0" w:color="000000"/>
              <w:right w:val="single" w:sz="8" w:space="0" w:color="000000"/>
            </w:tcBorders>
          </w:tcPr>
          <w:p w:rsidR="001B465B" w:rsidRPr="001B465B" w:rsidRDefault="001B465B" w:rsidP="007F240B">
            <w:pPr>
              <w:autoSpaceDE w:val="0"/>
              <w:autoSpaceDN w:val="0"/>
              <w:adjustRightInd w:val="0"/>
              <w:spacing w:after="0"/>
              <w:jc w:val="both"/>
              <w:rPr>
                <w:rFonts w:ascii="Times New Roman" w:hAnsi="Times New Roman"/>
                <w:sz w:val="28"/>
                <w:szCs w:val="28"/>
              </w:rPr>
            </w:pPr>
            <w:r w:rsidRPr="001B465B">
              <w:rPr>
                <w:rFonts w:ascii="Times New Roman" w:hAnsi="Times New Roman"/>
                <w:sz w:val="28"/>
                <w:szCs w:val="28"/>
              </w:rPr>
              <w:t xml:space="preserve">Verma V, Jain G. Carpel Tunnel Maximally Presents to Neurophysiology Diagnosis at Moderate Severity. Scholars Journal of Applied Medical Sciences, 2018; 6(6):2405-2407. </w:t>
            </w:r>
          </w:p>
          <w:p w:rsidR="001B465B" w:rsidRPr="001B465B" w:rsidRDefault="001B465B" w:rsidP="007F240B">
            <w:pPr>
              <w:autoSpaceDE w:val="0"/>
              <w:autoSpaceDN w:val="0"/>
              <w:adjustRightInd w:val="0"/>
              <w:spacing w:after="0"/>
              <w:jc w:val="both"/>
              <w:rPr>
                <w:rFonts w:ascii="Times New Roman" w:hAnsi="Times New Roman"/>
                <w:sz w:val="28"/>
                <w:szCs w:val="28"/>
                <w:u w:val="single"/>
              </w:rPr>
            </w:pPr>
            <w:r w:rsidRPr="001B465B">
              <w:rPr>
                <w:rFonts w:ascii="Times New Roman" w:hAnsi="Times New Roman"/>
                <w:sz w:val="28"/>
                <w:szCs w:val="28"/>
              </w:rPr>
              <w:t xml:space="preserve">DOI: </w:t>
            </w:r>
            <w:r w:rsidRPr="001B465B">
              <w:rPr>
                <w:rFonts w:ascii="Times New Roman" w:hAnsi="Times New Roman"/>
                <w:sz w:val="28"/>
                <w:szCs w:val="28"/>
                <w:u w:val="single"/>
              </w:rPr>
              <w:t>10.21276/sjams.2018.6.6.18</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1B465B" w:rsidRPr="00247C69" w:rsidRDefault="001B465B" w:rsidP="00D739B9">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14</w:t>
            </w:r>
          </w:p>
        </w:tc>
        <w:tc>
          <w:tcPr>
            <w:tcW w:w="10214" w:type="dxa"/>
            <w:tcBorders>
              <w:top w:val="nil"/>
              <w:left w:val="nil"/>
              <w:bottom w:val="single" w:sz="8" w:space="0" w:color="000000"/>
              <w:right w:val="single" w:sz="8" w:space="0" w:color="000000"/>
            </w:tcBorders>
          </w:tcPr>
          <w:p w:rsidR="001B465B" w:rsidRPr="001B465B" w:rsidRDefault="001B465B" w:rsidP="007F240B">
            <w:pPr>
              <w:spacing w:after="0"/>
              <w:jc w:val="both"/>
              <w:rPr>
                <w:rFonts w:ascii="Times New Roman" w:hAnsi="Times New Roman"/>
                <w:sz w:val="28"/>
                <w:szCs w:val="28"/>
              </w:rPr>
            </w:pPr>
            <w:r w:rsidRPr="001B465B">
              <w:rPr>
                <w:rFonts w:ascii="Times New Roman" w:hAnsi="Times New Roman"/>
                <w:sz w:val="28"/>
                <w:szCs w:val="28"/>
              </w:rPr>
              <w:t>Verma V, Jain G. Comparative Analysis of CMAP Amplitudes of Electro-physiologically Evaluated Facial Muscles in Facial Palsy Patients</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1B465B" w:rsidRPr="00247C69" w:rsidRDefault="001B465B" w:rsidP="00595C67">
            <w:pPr>
              <w:spacing w:line="240" w:lineRule="auto"/>
              <w:jc w:val="both"/>
              <w:rPr>
                <w:rFonts w:ascii="Times New Roman" w:eastAsia="Times New Roman" w:hAnsi="Times New Roman"/>
                <w:color w:val="000000"/>
                <w:sz w:val="28"/>
                <w:szCs w:val="28"/>
                <w:lang w:val="en-US"/>
              </w:rPr>
            </w:pPr>
            <w:r w:rsidRPr="00247C69">
              <w:rPr>
                <w:rFonts w:ascii="Times New Roman" w:eastAsia="Times New Roman" w:hAnsi="Times New Roman"/>
                <w:color w:val="000000"/>
                <w:sz w:val="28"/>
                <w:szCs w:val="28"/>
                <w:lang w:val="en-US"/>
              </w:rPr>
              <w:t>15</w:t>
            </w:r>
          </w:p>
        </w:tc>
        <w:tc>
          <w:tcPr>
            <w:tcW w:w="10214" w:type="dxa"/>
            <w:tcBorders>
              <w:top w:val="nil"/>
              <w:left w:val="nil"/>
              <w:bottom w:val="single" w:sz="8" w:space="0" w:color="000000"/>
              <w:right w:val="single" w:sz="8" w:space="0" w:color="000000"/>
            </w:tcBorders>
          </w:tcPr>
          <w:p w:rsidR="001B465B" w:rsidRPr="001B465B" w:rsidRDefault="001B465B" w:rsidP="007F240B">
            <w:pPr>
              <w:tabs>
                <w:tab w:val="left" w:pos="1320"/>
              </w:tabs>
              <w:autoSpaceDE w:val="0"/>
              <w:autoSpaceDN w:val="0"/>
              <w:adjustRightInd w:val="0"/>
              <w:spacing w:after="0"/>
              <w:rPr>
                <w:rFonts w:ascii="Times New Roman" w:hAnsi="Times New Roman"/>
                <w:sz w:val="28"/>
                <w:szCs w:val="28"/>
              </w:rPr>
            </w:pPr>
            <w:r w:rsidRPr="001B465B">
              <w:rPr>
                <w:rFonts w:ascii="Times New Roman" w:hAnsi="Times New Roman"/>
                <w:sz w:val="28"/>
                <w:szCs w:val="28"/>
              </w:rPr>
              <w:t xml:space="preserve">Jain G, Jain V, Rajak C, Rampalliwar S. Regular Practice of </w:t>
            </w:r>
            <w:r w:rsidRPr="001B465B">
              <w:rPr>
                <w:rFonts w:ascii="Times New Roman" w:hAnsi="Times New Roman"/>
                <w:i/>
                <w:sz w:val="28"/>
                <w:szCs w:val="28"/>
              </w:rPr>
              <w:t>Bhramari Pranayama</w:t>
            </w:r>
            <w:r w:rsidRPr="001B465B">
              <w:rPr>
                <w:rFonts w:ascii="Times New Roman" w:hAnsi="Times New Roman"/>
                <w:sz w:val="28"/>
                <w:szCs w:val="28"/>
              </w:rPr>
              <w:t xml:space="preserve"> Raised Blood Hemoglobin level in Young Healthy Volunteers. National Journal of Medical and Dental Research. 2018 April-June;6(3): 405-8</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tcPr>
          <w:p w:rsidR="001B465B" w:rsidRPr="00247C69" w:rsidRDefault="001B465B" w:rsidP="003E3315">
            <w:pPr>
              <w:rPr>
                <w:rFonts w:ascii="Times New Roman" w:hAnsi="Times New Roman"/>
                <w:sz w:val="28"/>
                <w:szCs w:val="28"/>
              </w:rPr>
            </w:pPr>
            <w:r w:rsidRPr="00247C69">
              <w:rPr>
                <w:rFonts w:ascii="Times New Roman" w:hAnsi="Times New Roman"/>
                <w:sz w:val="28"/>
                <w:szCs w:val="28"/>
              </w:rPr>
              <w:t>16</w:t>
            </w:r>
          </w:p>
        </w:tc>
        <w:tc>
          <w:tcPr>
            <w:tcW w:w="10214" w:type="dxa"/>
            <w:tcBorders>
              <w:top w:val="nil"/>
              <w:left w:val="nil"/>
              <w:bottom w:val="single" w:sz="8" w:space="0" w:color="000000"/>
              <w:right w:val="single" w:sz="8" w:space="0" w:color="000000"/>
            </w:tcBorders>
          </w:tcPr>
          <w:p w:rsidR="001B465B" w:rsidRPr="001B465B" w:rsidRDefault="001B465B" w:rsidP="007F240B">
            <w:pPr>
              <w:autoSpaceDE w:val="0"/>
              <w:autoSpaceDN w:val="0"/>
              <w:adjustRightInd w:val="0"/>
              <w:spacing w:after="0"/>
              <w:jc w:val="both"/>
              <w:rPr>
                <w:rFonts w:ascii="Times New Roman" w:hAnsi="Times New Roman"/>
                <w:sz w:val="28"/>
                <w:szCs w:val="28"/>
              </w:rPr>
            </w:pPr>
            <w:r w:rsidRPr="001B465B">
              <w:rPr>
                <w:rFonts w:ascii="Times New Roman" w:hAnsi="Times New Roman"/>
                <w:sz w:val="28"/>
                <w:szCs w:val="28"/>
              </w:rPr>
              <w:t>Jain G, Verma V. The patients with reduced vision presenting for neurophysiological VEP analysis most commonly show reduced N75-P100 amplitude.</w:t>
            </w:r>
          </w:p>
          <w:p w:rsidR="001B465B" w:rsidRPr="001B465B" w:rsidRDefault="001B465B" w:rsidP="007F240B">
            <w:pPr>
              <w:autoSpaceDE w:val="0"/>
              <w:autoSpaceDN w:val="0"/>
              <w:adjustRightInd w:val="0"/>
              <w:spacing w:after="0"/>
              <w:jc w:val="both"/>
              <w:rPr>
                <w:rFonts w:ascii="Times New Roman" w:hAnsi="Times New Roman"/>
                <w:sz w:val="28"/>
                <w:szCs w:val="28"/>
              </w:rPr>
            </w:pPr>
            <w:r w:rsidRPr="001B465B">
              <w:rPr>
                <w:rFonts w:ascii="Times New Roman" w:hAnsi="Times New Roman"/>
                <w:sz w:val="28"/>
                <w:szCs w:val="28"/>
              </w:rPr>
              <w:t xml:space="preserve">Scholars Journal of Applied Medical Sciences, 2018; 6(7):2917-2920. </w:t>
            </w:r>
          </w:p>
          <w:p w:rsidR="001B465B" w:rsidRPr="001B465B" w:rsidRDefault="001B465B" w:rsidP="007F240B">
            <w:pPr>
              <w:autoSpaceDE w:val="0"/>
              <w:autoSpaceDN w:val="0"/>
              <w:adjustRightInd w:val="0"/>
              <w:spacing w:after="0"/>
              <w:jc w:val="both"/>
              <w:rPr>
                <w:rFonts w:ascii="Times New Roman" w:hAnsi="Times New Roman"/>
                <w:sz w:val="28"/>
                <w:szCs w:val="28"/>
              </w:rPr>
            </w:pPr>
            <w:r w:rsidRPr="001B465B">
              <w:rPr>
                <w:rFonts w:ascii="Times New Roman" w:hAnsi="Times New Roman"/>
                <w:sz w:val="28"/>
                <w:szCs w:val="28"/>
              </w:rPr>
              <w:t>DOI: 10.21276/sjams.2018.6.7.54</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tcPr>
          <w:p w:rsidR="001B465B" w:rsidRPr="00247C69" w:rsidRDefault="001B465B" w:rsidP="003E3315">
            <w:pPr>
              <w:rPr>
                <w:rFonts w:ascii="Times New Roman" w:hAnsi="Times New Roman"/>
                <w:sz w:val="28"/>
                <w:szCs w:val="28"/>
              </w:rPr>
            </w:pPr>
            <w:r w:rsidRPr="00247C69">
              <w:rPr>
                <w:rFonts w:ascii="Times New Roman" w:hAnsi="Times New Roman"/>
                <w:sz w:val="28"/>
                <w:szCs w:val="28"/>
              </w:rPr>
              <w:t>17</w:t>
            </w:r>
          </w:p>
        </w:tc>
        <w:tc>
          <w:tcPr>
            <w:tcW w:w="10214" w:type="dxa"/>
            <w:tcBorders>
              <w:top w:val="nil"/>
              <w:left w:val="nil"/>
              <w:bottom w:val="single" w:sz="8" w:space="0" w:color="000000"/>
              <w:right w:val="single" w:sz="8" w:space="0" w:color="000000"/>
            </w:tcBorders>
          </w:tcPr>
          <w:p w:rsidR="001B465B" w:rsidRPr="001B465B" w:rsidRDefault="001B465B" w:rsidP="007F240B">
            <w:pPr>
              <w:spacing w:after="0"/>
              <w:rPr>
                <w:rFonts w:ascii="Times New Roman" w:hAnsi="Times New Roman"/>
                <w:sz w:val="28"/>
                <w:szCs w:val="28"/>
              </w:rPr>
            </w:pPr>
            <w:r w:rsidRPr="001B465B">
              <w:rPr>
                <w:rFonts w:ascii="Times New Roman" w:hAnsi="Times New Roman"/>
                <w:sz w:val="28"/>
                <w:szCs w:val="28"/>
              </w:rPr>
              <w:t xml:space="preserve">Singh M P, Jain G, Verma V, Rajput A S. Retrospective analysis of N75-P100 Amplitudes and P100 Latencies of VEPs in patients having one-sided visual problems </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tcPr>
          <w:p w:rsidR="001B465B" w:rsidRPr="00247C69" w:rsidRDefault="001B465B" w:rsidP="003E3315">
            <w:pPr>
              <w:rPr>
                <w:rFonts w:ascii="Times New Roman" w:hAnsi="Times New Roman"/>
                <w:sz w:val="28"/>
                <w:szCs w:val="28"/>
              </w:rPr>
            </w:pPr>
            <w:r w:rsidRPr="00247C69">
              <w:rPr>
                <w:rFonts w:ascii="Times New Roman" w:hAnsi="Times New Roman"/>
                <w:sz w:val="28"/>
                <w:szCs w:val="28"/>
              </w:rPr>
              <w:t>18</w:t>
            </w:r>
          </w:p>
        </w:tc>
        <w:tc>
          <w:tcPr>
            <w:tcW w:w="10214" w:type="dxa"/>
            <w:tcBorders>
              <w:top w:val="nil"/>
              <w:left w:val="nil"/>
              <w:bottom w:val="single" w:sz="8" w:space="0" w:color="000000"/>
              <w:right w:val="single" w:sz="8" w:space="0" w:color="000000"/>
            </w:tcBorders>
          </w:tcPr>
          <w:p w:rsidR="001B465B" w:rsidRPr="001B465B" w:rsidRDefault="001B465B" w:rsidP="007F240B">
            <w:pPr>
              <w:spacing w:after="0"/>
              <w:rPr>
                <w:rFonts w:ascii="Times New Roman" w:hAnsi="Times New Roman"/>
                <w:sz w:val="28"/>
                <w:szCs w:val="28"/>
              </w:rPr>
            </w:pPr>
            <w:r w:rsidRPr="001B465B">
              <w:rPr>
                <w:rFonts w:ascii="Times New Roman" w:hAnsi="Times New Roman"/>
                <w:sz w:val="28"/>
                <w:szCs w:val="28"/>
              </w:rPr>
              <w:t>Jain V, Jain J. The study of cardiovascular and metabolic characterics of type II diabetes.National Journal of Medical and Dental Research. 2018 April-June; 6(3): 391-401</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tcPr>
          <w:p w:rsidR="001B465B" w:rsidRPr="00247C69" w:rsidRDefault="001B465B" w:rsidP="003E3315">
            <w:pPr>
              <w:rPr>
                <w:rFonts w:ascii="Times New Roman" w:hAnsi="Times New Roman"/>
                <w:sz w:val="28"/>
                <w:szCs w:val="28"/>
              </w:rPr>
            </w:pPr>
            <w:r w:rsidRPr="00247C69">
              <w:rPr>
                <w:rFonts w:ascii="Times New Roman" w:hAnsi="Times New Roman"/>
                <w:sz w:val="28"/>
                <w:szCs w:val="28"/>
              </w:rPr>
              <w:t>19</w:t>
            </w:r>
          </w:p>
        </w:tc>
        <w:tc>
          <w:tcPr>
            <w:tcW w:w="10214" w:type="dxa"/>
            <w:tcBorders>
              <w:top w:val="nil"/>
              <w:left w:val="nil"/>
              <w:bottom w:val="single" w:sz="8" w:space="0" w:color="000000"/>
              <w:right w:val="single" w:sz="8" w:space="0" w:color="000000"/>
            </w:tcBorders>
          </w:tcPr>
          <w:p w:rsidR="001B465B" w:rsidRPr="001B465B" w:rsidRDefault="001B465B" w:rsidP="007F240B">
            <w:pPr>
              <w:spacing w:after="0"/>
              <w:jc w:val="both"/>
              <w:rPr>
                <w:rFonts w:ascii="Times New Roman" w:hAnsi="Times New Roman"/>
                <w:sz w:val="28"/>
                <w:szCs w:val="28"/>
              </w:rPr>
            </w:pPr>
            <w:r w:rsidRPr="001B465B">
              <w:rPr>
                <w:rFonts w:ascii="Times New Roman" w:hAnsi="Times New Roman"/>
                <w:sz w:val="28"/>
                <w:szCs w:val="28"/>
              </w:rPr>
              <w:t>Rajput A. S., Dwivedi S. K., Singh M. P. Study of Lung Function parameters among young healthy adults with special reference to influence of weight in Normal BMI category. International Physiology 2018 May -August ; 6 (2) : 130-6</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tcPr>
          <w:p w:rsidR="001B465B" w:rsidRPr="00247C69" w:rsidRDefault="001B465B" w:rsidP="003E3315">
            <w:pPr>
              <w:rPr>
                <w:rFonts w:ascii="Times New Roman" w:hAnsi="Times New Roman"/>
                <w:sz w:val="28"/>
                <w:szCs w:val="28"/>
              </w:rPr>
            </w:pPr>
            <w:r w:rsidRPr="00247C69">
              <w:rPr>
                <w:rFonts w:ascii="Times New Roman" w:hAnsi="Times New Roman"/>
                <w:sz w:val="28"/>
                <w:szCs w:val="28"/>
              </w:rPr>
              <w:t>20</w:t>
            </w:r>
          </w:p>
        </w:tc>
        <w:tc>
          <w:tcPr>
            <w:tcW w:w="10214" w:type="dxa"/>
            <w:tcBorders>
              <w:top w:val="nil"/>
              <w:left w:val="nil"/>
              <w:bottom w:val="single" w:sz="8" w:space="0" w:color="000000"/>
              <w:right w:val="single" w:sz="8" w:space="0" w:color="000000"/>
            </w:tcBorders>
          </w:tcPr>
          <w:p w:rsidR="001B465B" w:rsidRPr="001B465B" w:rsidRDefault="001B465B" w:rsidP="007F240B">
            <w:pPr>
              <w:spacing w:after="0"/>
              <w:jc w:val="both"/>
              <w:rPr>
                <w:rFonts w:ascii="Times New Roman" w:hAnsi="Times New Roman"/>
                <w:sz w:val="28"/>
                <w:szCs w:val="28"/>
              </w:rPr>
            </w:pPr>
            <w:r w:rsidRPr="001B465B">
              <w:rPr>
                <w:rFonts w:ascii="Times New Roman" w:hAnsi="Times New Roman"/>
                <w:sz w:val="28"/>
                <w:szCs w:val="28"/>
              </w:rPr>
              <w:t xml:space="preserve">Jain V, Dwivedi S. K., Sharma R. </w:t>
            </w:r>
            <w:proofErr w:type="gramStart"/>
            <w:r w:rsidRPr="001B465B">
              <w:rPr>
                <w:rFonts w:ascii="Times New Roman" w:hAnsi="Times New Roman"/>
                <w:sz w:val="28"/>
                <w:szCs w:val="28"/>
              </w:rPr>
              <w:t>K..</w:t>
            </w:r>
            <w:proofErr w:type="gramEnd"/>
            <w:r w:rsidRPr="001B465B">
              <w:rPr>
                <w:rFonts w:ascii="Times New Roman" w:hAnsi="Times New Roman"/>
                <w:sz w:val="28"/>
                <w:szCs w:val="28"/>
              </w:rPr>
              <w:t xml:space="preserve"> Association of Metabolic syndrome parameters with exercise capacity and cardiovascular parameters. International Physiology 2018 May -August ; 6 (2) : 130-6</w:t>
            </w:r>
          </w:p>
        </w:tc>
      </w:tr>
      <w:tr w:rsidR="001B465B" w:rsidRPr="00AD052E" w:rsidTr="00FC546A">
        <w:trPr>
          <w:trHeight w:val="645"/>
        </w:trPr>
        <w:tc>
          <w:tcPr>
            <w:tcW w:w="496" w:type="dxa"/>
            <w:tcBorders>
              <w:top w:val="nil"/>
              <w:left w:val="single" w:sz="8" w:space="0" w:color="000000"/>
              <w:bottom w:val="single" w:sz="8" w:space="0" w:color="000000"/>
              <w:right w:val="single" w:sz="8" w:space="0" w:color="000000"/>
            </w:tcBorders>
          </w:tcPr>
          <w:p w:rsidR="001B465B" w:rsidRPr="00247C69" w:rsidRDefault="001B465B" w:rsidP="003E3315">
            <w:pPr>
              <w:rPr>
                <w:rFonts w:ascii="Times New Roman" w:hAnsi="Times New Roman"/>
                <w:sz w:val="28"/>
                <w:szCs w:val="28"/>
              </w:rPr>
            </w:pPr>
            <w:r w:rsidRPr="00247C69">
              <w:rPr>
                <w:rFonts w:ascii="Times New Roman" w:hAnsi="Times New Roman"/>
                <w:sz w:val="28"/>
                <w:szCs w:val="28"/>
              </w:rPr>
              <w:t>21</w:t>
            </w:r>
          </w:p>
        </w:tc>
        <w:tc>
          <w:tcPr>
            <w:tcW w:w="10214" w:type="dxa"/>
            <w:tcBorders>
              <w:top w:val="nil"/>
              <w:left w:val="nil"/>
              <w:bottom w:val="single" w:sz="8" w:space="0" w:color="000000"/>
              <w:right w:val="single" w:sz="8" w:space="0" w:color="000000"/>
            </w:tcBorders>
          </w:tcPr>
          <w:p w:rsidR="001B465B" w:rsidRPr="001B465B" w:rsidRDefault="001B465B" w:rsidP="007F240B">
            <w:pPr>
              <w:jc w:val="both"/>
              <w:rPr>
                <w:rFonts w:ascii="Times New Roman" w:hAnsi="Times New Roman"/>
                <w:sz w:val="28"/>
                <w:szCs w:val="28"/>
              </w:rPr>
            </w:pPr>
            <w:r w:rsidRPr="001B465B">
              <w:rPr>
                <w:rFonts w:ascii="Times New Roman" w:hAnsi="Times New Roman"/>
                <w:sz w:val="28"/>
                <w:szCs w:val="28"/>
              </w:rPr>
              <w:t>Jain V., Yadav SS, Jain J. Metabolic syndrome in type II diabetes, an anthropometric and biochemical evaluation- A cross sectional study from Central India International J Med Sci Public Health 2018;7 (Online First)</w:t>
            </w:r>
          </w:p>
        </w:tc>
      </w:tr>
    </w:tbl>
    <w:p w:rsidR="00393AA9" w:rsidRPr="00AD052E" w:rsidRDefault="00393AA9" w:rsidP="00D739B9">
      <w:pPr>
        <w:spacing w:line="240" w:lineRule="auto"/>
        <w:jc w:val="both"/>
        <w:rPr>
          <w:rFonts w:ascii="Times New Roman" w:hAnsi="Times New Roman"/>
          <w:color w:val="000000"/>
          <w:sz w:val="28"/>
          <w:szCs w:val="28"/>
        </w:rPr>
        <w:sectPr w:rsidR="00393AA9" w:rsidRPr="00AD052E">
          <w:pgSz w:w="11906" w:h="16838"/>
          <w:pgMar w:top="1008" w:right="720" w:bottom="1008" w:left="1440" w:header="708" w:footer="708" w:gutter="0"/>
          <w:cols w:space="708"/>
          <w:docGrid w:linePitch="360"/>
        </w:sectPr>
      </w:pPr>
    </w:p>
    <w:tbl>
      <w:tblPr>
        <w:tblW w:w="10440" w:type="dxa"/>
        <w:tblInd w:w="-612" w:type="dxa"/>
        <w:tblLook w:val="04A0"/>
      </w:tblPr>
      <w:tblGrid>
        <w:gridCol w:w="496"/>
        <w:gridCol w:w="9944"/>
      </w:tblGrid>
      <w:tr w:rsidR="00393AA9" w:rsidRPr="00AD052E" w:rsidTr="00FC546A">
        <w:trPr>
          <w:trHeight w:val="600"/>
        </w:trPr>
        <w:tc>
          <w:tcPr>
            <w:tcW w:w="10440" w:type="dxa"/>
            <w:gridSpan w:val="2"/>
            <w:tcBorders>
              <w:top w:val="single" w:sz="8" w:space="0" w:color="000000"/>
              <w:left w:val="single" w:sz="8" w:space="0" w:color="000000"/>
              <w:bottom w:val="single" w:sz="8" w:space="0" w:color="000000"/>
              <w:right w:val="single" w:sz="8" w:space="0" w:color="000000"/>
            </w:tcBorders>
            <w:vAlign w:val="center"/>
          </w:tcPr>
          <w:p w:rsidR="00393AA9" w:rsidRPr="008212B2" w:rsidRDefault="00393AA9" w:rsidP="00D739B9">
            <w:pPr>
              <w:spacing w:line="240" w:lineRule="auto"/>
              <w:jc w:val="both"/>
              <w:rPr>
                <w:rFonts w:ascii="Times New Roman" w:eastAsia="Times New Roman" w:hAnsi="Times New Roman"/>
                <w:b/>
                <w:bCs/>
                <w:color w:val="00B050"/>
                <w:sz w:val="28"/>
                <w:szCs w:val="28"/>
                <w:u w:val="single"/>
                <w:lang w:val="en-US"/>
              </w:rPr>
            </w:pPr>
            <w:r w:rsidRPr="00AD052E">
              <w:rPr>
                <w:rFonts w:ascii="Times New Roman" w:hAnsi="Times New Roman"/>
                <w:color w:val="000000"/>
                <w:sz w:val="28"/>
                <w:szCs w:val="28"/>
              </w:rPr>
              <w:lastRenderedPageBreak/>
              <w:br w:type="page"/>
            </w:r>
            <w:hyperlink r:id="rId23" w:history="1">
              <w:r w:rsidRPr="008212B2">
                <w:rPr>
                  <w:rFonts w:ascii="Times New Roman" w:hAnsi="Times New Roman"/>
                  <w:b/>
                  <w:bCs/>
                  <w:color w:val="00B050"/>
                  <w:sz w:val="28"/>
                  <w:szCs w:val="28"/>
                  <w:u w:val="single"/>
                </w:rPr>
                <w:t>15. Pharmacology</w:t>
              </w:r>
            </w:hyperlink>
          </w:p>
        </w:tc>
      </w:tr>
      <w:tr w:rsidR="00D0126F"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9944" w:type="dxa"/>
            <w:tcBorders>
              <w:top w:val="nil"/>
              <w:left w:val="nil"/>
              <w:bottom w:val="single" w:sz="8" w:space="0" w:color="000000"/>
              <w:right w:val="single" w:sz="8" w:space="0" w:color="000000"/>
            </w:tcBorders>
            <w:vAlign w:val="center"/>
          </w:tcPr>
          <w:p w:rsidR="00D0126F" w:rsidRPr="00AD052E" w:rsidRDefault="00D0126F" w:rsidP="007F240B">
            <w:pPr>
              <w:spacing w:line="240" w:lineRule="auto"/>
              <w:jc w:val="both"/>
              <w:rPr>
                <w:rFonts w:ascii="Times New Roman" w:hAnsi="Times New Roman"/>
                <w:color w:val="000000"/>
                <w:sz w:val="28"/>
                <w:szCs w:val="28"/>
              </w:rPr>
            </w:pPr>
            <w:r w:rsidRPr="00AD052E">
              <w:rPr>
                <w:rFonts w:ascii="Times New Roman" w:hAnsi="Times New Roman"/>
                <w:b/>
                <w:bCs/>
                <w:sz w:val="28"/>
                <w:szCs w:val="28"/>
              </w:rPr>
              <w:t xml:space="preserve">Ranjana Tiwari, Vikas Jain, Rajkumar Arya – </w:t>
            </w:r>
            <w:r w:rsidRPr="00AD052E">
              <w:rPr>
                <w:rFonts w:ascii="Times New Roman" w:hAnsi="Times New Roman"/>
                <w:bCs/>
                <w:sz w:val="28"/>
                <w:szCs w:val="28"/>
              </w:rPr>
              <w:t>A study to assess the perceptions of first year medical students for choosing medical school as a career. International j. of Research in Medical Sciences- July 2016: 2649-2655</w:t>
            </w:r>
          </w:p>
        </w:tc>
      </w:tr>
      <w:tr w:rsidR="00D0126F" w:rsidRPr="00AD052E" w:rsidTr="00FC546A">
        <w:trPr>
          <w:trHeight w:val="645"/>
        </w:trPr>
        <w:tc>
          <w:tcPr>
            <w:tcW w:w="496" w:type="dxa"/>
            <w:tcBorders>
              <w:top w:val="single" w:sz="4" w:space="0" w:color="auto"/>
              <w:left w:val="single" w:sz="8" w:space="0" w:color="000000"/>
              <w:bottom w:val="single" w:sz="8" w:space="0" w:color="000000"/>
              <w:right w:val="single" w:sz="8" w:space="0" w:color="000000"/>
            </w:tcBorders>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9944" w:type="dxa"/>
            <w:tcBorders>
              <w:top w:val="single" w:sz="4" w:space="0" w:color="auto"/>
              <w:left w:val="nil"/>
              <w:bottom w:val="single" w:sz="8" w:space="0" w:color="000000"/>
              <w:right w:val="single" w:sz="8" w:space="0" w:color="000000"/>
            </w:tcBorders>
          </w:tcPr>
          <w:p w:rsidR="00D0126F" w:rsidRPr="00AD052E" w:rsidRDefault="00D0126F" w:rsidP="007F240B">
            <w:pPr>
              <w:pStyle w:val="ListParagraph"/>
              <w:tabs>
                <w:tab w:val="center" w:pos="4680"/>
                <w:tab w:val="right" w:pos="9360"/>
              </w:tabs>
              <w:autoSpaceDE w:val="0"/>
              <w:autoSpaceDN w:val="0"/>
              <w:adjustRightInd w:val="0"/>
              <w:spacing w:line="240" w:lineRule="auto"/>
              <w:ind w:left="0"/>
              <w:rPr>
                <w:rFonts w:ascii="Times New Roman" w:hAnsi="Times New Roman"/>
                <w:sz w:val="28"/>
                <w:szCs w:val="28"/>
              </w:rPr>
            </w:pPr>
            <w:r w:rsidRPr="00AD052E">
              <w:rPr>
                <w:rFonts w:ascii="Times New Roman" w:hAnsi="Times New Roman"/>
                <w:b/>
                <w:bCs/>
                <w:sz w:val="28"/>
                <w:szCs w:val="28"/>
              </w:rPr>
              <w:t>Doneriya Devendra Singh, Gautam Vijayendra, Vyas Savita</w:t>
            </w:r>
            <w:proofErr w:type="gramStart"/>
            <w:r w:rsidRPr="00AD052E">
              <w:rPr>
                <w:rFonts w:ascii="Times New Roman" w:hAnsi="Times New Roman"/>
                <w:b/>
                <w:bCs/>
                <w:sz w:val="28"/>
                <w:szCs w:val="28"/>
              </w:rPr>
              <w:t>.</w:t>
            </w:r>
            <w:r w:rsidRPr="00AD052E">
              <w:rPr>
                <w:rFonts w:ascii="Times New Roman" w:hAnsi="Times New Roman"/>
                <w:sz w:val="28"/>
                <w:szCs w:val="28"/>
              </w:rPr>
              <w:t>-</w:t>
            </w:r>
            <w:proofErr w:type="gramEnd"/>
            <w:r w:rsidRPr="00AD052E">
              <w:rPr>
                <w:rFonts w:ascii="Times New Roman" w:hAnsi="Times New Roman"/>
                <w:sz w:val="28"/>
                <w:szCs w:val="28"/>
              </w:rPr>
              <w:t xml:space="preserve"> The study of drug interaction of Glipizide with Nicorendil on blood glucose level in diabetic mice. IJSR. Feb. 2017: Volume 6/ Issue 2, 3-6.</w:t>
            </w:r>
          </w:p>
        </w:tc>
      </w:tr>
      <w:tr w:rsidR="00D0126F" w:rsidRPr="00AD052E" w:rsidTr="00FC546A">
        <w:trPr>
          <w:trHeight w:val="960"/>
        </w:trPr>
        <w:tc>
          <w:tcPr>
            <w:tcW w:w="496" w:type="dxa"/>
            <w:tcBorders>
              <w:top w:val="nil"/>
              <w:left w:val="single" w:sz="8" w:space="0" w:color="000000"/>
              <w:bottom w:val="single" w:sz="8" w:space="0" w:color="000000"/>
              <w:right w:val="single" w:sz="8" w:space="0" w:color="000000"/>
            </w:tcBorders>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9944" w:type="dxa"/>
            <w:tcBorders>
              <w:top w:val="nil"/>
              <w:left w:val="nil"/>
              <w:bottom w:val="single" w:sz="8" w:space="0" w:color="000000"/>
              <w:right w:val="single" w:sz="8" w:space="0" w:color="000000"/>
            </w:tcBorders>
          </w:tcPr>
          <w:p w:rsidR="00D0126F" w:rsidRPr="00AD052E" w:rsidRDefault="00D0126F" w:rsidP="007F240B">
            <w:pPr>
              <w:pStyle w:val="ListParagraph"/>
              <w:tabs>
                <w:tab w:val="center" w:pos="4680"/>
                <w:tab w:val="right" w:pos="9360"/>
              </w:tabs>
              <w:autoSpaceDE w:val="0"/>
              <w:autoSpaceDN w:val="0"/>
              <w:adjustRightInd w:val="0"/>
              <w:spacing w:line="240" w:lineRule="auto"/>
              <w:ind w:left="0"/>
              <w:rPr>
                <w:rFonts w:ascii="Times New Roman" w:hAnsi="Times New Roman"/>
                <w:sz w:val="28"/>
                <w:szCs w:val="28"/>
              </w:rPr>
            </w:pPr>
            <w:r w:rsidRPr="00AD052E">
              <w:rPr>
                <w:rFonts w:ascii="Times New Roman" w:hAnsi="Times New Roman"/>
                <w:b/>
                <w:bCs/>
                <w:sz w:val="28"/>
                <w:szCs w:val="28"/>
              </w:rPr>
              <w:t>Doneriya Devendra Singh, Vyas Savita</w:t>
            </w:r>
            <w:proofErr w:type="gramStart"/>
            <w:r w:rsidRPr="00AD052E">
              <w:rPr>
                <w:rFonts w:ascii="Times New Roman" w:hAnsi="Times New Roman"/>
                <w:b/>
                <w:bCs/>
                <w:sz w:val="28"/>
                <w:szCs w:val="28"/>
              </w:rPr>
              <w:t>.</w:t>
            </w:r>
            <w:r w:rsidRPr="00AD052E">
              <w:rPr>
                <w:rFonts w:ascii="Times New Roman" w:hAnsi="Times New Roman"/>
                <w:sz w:val="28"/>
                <w:szCs w:val="28"/>
              </w:rPr>
              <w:t>-</w:t>
            </w:r>
            <w:proofErr w:type="gramEnd"/>
            <w:r w:rsidRPr="00AD052E">
              <w:rPr>
                <w:rFonts w:ascii="Times New Roman" w:hAnsi="Times New Roman"/>
                <w:sz w:val="28"/>
                <w:szCs w:val="28"/>
              </w:rPr>
              <w:t xml:space="preserve"> The study of drug interaction of Glipizide with Dapsone on blood glucose level in diabetic mice. IJAR. Feb. 2017: Volume 7/ Issue 2, 8-10</w:t>
            </w:r>
          </w:p>
        </w:tc>
      </w:tr>
      <w:tr w:rsidR="00D0126F"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9944" w:type="dxa"/>
            <w:tcBorders>
              <w:top w:val="nil"/>
              <w:left w:val="nil"/>
              <w:bottom w:val="single" w:sz="8" w:space="0" w:color="000000"/>
              <w:right w:val="single" w:sz="8" w:space="0" w:color="000000"/>
            </w:tcBorders>
          </w:tcPr>
          <w:p w:rsidR="00D0126F" w:rsidRPr="00AD052E" w:rsidRDefault="00D0126F" w:rsidP="007F240B">
            <w:pPr>
              <w:pStyle w:val="ListParagraph"/>
              <w:tabs>
                <w:tab w:val="center" w:pos="4680"/>
                <w:tab w:val="right" w:pos="9360"/>
              </w:tabs>
              <w:autoSpaceDE w:val="0"/>
              <w:autoSpaceDN w:val="0"/>
              <w:adjustRightInd w:val="0"/>
              <w:spacing w:line="240" w:lineRule="auto"/>
              <w:ind w:left="0"/>
              <w:rPr>
                <w:rFonts w:ascii="Times New Roman" w:hAnsi="Times New Roman"/>
                <w:sz w:val="28"/>
                <w:szCs w:val="28"/>
              </w:rPr>
            </w:pPr>
            <w:r w:rsidRPr="00AD052E">
              <w:rPr>
                <w:rFonts w:ascii="Times New Roman" w:hAnsi="Times New Roman"/>
                <w:b/>
                <w:bCs/>
                <w:sz w:val="28"/>
                <w:szCs w:val="28"/>
              </w:rPr>
              <w:t xml:space="preserve">Anubhuti Khare, Saroj Kothari, </w:t>
            </w:r>
            <w:proofErr w:type="gramStart"/>
            <w:r w:rsidRPr="00AD052E">
              <w:rPr>
                <w:rFonts w:ascii="Times New Roman" w:hAnsi="Times New Roman"/>
                <w:b/>
                <w:bCs/>
                <w:sz w:val="28"/>
                <w:szCs w:val="28"/>
              </w:rPr>
              <w:t>Vaibhav</w:t>
            </w:r>
            <w:proofErr w:type="gramEnd"/>
            <w:r w:rsidRPr="00AD052E">
              <w:rPr>
                <w:rFonts w:ascii="Times New Roman" w:hAnsi="Times New Roman"/>
                <w:b/>
                <w:bCs/>
                <w:sz w:val="28"/>
                <w:szCs w:val="28"/>
              </w:rPr>
              <w:t xml:space="preserve"> Misra –</w:t>
            </w:r>
            <w:r w:rsidRPr="00AD052E">
              <w:rPr>
                <w:rFonts w:ascii="Times New Roman" w:hAnsi="Times New Roman"/>
                <w:sz w:val="28"/>
                <w:szCs w:val="28"/>
              </w:rPr>
              <w:t xml:space="preserve"> Incidence and sensitivity pattern of Klebsiella pneumonia, Escherichia coli and Pseudomonas aeruginosa in a tertiary care hospital. IJBCP, Feb 2017:Vol 6/ Issue 2, 329-333</w:t>
            </w:r>
          </w:p>
        </w:tc>
      </w:tr>
      <w:tr w:rsidR="00D0126F" w:rsidRPr="00AD052E" w:rsidTr="00FC546A">
        <w:trPr>
          <w:trHeight w:val="960"/>
        </w:trPr>
        <w:tc>
          <w:tcPr>
            <w:tcW w:w="496" w:type="dxa"/>
            <w:tcBorders>
              <w:top w:val="nil"/>
              <w:left w:val="single" w:sz="8" w:space="0" w:color="000000"/>
              <w:bottom w:val="single" w:sz="8" w:space="0" w:color="000000"/>
              <w:right w:val="single" w:sz="8" w:space="0" w:color="000000"/>
            </w:tcBorders>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9944" w:type="dxa"/>
            <w:tcBorders>
              <w:top w:val="nil"/>
              <w:left w:val="nil"/>
              <w:bottom w:val="single" w:sz="8" w:space="0" w:color="000000"/>
              <w:right w:val="single" w:sz="8" w:space="0" w:color="000000"/>
            </w:tcBorders>
          </w:tcPr>
          <w:p w:rsidR="00D0126F" w:rsidRPr="00AD052E" w:rsidRDefault="00D0126F" w:rsidP="007F240B">
            <w:pPr>
              <w:pStyle w:val="ListParagraph"/>
              <w:tabs>
                <w:tab w:val="center" w:pos="4680"/>
                <w:tab w:val="right" w:pos="9360"/>
              </w:tabs>
              <w:autoSpaceDE w:val="0"/>
              <w:autoSpaceDN w:val="0"/>
              <w:adjustRightInd w:val="0"/>
              <w:spacing w:line="240" w:lineRule="auto"/>
              <w:ind w:left="0"/>
              <w:rPr>
                <w:rFonts w:ascii="Times New Roman" w:hAnsi="Times New Roman"/>
                <w:sz w:val="28"/>
                <w:szCs w:val="28"/>
              </w:rPr>
            </w:pPr>
            <w:r w:rsidRPr="00AD052E">
              <w:rPr>
                <w:rFonts w:ascii="Times New Roman" w:hAnsi="Times New Roman"/>
                <w:b/>
                <w:bCs/>
                <w:sz w:val="28"/>
                <w:szCs w:val="28"/>
              </w:rPr>
              <w:t xml:space="preserve">Saroj Kothari, Anubhuti Khare, Vaibhav Misra- </w:t>
            </w:r>
            <w:r w:rsidRPr="00AD052E">
              <w:rPr>
                <w:rFonts w:ascii="Times New Roman" w:hAnsi="Times New Roman"/>
                <w:bCs/>
                <w:sz w:val="28"/>
                <w:szCs w:val="28"/>
              </w:rPr>
              <w:t xml:space="preserve">Prevalence and Antimicrobial susceptibility of Staphylococcus aureus strain from Clinical Isolates at Gwalior Medical College Hospital. IJAR, March 2017: Vol 7/ Issue 2, 77-79   </w:t>
            </w:r>
          </w:p>
        </w:tc>
      </w:tr>
      <w:tr w:rsidR="00D0126F" w:rsidRPr="00AD052E" w:rsidTr="00FC546A">
        <w:trPr>
          <w:trHeight w:val="705"/>
        </w:trPr>
        <w:tc>
          <w:tcPr>
            <w:tcW w:w="496" w:type="dxa"/>
            <w:tcBorders>
              <w:top w:val="nil"/>
              <w:left w:val="single" w:sz="8" w:space="0" w:color="000000"/>
              <w:bottom w:val="single" w:sz="8" w:space="0" w:color="000000"/>
              <w:right w:val="single" w:sz="8" w:space="0" w:color="000000"/>
            </w:tcBorders>
            <w:vAlign w:val="center"/>
          </w:tcPr>
          <w:p w:rsidR="00D0126F" w:rsidRPr="004E7898" w:rsidRDefault="00D0126F" w:rsidP="00D739B9">
            <w:pPr>
              <w:spacing w:line="240" w:lineRule="auto"/>
              <w:jc w:val="both"/>
              <w:rPr>
                <w:rFonts w:ascii="Times New Roman" w:hAnsi="Times New Roman"/>
                <w:color w:val="000000"/>
                <w:sz w:val="28"/>
                <w:szCs w:val="28"/>
              </w:rPr>
            </w:pPr>
            <w:r w:rsidRPr="004E7898">
              <w:rPr>
                <w:rFonts w:ascii="Times New Roman" w:hAnsi="Times New Roman"/>
                <w:color w:val="000000"/>
                <w:sz w:val="28"/>
                <w:szCs w:val="28"/>
              </w:rPr>
              <w:t>6</w:t>
            </w:r>
          </w:p>
        </w:tc>
        <w:tc>
          <w:tcPr>
            <w:tcW w:w="9944" w:type="dxa"/>
            <w:tcBorders>
              <w:top w:val="nil"/>
              <w:left w:val="nil"/>
              <w:bottom w:val="single" w:sz="8" w:space="0" w:color="000000"/>
              <w:right w:val="single" w:sz="8" w:space="0" w:color="000000"/>
            </w:tcBorders>
          </w:tcPr>
          <w:p w:rsidR="00D0126F" w:rsidRPr="004E7898" w:rsidRDefault="00D0126F" w:rsidP="007F240B">
            <w:pPr>
              <w:pStyle w:val="ListParagraph"/>
              <w:tabs>
                <w:tab w:val="left" w:pos="0"/>
                <w:tab w:val="left" w:pos="180"/>
                <w:tab w:val="left" w:pos="720"/>
                <w:tab w:val="left" w:pos="1380"/>
                <w:tab w:val="center" w:pos="4680"/>
                <w:tab w:val="right" w:pos="9360"/>
              </w:tabs>
              <w:autoSpaceDE w:val="0"/>
              <w:autoSpaceDN w:val="0"/>
              <w:adjustRightInd w:val="0"/>
              <w:spacing w:line="240" w:lineRule="auto"/>
              <w:ind w:left="0"/>
              <w:rPr>
                <w:rFonts w:ascii="Times New Roman" w:hAnsi="Times New Roman"/>
                <w:sz w:val="28"/>
                <w:szCs w:val="28"/>
              </w:rPr>
            </w:pPr>
            <w:r w:rsidRPr="004E7898">
              <w:rPr>
                <w:rFonts w:ascii="Times New Roman" w:hAnsi="Times New Roman"/>
                <w:b/>
                <w:bCs/>
                <w:sz w:val="28"/>
                <w:szCs w:val="28"/>
              </w:rPr>
              <w:t xml:space="preserve">Monika Sahu, Saroj Kothari, Sanjay Banjare,Vidya Bhushan Sahu, Dinesh Udenia- </w:t>
            </w:r>
            <w:r w:rsidRPr="004E7898">
              <w:rPr>
                <w:rFonts w:ascii="Times New Roman" w:hAnsi="Times New Roman"/>
                <w:bCs/>
                <w:sz w:val="28"/>
                <w:szCs w:val="28"/>
              </w:rPr>
              <w:t>Evaluate Clinical Impact of  Therapeutic Drug Monitoring of Phenytoin Monotherapy in Patient of Generalized Tonic Clonic Seizures. ICBCR, Jan-March 2017: Vol 3/Issue1, 40-43.</w:t>
            </w:r>
          </w:p>
        </w:tc>
      </w:tr>
      <w:tr w:rsidR="004E7898" w:rsidRPr="00AD052E" w:rsidTr="003558CC">
        <w:trPr>
          <w:trHeight w:val="1195"/>
        </w:trPr>
        <w:tc>
          <w:tcPr>
            <w:tcW w:w="496" w:type="dxa"/>
            <w:tcBorders>
              <w:top w:val="nil"/>
              <w:left w:val="single" w:sz="8" w:space="0" w:color="000000"/>
              <w:bottom w:val="single" w:sz="8" w:space="0" w:color="000000"/>
              <w:right w:val="single" w:sz="8" w:space="0" w:color="000000"/>
            </w:tcBorders>
            <w:vAlign w:val="center"/>
          </w:tcPr>
          <w:p w:rsidR="004E7898" w:rsidRPr="004E7898" w:rsidRDefault="004E7898" w:rsidP="004E7898">
            <w:pPr>
              <w:spacing w:line="240" w:lineRule="auto"/>
              <w:jc w:val="both"/>
              <w:rPr>
                <w:rFonts w:ascii="Times New Roman" w:hAnsi="Times New Roman"/>
                <w:color w:val="000000"/>
                <w:sz w:val="28"/>
                <w:szCs w:val="28"/>
              </w:rPr>
            </w:pPr>
            <w:r w:rsidRPr="004E7898">
              <w:rPr>
                <w:rFonts w:ascii="Times New Roman" w:hAnsi="Times New Roman"/>
                <w:color w:val="000000"/>
                <w:sz w:val="28"/>
                <w:szCs w:val="28"/>
              </w:rPr>
              <w:t>7</w:t>
            </w:r>
          </w:p>
        </w:tc>
        <w:tc>
          <w:tcPr>
            <w:tcW w:w="9944" w:type="dxa"/>
            <w:tcBorders>
              <w:top w:val="nil"/>
              <w:left w:val="nil"/>
              <w:bottom w:val="single" w:sz="8" w:space="0" w:color="000000"/>
              <w:right w:val="single" w:sz="8" w:space="0" w:color="000000"/>
            </w:tcBorders>
            <w:vAlign w:val="center"/>
          </w:tcPr>
          <w:p w:rsidR="004E7898" w:rsidRPr="004E7898" w:rsidRDefault="004E7898" w:rsidP="004E7898">
            <w:pPr>
              <w:autoSpaceDE w:val="0"/>
              <w:autoSpaceDN w:val="0"/>
              <w:adjustRightInd w:val="0"/>
              <w:spacing w:line="240" w:lineRule="auto"/>
              <w:jc w:val="both"/>
              <w:rPr>
                <w:rFonts w:ascii="Times New Roman" w:hAnsi="Times New Roman"/>
                <w:sz w:val="28"/>
                <w:szCs w:val="28"/>
                <w:u w:val="single"/>
              </w:rPr>
            </w:pPr>
            <w:r w:rsidRPr="004E7898">
              <w:rPr>
                <w:rFonts w:ascii="Times New Roman" w:hAnsi="Times New Roman"/>
                <w:b/>
                <w:sz w:val="28"/>
                <w:szCs w:val="28"/>
              </w:rPr>
              <w:t xml:space="preserve">Tulika Singhal, Saroj Kothari– </w:t>
            </w:r>
            <w:r w:rsidRPr="004E7898">
              <w:rPr>
                <w:rFonts w:ascii="Times New Roman" w:hAnsi="Times New Roman"/>
                <w:sz w:val="28"/>
                <w:szCs w:val="28"/>
              </w:rPr>
              <w:t>The effect of docosahexaenoic acid (DHA) supplementation on experimental depression in mice. IJBCP, Feb 2018</w:t>
            </w:r>
            <w:proofErr w:type="gramStart"/>
            <w:r w:rsidRPr="004E7898">
              <w:rPr>
                <w:rFonts w:ascii="Times New Roman" w:hAnsi="Times New Roman"/>
                <w:sz w:val="28"/>
                <w:szCs w:val="28"/>
              </w:rPr>
              <w:t>:Vol</w:t>
            </w:r>
            <w:proofErr w:type="gramEnd"/>
            <w:r w:rsidRPr="004E7898">
              <w:rPr>
                <w:rFonts w:ascii="Times New Roman" w:hAnsi="Times New Roman"/>
                <w:sz w:val="28"/>
                <w:szCs w:val="28"/>
              </w:rPr>
              <w:t xml:space="preserve"> 7/ Issue 2, 288-291.</w:t>
            </w:r>
          </w:p>
        </w:tc>
      </w:tr>
      <w:tr w:rsidR="004E7898" w:rsidRPr="00AD052E" w:rsidTr="00FC546A">
        <w:trPr>
          <w:trHeight w:val="960"/>
        </w:trPr>
        <w:tc>
          <w:tcPr>
            <w:tcW w:w="496" w:type="dxa"/>
            <w:tcBorders>
              <w:top w:val="nil"/>
              <w:left w:val="single" w:sz="8" w:space="0" w:color="000000"/>
              <w:bottom w:val="single" w:sz="8" w:space="0" w:color="000000"/>
              <w:right w:val="single" w:sz="8" w:space="0" w:color="000000"/>
            </w:tcBorders>
            <w:vAlign w:val="center"/>
          </w:tcPr>
          <w:p w:rsidR="004E7898" w:rsidRPr="004E7898" w:rsidRDefault="004E7898" w:rsidP="004E7898">
            <w:pPr>
              <w:spacing w:line="240" w:lineRule="auto"/>
              <w:jc w:val="both"/>
              <w:rPr>
                <w:rFonts w:ascii="Times New Roman" w:hAnsi="Times New Roman"/>
                <w:color w:val="000000"/>
                <w:sz w:val="28"/>
                <w:szCs w:val="28"/>
              </w:rPr>
            </w:pPr>
            <w:r w:rsidRPr="004E7898">
              <w:rPr>
                <w:rFonts w:ascii="Times New Roman" w:hAnsi="Times New Roman"/>
                <w:color w:val="000000"/>
                <w:sz w:val="28"/>
                <w:szCs w:val="28"/>
              </w:rPr>
              <w:t>8</w:t>
            </w:r>
          </w:p>
        </w:tc>
        <w:tc>
          <w:tcPr>
            <w:tcW w:w="9944" w:type="dxa"/>
            <w:tcBorders>
              <w:top w:val="nil"/>
              <w:left w:val="nil"/>
              <w:bottom w:val="single" w:sz="8" w:space="0" w:color="000000"/>
              <w:right w:val="single" w:sz="8" w:space="0" w:color="000000"/>
            </w:tcBorders>
            <w:vAlign w:val="center"/>
          </w:tcPr>
          <w:p w:rsidR="004E7898" w:rsidRPr="004E7898" w:rsidRDefault="004E7898" w:rsidP="004E7898">
            <w:pPr>
              <w:autoSpaceDE w:val="0"/>
              <w:autoSpaceDN w:val="0"/>
              <w:adjustRightInd w:val="0"/>
              <w:spacing w:line="240" w:lineRule="auto"/>
              <w:jc w:val="both"/>
              <w:rPr>
                <w:rFonts w:ascii="Times New Roman" w:hAnsi="Times New Roman"/>
                <w:bCs/>
                <w:i/>
                <w:sz w:val="28"/>
                <w:szCs w:val="28"/>
              </w:rPr>
            </w:pPr>
            <w:r w:rsidRPr="004E7898">
              <w:rPr>
                <w:rFonts w:ascii="Times New Roman" w:hAnsi="Times New Roman"/>
                <w:b/>
                <w:sz w:val="28"/>
                <w:szCs w:val="28"/>
              </w:rPr>
              <w:t>Mayuri K.</w:t>
            </w:r>
            <w:r w:rsidRPr="004E7898">
              <w:rPr>
                <w:rFonts w:ascii="Times New Roman" w:hAnsi="Times New Roman"/>
                <w:sz w:val="28"/>
                <w:szCs w:val="28"/>
              </w:rPr>
              <w:t xml:space="preserve"> </w:t>
            </w:r>
            <w:r w:rsidRPr="004E7898">
              <w:rPr>
                <w:rFonts w:ascii="Times New Roman" w:hAnsi="Times New Roman"/>
                <w:b/>
                <w:sz w:val="28"/>
                <w:szCs w:val="28"/>
              </w:rPr>
              <w:t>Bhalerao Saroj Kothari</w:t>
            </w:r>
            <w:r w:rsidRPr="004E7898">
              <w:rPr>
                <w:rFonts w:ascii="Times New Roman" w:hAnsi="Times New Roman"/>
                <w:sz w:val="28"/>
                <w:szCs w:val="28"/>
              </w:rPr>
              <w:t xml:space="preserve"> – Effects of Clinidipine versus Losartan on Lipid Profile in Patients of Hypertension with or without Diabetes. Indian Jl. Of Applied Research, May 2018: Vol 8/ Issue 5, 142-144</w:t>
            </w:r>
          </w:p>
        </w:tc>
      </w:tr>
      <w:tr w:rsidR="004E7898" w:rsidRPr="00AD052E" w:rsidTr="00FC546A">
        <w:trPr>
          <w:trHeight w:val="645"/>
        </w:trPr>
        <w:tc>
          <w:tcPr>
            <w:tcW w:w="496" w:type="dxa"/>
            <w:tcBorders>
              <w:top w:val="nil"/>
              <w:left w:val="single" w:sz="8" w:space="0" w:color="000000"/>
              <w:bottom w:val="single" w:sz="8" w:space="0" w:color="000000"/>
              <w:right w:val="single" w:sz="8" w:space="0" w:color="000000"/>
            </w:tcBorders>
            <w:vAlign w:val="center"/>
          </w:tcPr>
          <w:p w:rsidR="004E7898" w:rsidRPr="004E7898" w:rsidRDefault="004E7898" w:rsidP="004E7898">
            <w:pPr>
              <w:spacing w:line="240" w:lineRule="auto"/>
              <w:jc w:val="both"/>
              <w:rPr>
                <w:rFonts w:ascii="Times New Roman" w:hAnsi="Times New Roman"/>
                <w:color w:val="000000"/>
                <w:sz w:val="28"/>
                <w:szCs w:val="28"/>
              </w:rPr>
            </w:pPr>
            <w:r w:rsidRPr="004E7898">
              <w:rPr>
                <w:rFonts w:ascii="Times New Roman" w:hAnsi="Times New Roman"/>
                <w:color w:val="000000"/>
                <w:sz w:val="28"/>
                <w:szCs w:val="28"/>
              </w:rPr>
              <w:t>9</w:t>
            </w:r>
          </w:p>
        </w:tc>
        <w:tc>
          <w:tcPr>
            <w:tcW w:w="9944" w:type="dxa"/>
            <w:tcBorders>
              <w:top w:val="nil"/>
              <w:left w:val="nil"/>
              <w:bottom w:val="single" w:sz="8" w:space="0" w:color="000000"/>
              <w:right w:val="single" w:sz="8" w:space="0" w:color="000000"/>
            </w:tcBorders>
            <w:vAlign w:val="center"/>
          </w:tcPr>
          <w:p w:rsidR="004E7898" w:rsidRPr="004E7898" w:rsidRDefault="004E7898" w:rsidP="004E7898">
            <w:pPr>
              <w:autoSpaceDE w:val="0"/>
              <w:autoSpaceDN w:val="0"/>
              <w:adjustRightInd w:val="0"/>
              <w:spacing w:line="240" w:lineRule="auto"/>
              <w:jc w:val="both"/>
              <w:rPr>
                <w:rFonts w:ascii="Times New Roman" w:hAnsi="Times New Roman"/>
                <w:bCs/>
                <w:sz w:val="28"/>
                <w:szCs w:val="28"/>
              </w:rPr>
            </w:pPr>
            <w:r w:rsidRPr="004E7898">
              <w:rPr>
                <w:rFonts w:ascii="Times New Roman" w:hAnsi="Times New Roman"/>
                <w:b/>
                <w:bCs/>
                <w:sz w:val="28"/>
                <w:szCs w:val="28"/>
              </w:rPr>
              <w:t>Doneriya Devendra Singh, Praveen Gautam</w:t>
            </w:r>
            <w:r w:rsidRPr="004E7898">
              <w:rPr>
                <w:rFonts w:ascii="Times New Roman" w:hAnsi="Times New Roman"/>
                <w:sz w:val="28"/>
                <w:szCs w:val="28"/>
              </w:rPr>
              <w:t>- A study of drug interaction of Glipizide with Amiodarone on blood glucose level in diabetic mice. IJSR. June. 2018: Volume 7/ Issue 6, 20-22.</w:t>
            </w:r>
          </w:p>
        </w:tc>
      </w:tr>
      <w:tr w:rsidR="004E7898" w:rsidRPr="00AD052E" w:rsidTr="00FC546A">
        <w:trPr>
          <w:trHeight w:val="960"/>
        </w:trPr>
        <w:tc>
          <w:tcPr>
            <w:tcW w:w="496" w:type="dxa"/>
            <w:tcBorders>
              <w:top w:val="nil"/>
              <w:left w:val="single" w:sz="8" w:space="0" w:color="000000"/>
              <w:bottom w:val="single" w:sz="8" w:space="0" w:color="000000"/>
              <w:right w:val="single" w:sz="8" w:space="0" w:color="000000"/>
            </w:tcBorders>
            <w:vAlign w:val="center"/>
          </w:tcPr>
          <w:p w:rsidR="004E7898" w:rsidRPr="004E7898" w:rsidRDefault="004E7898" w:rsidP="004E7898">
            <w:pPr>
              <w:spacing w:line="240" w:lineRule="auto"/>
              <w:jc w:val="both"/>
              <w:rPr>
                <w:rFonts w:ascii="Times New Roman" w:hAnsi="Times New Roman"/>
                <w:color w:val="000000"/>
                <w:sz w:val="28"/>
                <w:szCs w:val="28"/>
              </w:rPr>
            </w:pPr>
            <w:r w:rsidRPr="004E7898">
              <w:rPr>
                <w:rFonts w:ascii="Times New Roman" w:hAnsi="Times New Roman"/>
                <w:color w:val="000000"/>
                <w:sz w:val="28"/>
                <w:szCs w:val="28"/>
              </w:rPr>
              <w:t>10</w:t>
            </w:r>
          </w:p>
        </w:tc>
        <w:tc>
          <w:tcPr>
            <w:tcW w:w="9944" w:type="dxa"/>
            <w:tcBorders>
              <w:top w:val="nil"/>
              <w:left w:val="nil"/>
              <w:bottom w:val="single" w:sz="8" w:space="0" w:color="000000"/>
              <w:right w:val="single" w:sz="8" w:space="0" w:color="000000"/>
            </w:tcBorders>
            <w:vAlign w:val="center"/>
          </w:tcPr>
          <w:p w:rsidR="004E7898" w:rsidRPr="004E7898" w:rsidRDefault="004E7898" w:rsidP="004E7898">
            <w:pPr>
              <w:autoSpaceDE w:val="0"/>
              <w:autoSpaceDN w:val="0"/>
              <w:adjustRightInd w:val="0"/>
              <w:spacing w:line="240" w:lineRule="auto"/>
              <w:jc w:val="both"/>
              <w:rPr>
                <w:rFonts w:ascii="Times New Roman" w:hAnsi="Times New Roman"/>
                <w:bCs/>
                <w:sz w:val="28"/>
                <w:szCs w:val="28"/>
              </w:rPr>
            </w:pPr>
            <w:r w:rsidRPr="004E7898">
              <w:rPr>
                <w:rFonts w:ascii="Times New Roman" w:hAnsi="Times New Roman"/>
                <w:bCs/>
                <w:sz w:val="28"/>
                <w:szCs w:val="28"/>
              </w:rPr>
              <w:t xml:space="preserve"> </w:t>
            </w:r>
            <w:r w:rsidRPr="004E7898">
              <w:rPr>
                <w:rFonts w:ascii="Times New Roman" w:hAnsi="Times New Roman"/>
                <w:b/>
                <w:bCs/>
                <w:sz w:val="28"/>
                <w:szCs w:val="28"/>
              </w:rPr>
              <w:t>Doneriya Devendra Singh, Praveen Gautam</w:t>
            </w:r>
            <w:r w:rsidRPr="004E7898">
              <w:rPr>
                <w:rFonts w:ascii="Times New Roman" w:hAnsi="Times New Roman"/>
                <w:sz w:val="28"/>
                <w:szCs w:val="28"/>
              </w:rPr>
              <w:t>- The study of drug interaction of Glipizide with Domperidone on blood glucose level in diabetic mice. Paripex- IJR. June. 2018: Volume 7/ Issue 6, 4-6.</w:t>
            </w:r>
          </w:p>
        </w:tc>
      </w:tr>
      <w:tr w:rsidR="004E7898" w:rsidRPr="003558CC" w:rsidTr="00FC546A">
        <w:trPr>
          <w:trHeight w:val="960"/>
        </w:trPr>
        <w:tc>
          <w:tcPr>
            <w:tcW w:w="496" w:type="dxa"/>
            <w:tcBorders>
              <w:top w:val="single" w:sz="4" w:space="0" w:color="auto"/>
              <w:left w:val="single" w:sz="8" w:space="0" w:color="000000"/>
              <w:bottom w:val="single" w:sz="8" w:space="0" w:color="000000"/>
              <w:right w:val="single" w:sz="8" w:space="0" w:color="000000"/>
            </w:tcBorders>
            <w:vAlign w:val="center"/>
          </w:tcPr>
          <w:p w:rsidR="004E7898" w:rsidRPr="004E7898" w:rsidRDefault="004E7898" w:rsidP="004E7898">
            <w:pPr>
              <w:spacing w:line="240" w:lineRule="auto"/>
              <w:jc w:val="both"/>
              <w:rPr>
                <w:rFonts w:ascii="Times New Roman" w:hAnsi="Times New Roman"/>
                <w:color w:val="000000"/>
                <w:sz w:val="28"/>
                <w:szCs w:val="28"/>
              </w:rPr>
            </w:pPr>
            <w:r w:rsidRPr="004E7898">
              <w:rPr>
                <w:rFonts w:ascii="Times New Roman" w:hAnsi="Times New Roman"/>
                <w:color w:val="000000"/>
                <w:sz w:val="28"/>
                <w:szCs w:val="28"/>
              </w:rPr>
              <w:t>11</w:t>
            </w:r>
          </w:p>
        </w:tc>
        <w:tc>
          <w:tcPr>
            <w:tcW w:w="9944" w:type="dxa"/>
            <w:tcBorders>
              <w:top w:val="single" w:sz="4" w:space="0" w:color="auto"/>
              <w:left w:val="nil"/>
              <w:bottom w:val="single" w:sz="8" w:space="0" w:color="000000"/>
              <w:right w:val="single" w:sz="8" w:space="0" w:color="000000"/>
            </w:tcBorders>
            <w:vAlign w:val="center"/>
          </w:tcPr>
          <w:p w:rsidR="004E7898" w:rsidRPr="003558CC" w:rsidRDefault="004E7898" w:rsidP="004E7898">
            <w:pPr>
              <w:autoSpaceDE w:val="0"/>
              <w:autoSpaceDN w:val="0"/>
              <w:adjustRightInd w:val="0"/>
              <w:spacing w:line="240" w:lineRule="auto"/>
              <w:jc w:val="both"/>
              <w:rPr>
                <w:rFonts w:ascii="Times New Roman" w:hAnsi="Times New Roman"/>
                <w:sz w:val="28"/>
                <w:szCs w:val="28"/>
              </w:rPr>
            </w:pPr>
            <w:r w:rsidRPr="003558CC">
              <w:rPr>
                <w:rFonts w:ascii="Times New Roman" w:hAnsi="Times New Roman"/>
                <w:b/>
                <w:bCs/>
                <w:sz w:val="28"/>
                <w:szCs w:val="28"/>
              </w:rPr>
              <w:t xml:space="preserve"> Kothari Saroj, Singhal Tulika</w:t>
            </w:r>
            <w:r w:rsidRPr="003558CC">
              <w:rPr>
                <w:rFonts w:ascii="Times New Roman" w:hAnsi="Times New Roman"/>
                <w:sz w:val="28"/>
                <w:szCs w:val="28"/>
              </w:rPr>
              <w:t xml:space="preserve">. Docosahexanoic acid administration ameliorates scopolamine induced memory impairment in mice. Asian Jl of Pharmaceutical &amp; Clinical Research. 2018; volume </w:t>
            </w:r>
            <w:proofErr w:type="gramStart"/>
            <w:r w:rsidRPr="003558CC">
              <w:rPr>
                <w:rFonts w:ascii="Times New Roman" w:hAnsi="Times New Roman"/>
                <w:sz w:val="28"/>
                <w:szCs w:val="28"/>
              </w:rPr>
              <w:t>II(</w:t>
            </w:r>
            <w:proofErr w:type="gramEnd"/>
            <w:r w:rsidRPr="003558CC">
              <w:rPr>
                <w:rFonts w:ascii="Times New Roman" w:hAnsi="Times New Roman"/>
                <w:sz w:val="28"/>
                <w:szCs w:val="28"/>
              </w:rPr>
              <w:t>6) 345-52.</w:t>
            </w:r>
          </w:p>
        </w:tc>
      </w:tr>
    </w:tbl>
    <w:p w:rsidR="00393AA9" w:rsidRPr="00AD052E" w:rsidRDefault="00393AA9" w:rsidP="00D739B9">
      <w:pPr>
        <w:spacing w:line="240" w:lineRule="auto"/>
        <w:jc w:val="both"/>
        <w:rPr>
          <w:rFonts w:ascii="Times New Roman" w:eastAsia="Times New Roman" w:hAnsi="Times New Roman"/>
          <w:b/>
          <w:bCs/>
          <w:color w:val="000000"/>
          <w:sz w:val="28"/>
          <w:szCs w:val="28"/>
          <w:u w:val="single"/>
          <w:lang w:val="en-US"/>
        </w:rPr>
        <w:sectPr w:rsidR="00393AA9" w:rsidRPr="00AD052E">
          <w:pgSz w:w="11906" w:h="16838"/>
          <w:pgMar w:top="1008" w:right="720" w:bottom="1008" w:left="1440" w:header="708" w:footer="708" w:gutter="0"/>
          <w:cols w:space="708"/>
          <w:docGrid w:linePitch="360"/>
        </w:sectPr>
      </w:pPr>
    </w:p>
    <w:tbl>
      <w:tblPr>
        <w:tblW w:w="10787" w:type="dxa"/>
        <w:tblInd w:w="-612" w:type="dxa"/>
        <w:tblLook w:val="04A0"/>
      </w:tblPr>
      <w:tblGrid>
        <w:gridCol w:w="540"/>
        <w:gridCol w:w="10247"/>
      </w:tblGrid>
      <w:tr w:rsidR="00393AA9" w:rsidRPr="00AD052E" w:rsidTr="00DB4712">
        <w:trPr>
          <w:trHeight w:val="405"/>
        </w:trPr>
        <w:tc>
          <w:tcPr>
            <w:tcW w:w="10787" w:type="dxa"/>
            <w:gridSpan w:val="2"/>
            <w:tcBorders>
              <w:top w:val="single" w:sz="4" w:space="0" w:color="auto"/>
              <w:left w:val="single" w:sz="4" w:space="0" w:color="auto"/>
              <w:bottom w:val="nil"/>
              <w:right w:val="single" w:sz="4" w:space="0" w:color="auto"/>
            </w:tcBorders>
            <w:noWrap/>
          </w:tcPr>
          <w:p w:rsidR="00393AA9" w:rsidRPr="008212B2" w:rsidRDefault="00393AA9" w:rsidP="00D739B9">
            <w:pPr>
              <w:spacing w:line="240" w:lineRule="auto"/>
              <w:jc w:val="both"/>
              <w:rPr>
                <w:rFonts w:ascii="Times New Roman" w:eastAsia="Times New Roman" w:hAnsi="Times New Roman"/>
                <w:b/>
                <w:bCs/>
                <w:color w:val="00B050"/>
                <w:sz w:val="32"/>
                <w:szCs w:val="32"/>
                <w:u w:val="single"/>
                <w:lang w:val="en-US"/>
              </w:rPr>
            </w:pPr>
            <w:r w:rsidRPr="008212B2">
              <w:rPr>
                <w:rFonts w:ascii="Times New Roman" w:eastAsia="Times New Roman" w:hAnsi="Times New Roman"/>
                <w:b/>
                <w:bCs/>
                <w:color w:val="00B050"/>
                <w:sz w:val="32"/>
                <w:szCs w:val="32"/>
                <w:u w:val="single"/>
                <w:lang w:val="en-US"/>
              </w:rPr>
              <w:lastRenderedPageBreak/>
              <w:t>16. Psychiatry</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spacing w:after="0" w:line="240" w:lineRule="auto"/>
              <w:jc w:val="both"/>
              <w:rPr>
                <w:rFonts w:ascii="Times New Roman" w:hAnsi="Times New Roman"/>
                <w:color w:val="000000" w:themeColor="text1"/>
                <w:sz w:val="26"/>
                <w:szCs w:val="26"/>
              </w:rPr>
            </w:pPr>
            <w:r w:rsidRPr="00D02791">
              <w:rPr>
                <w:rFonts w:ascii="Times New Roman" w:hAnsi="Times New Roman"/>
                <w:color w:val="000000" w:themeColor="text1"/>
                <w:sz w:val="26"/>
                <w:szCs w:val="26"/>
              </w:rPr>
              <w:t>Aggarwal A, Vaish S, Sharma DK, Sushil CS,</w:t>
            </w:r>
          </w:p>
          <w:p w:rsidR="00F04F2B" w:rsidRPr="00D02791" w:rsidRDefault="00F04F2B" w:rsidP="007927A7">
            <w:pPr>
              <w:spacing w:after="0" w:line="240" w:lineRule="auto"/>
              <w:jc w:val="both"/>
              <w:rPr>
                <w:rFonts w:ascii="Times New Roman" w:hAnsi="Times New Roman"/>
                <w:color w:val="000000" w:themeColor="text1"/>
                <w:sz w:val="26"/>
                <w:szCs w:val="26"/>
              </w:rPr>
            </w:pPr>
            <w:r w:rsidRPr="00D02791">
              <w:rPr>
                <w:rFonts w:ascii="Times New Roman" w:hAnsi="Times New Roman"/>
                <w:color w:val="000000" w:themeColor="text1"/>
                <w:sz w:val="26"/>
                <w:szCs w:val="26"/>
              </w:rPr>
              <w:t>Usman N, Sudarsanan S. A Study of personality profile and criminal behavior in substance abusers. Ind Psychiatry J. 2015;24:35-9</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spacing w:after="0" w:line="240" w:lineRule="auto"/>
              <w:jc w:val="both"/>
              <w:rPr>
                <w:rFonts w:ascii="Times New Roman" w:hAnsi="Times New Roman"/>
                <w:color w:val="000000" w:themeColor="text1"/>
                <w:sz w:val="26"/>
                <w:szCs w:val="26"/>
              </w:rPr>
            </w:pPr>
            <w:r w:rsidRPr="00D02791">
              <w:rPr>
                <w:rFonts w:ascii="Times New Roman" w:hAnsi="Times New Roman"/>
                <w:color w:val="000000" w:themeColor="text1"/>
                <w:sz w:val="26"/>
                <w:szCs w:val="26"/>
              </w:rPr>
              <w:t>Morya M,</w:t>
            </w:r>
            <w:r w:rsidRPr="00D02791">
              <w:rPr>
                <w:rFonts w:ascii="Times New Roman" w:hAnsi="Times New Roman"/>
                <w:b/>
                <w:bCs/>
                <w:color w:val="000000" w:themeColor="text1"/>
                <w:sz w:val="26"/>
                <w:szCs w:val="26"/>
              </w:rPr>
              <w:t xml:space="preserve"> </w:t>
            </w:r>
            <w:r w:rsidRPr="00D02791">
              <w:rPr>
                <w:rFonts w:ascii="Times New Roman" w:hAnsi="Times New Roman"/>
                <w:color w:val="000000" w:themeColor="text1"/>
                <w:sz w:val="26"/>
                <w:szCs w:val="26"/>
              </w:rPr>
              <w:t>Agrawal A,  Upadhyaya SA, Sharma DK. Stress &amp; Coping Strategies in Families of Mentally Retarded Children. Journal of Evolution of Medical and Dental Sciences. 2015 June;4(52):8977-8985</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3</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spacing w:line="240" w:lineRule="auto"/>
              <w:jc w:val="both"/>
              <w:rPr>
                <w:rFonts w:ascii="Times New Roman" w:hAnsi="Times New Roman"/>
                <w:sz w:val="26"/>
                <w:szCs w:val="26"/>
              </w:rPr>
            </w:pPr>
            <w:r w:rsidRPr="00D02791">
              <w:rPr>
                <w:rFonts w:ascii="Times New Roman" w:hAnsi="Times New Roman"/>
                <w:sz w:val="26"/>
                <w:szCs w:val="26"/>
              </w:rPr>
              <w:t>Upadhyaya SK, Sharma A, Agrawal A. Prevalence of anxiety and depression in polycystic ovarian syndrome. Int J Med Sci Public Health 2016; 5(04). (Online First).DOI: 10.5455/ijmsph.2016.30072015110</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4</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rPr>
                <w:rFonts w:ascii="Times New Roman" w:hAnsi="Times New Roman"/>
                <w:sz w:val="26"/>
                <w:szCs w:val="26"/>
                <w:lang w:bidi="hi-IN"/>
              </w:rPr>
            </w:pPr>
            <w:r w:rsidRPr="00D02791">
              <w:rPr>
                <w:rFonts w:ascii="Times New Roman" w:hAnsi="Times New Roman"/>
                <w:sz w:val="26"/>
                <w:szCs w:val="26"/>
                <w:lang w:bidi="hi-IN"/>
              </w:rPr>
              <w:t>Singh SK, Agrawal A, Tiwari KK. Improvement in quality of life in pulmonary tuberculosis patients: a prospective study. Tropical Doctor 2016; 47DOI:10.1177/004947551664325</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5</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rPr>
                <w:rFonts w:ascii="Times New Roman" w:hAnsi="Times New Roman"/>
                <w:sz w:val="26"/>
                <w:szCs w:val="26"/>
                <w:lang w:bidi="hi-IN"/>
              </w:rPr>
            </w:pPr>
            <w:r w:rsidRPr="00D02791">
              <w:rPr>
                <w:rFonts w:ascii="Times New Roman" w:hAnsi="Times New Roman"/>
                <w:sz w:val="26"/>
                <w:szCs w:val="26"/>
                <w:lang w:bidi="hi-IN"/>
              </w:rPr>
              <w:t>Upadhyay SK, Sharma A, Agrawal A. Prevalence of anxiety and depression in polycystic ovarian syndrome. Int J Med Sci Public Health 2016; 5(online first). DOI: 10.5455/ijmsph.2016.30072015110</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6</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rPr>
                <w:rFonts w:ascii="Times New Roman" w:hAnsi="Times New Roman"/>
                <w:sz w:val="26"/>
                <w:szCs w:val="26"/>
                <w:lang w:bidi="hi-IN"/>
              </w:rPr>
            </w:pPr>
            <w:r w:rsidRPr="00D02791">
              <w:rPr>
                <w:bCs/>
                <w:sz w:val="26"/>
                <w:szCs w:val="26"/>
              </w:rPr>
              <w:t>Rathore LN</w:t>
            </w:r>
            <w:proofErr w:type="gramStart"/>
            <w:r w:rsidRPr="00D02791">
              <w:rPr>
                <w:bCs/>
                <w:sz w:val="26"/>
                <w:szCs w:val="26"/>
              </w:rPr>
              <w:t xml:space="preserve">,  </w:t>
            </w:r>
            <w:r w:rsidRPr="00D02791">
              <w:rPr>
                <w:b/>
                <w:sz w:val="26"/>
                <w:szCs w:val="26"/>
              </w:rPr>
              <w:t>Agrawal</w:t>
            </w:r>
            <w:proofErr w:type="gramEnd"/>
            <w:r w:rsidRPr="00D02791">
              <w:rPr>
                <w:b/>
                <w:sz w:val="26"/>
                <w:szCs w:val="26"/>
              </w:rPr>
              <w:t xml:space="preserve"> A</w:t>
            </w:r>
            <w:r w:rsidRPr="00D02791">
              <w:rPr>
                <w:bCs/>
                <w:sz w:val="26"/>
                <w:szCs w:val="26"/>
              </w:rPr>
              <w:t xml:space="preserve"> (2018). Obsessive Compulsive Disorder and Cognitive Intervention. International Journal of Indian Psychology 2018; 6(3), 174-182. DIP:18.01.099/20180603, DOI:10.25215/0603.099</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rPr>
                <w:rFonts w:ascii="Times New Roman" w:hAnsi="Times New Roman"/>
                <w:sz w:val="26"/>
                <w:szCs w:val="26"/>
                <w:lang w:bidi="hi-IN"/>
              </w:rPr>
            </w:pPr>
            <w:r w:rsidRPr="00D02791">
              <w:rPr>
                <w:b/>
                <w:sz w:val="26"/>
                <w:szCs w:val="26"/>
              </w:rPr>
              <w:t>Agrawal A</w:t>
            </w:r>
            <w:r w:rsidRPr="00D02791">
              <w:rPr>
                <w:bCs/>
                <w:sz w:val="26"/>
                <w:szCs w:val="26"/>
              </w:rPr>
              <w:t>, Agrawal J. Psychiatric comorbidities in patients with substance use disorders coming for deaddiction treatment in a tertiary care hospital of Western India. J. Evolution Med. Dent. Sci. 2018;7(51):6216-6219, DOI: 10.14260/jemds/2018/1199</w:t>
            </w:r>
          </w:p>
        </w:tc>
      </w:tr>
      <w:tr w:rsidR="00F04F2B"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F04F2B" w:rsidRPr="00AD052E" w:rsidRDefault="00F04F2B" w:rsidP="003B54C3">
            <w:pPr>
              <w:spacing w:line="24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10247" w:type="dxa"/>
            <w:tcBorders>
              <w:top w:val="single" w:sz="4" w:space="0" w:color="auto"/>
              <w:left w:val="nil"/>
              <w:bottom w:val="single" w:sz="4" w:space="0" w:color="auto"/>
              <w:right w:val="single" w:sz="4" w:space="0" w:color="auto"/>
            </w:tcBorders>
          </w:tcPr>
          <w:p w:rsidR="00F04F2B" w:rsidRPr="00D02791" w:rsidRDefault="00F04F2B" w:rsidP="007927A7">
            <w:pPr>
              <w:rPr>
                <w:rFonts w:ascii="Times New Roman" w:hAnsi="Times New Roman"/>
                <w:sz w:val="26"/>
                <w:szCs w:val="26"/>
                <w:lang w:bidi="hi-IN"/>
              </w:rPr>
            </w:pPr>
            <w:r w:rsidRPr="00D02791">
              <w:rPr>
                <w:bCs/>
                <w:sz w:val="26"/>
                <w:szCs w:val="26"/>
              </w:rPr>
              <w:t xml:space="preserve">Agrawal JP, </w:t>
            </w:r>
            <w:r w:rsidRPr="00D02791">
              <w:rPr>
                <w:b/>
                <w:sz w:val="26"/>
                <w:szCs w:val="26"/>
              </w:rPr>
              <w:t>Agrawal A</w:t>
            </w:r>
            <w:r w:rsidRPr="00D02791">
              <w:rPr>
                <w:bCs/>
                <w:sz w:val="26"/>
                <w:szCs w:val="26"/>
              </w:rPr>
              <w:t>. A study of personality characteristics in patients of acne vulgaris attending Tertiary Care Hospital. International Journal of Contemporary Medical Research 2018</w:t>
            </w:r>
            <w:proofErr w:type="gramStart"/>
            <w:r w:rsidRPr="00D02791">
              <w:rPr>
                <w:bCs/>
                <w:sz w:val="26"/>
                <w:szCs w:val="26"/>
              </w:rPr>
              <w:t>;5</w:t>
            </w:r>
            <w:proofErr w:type="gramEnd"/>
            <w:r w:rsidRPr="00D02791">
              <w:rPr>
                <w:bCs/>
                <w:sz w:val="26"/>
                <w:szCs w:val="26"/>
              </w:rPr>
              <w:t>(12):L1-L4.</w:t>
            </w:r>
          </w:p>
        </w:tc>
      </w:tr>
      <w:tr w:rsidR="003558CC"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3558CC" w:rsidRDefault="003558CC" w:rsidP="003B54C3">
            <w:pPr>
              <w:spacing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10247" w:type="dxa"/>
            <w:tcBorders>
              <w:top w:val="single" w:sz="4" w:space="0" w:color="auto"/>
              <w:left w:val="nil"/>
              <w:bottom w:val="single" w:sz="4" w:space="0" w:color="auto"/>
              <w:right w:val="single" w:sz="4" w:space="0" w:color="auto"/>
            </w:tcBorders>
          </w:tcPr>
          <w:p w:rsidR="003558CC" w:rsidRPr="00D02791" w:rsidRDefault="003558CC" w:rsidP="00547AF9">
            <w:pPr>
              <w:spacing w:after="0" w:line="240" w:lineRule="auto"/>
              <w:rPr>
                <w:rFonts w:ascii="Times New Roman" w:hAnsi="Times New Roman"/>
                <w:bCs/>
                <w:sz w:val="26"/>
                <w:szCs w:val="26"/>
              </w:rPr>
            </w:pPr>
            <w:r w:rsidRPr="00D02791">
              <w:rPr>
                <w:rFonts w:ascii="Times New Roman" w:hAnsi="Times New Roman"/>
                <w:b/>
                <w:sz w:val="26"/>
                <w:szCs w:val="26"/>
              </w:rPr>
              <w:t xml:space="preserve">Shenoy. A.A. Sharma. </w:t>
            </w:r>
            <w:proofErr w:type="gramStart"/>
            <w:r w:rsidRPr="00D02791">
              <w:rPr>
                <w:rFonts w:ascii="Times New Roman" w:hAnsi="Times New Roman"/>
                <w:b/>
                <w:sz w:val="26"/>
                <w:szCs w:val="26"/>
              </w:rPr>
              <w:t>R.K.,</w:t>
            </w:r>
            <w:proofErr w:type="gramEnd"/>
            <w:r w:rsidRPr="00D02791">
              <w:rPr>
                <w:rFonts w:ascii="Times New Roman" w:hAnsi="Times New Roman"/>
                <w:b/>
                <w:sz w:val="26"/>
                <w:szCs w:val="26"/>
              </w:rPr>
              <w:t xml:space="preserve"> &amp; Agrawal.</w:t>
            </w:r>
            <w:r w:rsidRPr="00D02791">
              <w:rPr>
                <w:rFonts w:ascii="Times New Roman" w:hAnsi="Times New Roman"/>
                <w:bCs/>
                <w:sz w:val="26"/>
                <w:szCs w:val="26"/>
              </w:rPr>
              <w:t xml:space="preserve"> A (2019). A  Role of Memory Functions in Patients with Dissociative Disorder. International Journal of Indian Psychology, 7(2), 000-000 </w:t>
            </w:r>
            <w:proofErr w:type="gramStart"/>
            <w:r w:rsidRPr="00D02791">
              <w:rPr>
                <w:rFonts w:ascii="Times New Roman" w:hAnsi="Times New Roman"/>
                <w:bCs/>
                <w:sz w:val="26"/>
                <w:szCs w:val="26"/>
              </w:rPr>
              <w:t>DIP.</w:t>
            </w:r>
            <w:proofErr w:type="gramEnd"/>
            <w:r w:rsidRPr="00D02791">
              <w:rPr>
                <w:rFonts w:ascii="Times New Roman" w:hAnsi="Times New Roman"/>
                <w:bCs/>
                <w:sz w:val="26"/>
                <w:szCs w:val="26"/>
              </w:rPr>
              <w:t xml:space="preserve"> 18.01.082/20190702, DOI: 10.2525/10702.082</w:t>
            </w:r>
          </w:p>
        </w:tc>
      </w:tr>
      <w:tr w:rsidR="00D02791" w:rsidRPr="00AD052E" w:rsidTr="00D02791">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D02791" w:rsidRDefault="00D02791" w:rsidP="003B54C3">
            <w:pPr>
              <w:spacing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10247" w:type="dxa"/>
            <w:tcBorders>
              <w:top w:val="single" w:sz="4" w:space="0" w:color="auto"/>
              <w:left w:val="nil"/>
              <w:bottom w:val="single" w:sz="4" w:space="0" w:color="auto"/>
              <w:right w:val="single" w:sz="4" w:space="0" w:color="auto"/>
            </w:tcBorders>
          </w:tcPr>
          <w:p w:rsidR="00D02791" w:rsidRPr="00D02791" w:rsidRDefault="00D02791" w:rsidP="00D02791">
            <w:pPr>
              <w:spacing w:after="0" w:line="240" w:lineRule="auto"/>
              <w:rPr>
                <w:rFonts w:ascii="Times New Roman" w:hAnsi="Times New Roman"/>
                <w:bCs/>
                <w:sz w:val="26"/>
                <w:szCs w:val="26"/>
              </w:rPr>
            </w:pPr>
            <w:r w:rsidRPr="00D02791">
              <w:rPr>
                <w:rFonts w:ascii="Times New Roman" w:hAnsi="Times New Roman"/>
                <w:bCs/>
                <w:sz w:val="26"/>
                <w:szCs w:val="26"/>
              </w:rPr>
              <w:t>Sharma D,</w:t>
            </w:r>
            <w:r w:rsidRPr="00D02791">
              <w:rPr>
                <w:rFonts w:ascii="Times New Roman" w:hAnsi="Times New Roman"/>
                <w:b/>
                <w:bCs/>
                <w:sz w:val="26"/>
                <w:szCs w:val="26"/>
              </w:rPr>
              <w:t>Sharma P</w:t>
            </w:r>
            <w:r w:rsidRPr="00D02791">
              <w:rPr>
                <w:rFonts w:ascii="Times New Roman" w:hAnsi="Times New Roman"/>
                <w:bCs/>
                <w:sz w:val="26"/>
                <w:szCs w:val="26"/>
              </w:rPr>
              <w:t>,Association of quality of life with disease severity in Psoriasis.International Journal of Medicine &amp; Health Research.Volume 4,Issue 9,September 2018,71-73</w:t>
            </w:r>
          </w:p>
        </w:tc>
      </w:tr>
      <w:tr w:rsidR="00D02791" w:rsidRPr="00AD052E" w:rsidTr="00FC546A">
        <w:trPr>
          <w:trHeight w:val="945"/>
        </w:trPr>
        <w:tc>
          <w:tcPr>
            <w:tcW w:w="540" w:type="dxa"/>
            <w:tcBorders>
              <w:top w:val="single" w:sz="4" w:space="0" w:color="auto"/>
              <w:left w:val="single" w:sz="4" w:space="0" w:color="auto"/>
              <w:bottom w:val="single" w:sz="4" w:space="0" w:color="auto"/>
              <w:right w:val="single" w:sz="4" w:space="0" w:color="auto"/>
            </w:tcBorders>
            <w:noWrap/>
            <w:vAlign w:val="center"/>
          </w:tcPr>
          <w:p w:rsidR="00D02791" w:rsidRDefault="00D02791" w:rsidP="003B54C3">
            <w:pPr>
              <w:spacing w:line="24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10247" w:type="dxa"/>
            <w:tcBorders>
              <w:top w:val="single" w:sz="4" w:space="0" w:color="auto"/>
              <w:left w:val="nil"/>
              <w:bottom w:val="single" w:sz="4" w:space="0" w:color="auto"/>
              <w:right w:val="single" w:sz="4" w:space="0" w:color="auto"/>
            </w:tcBorders>
          </w:tcPr>
          <w:p w:rsidR="00D02791" w:rsidRPr="00D02791" w:rsidRDefault="00D02791" w:rsidP="00547AF9">
            <w:pPr>
              <w:spacing w:after="0" w:line="240" w:lineRule="auto"/>
              <w:rPr>
                <w:rFonts w:ascii="Times New Roman" w:hAnsi="Times New Roman"/>
                <w:bCs/>
                <w:sz w:val="26"/>
                <w:szCs w:val="26"/>
              </w:rPr>
            </w:pPr>
            <w:r w:rsidRPr="00D02791">
              <w:rPr>
                <w:rFonts w:ascii="Times New Roman" w:hAnsi="Times New Roman"/>
                <w:b/>
                <w:bCs/>
                <w:sz w:val="26"/>
                <w:szCs w:val="26"/>
              </w:rPr>
              <w:t>Sharma P</w:t>
            </w:r>
            <w:r w:rsidRPr="00D02791">
              <w:rPr>
                <w:rFonts w:ascii="Times New Roman" w:hAnsi="Times New Roman"/>
                <w:bCs/>
                <w:sz w:val="26"/>
                <w:szCs w:val="26"/>
              </w:rPr>
              <w:t>,Tiwari A, Clinicodemographic &amp; Psychiatric morbidity profile of Male Alcohol /Substance dependents, Paripex Indian Journal of Research.Volume 8,Issue 8,August 2019,1-5.</w:t>
            </w:r>
          </w:p>
        </w:tc>
      </w:tr>
    </w:tbl>
    <w:p w:rsidR="00393AA9" w:rsidRPr="00AD052E" w:rsidRDefault="00393AA9" w:rsidP="00D739B9">
      <w:pPr>
        <w:spacing w:line="240" w:lineRule="auto"/>
        <w:jc w:val="both"/>
        <w:rPr>
          <w:rFonts w:ascii="Times New Roman" w:eastAsia="Times New Roman" w:hAnsi="Times New Roman"/>
          <w:b/>
          <w:bCs/>
          <w:color w:val="000000"/>
          <w:sz w:val="28"/>
          <w:szCs w:val="28"/>
          <w:u w:val="single"/>
          <w:lang w:val="en-US"/>
        </w:rPr>
        <w:sectPr w:rsidR="00393AA9" w:rsidRPr="00AD052E">
          <w:pgSz w:w="11906" w:h="16838"/>
          <w:pgMar w:top="1008" w:right="720" w:bottom="1008" w:left="1440" w:header="708" w:footer="708" w:gutter="0"/>
          <w:cols w:space="708"/>
          <w:docGrid w:linePitch="360"/>
        </w:sectPr>
      </w:pPr>
    </w:p>
    <w:tbl>
      <w:tblPr>
        <w:tblW w:w="10080" w:type="dxa"/>
        <w:tblInd w:w="-612" w:type="dxa"/>
        <w:tblLook w:val="04A0"/>
      </w:tblPr>
      <w:tblGrid>
        <w:gridCol w:w="640"/>
        <w:gridCol w:w="9440"/>
      </w:tblGrid>
      <w:tr w:rsidR="00393AA9" w:rsidRPr="00AD052E" w:rsidTr="001966C2">
        <w:trPr>
          <w:trHeight w:val="405"/>
        </w:trPr>
        <w:tc>
          <w:tcPr>
            <w:tcW w:w="10080" w:type="dxa"/>
            <w:gridSpan w:val="2"/>
            <w:tcBorders>
              <w:top w:val="single" w:sz="4" w:space="0" w:color="auto"/>
              <w:left w:val="single" w:sz="4" w:space="0" w:color="auto"/>
              <w:bottom w:val="single" w:sz="4" w:space="0" w:color="auto"/>
              <w:right w:val="single" w:sz="4" w:space="0" w:color="auto"/>
            </w:tcBorders>
            <w:shd w:val="clear" w:color="000000" w:fill="auto"/>
            <w:noWrap/>
          </w:tcPr>
          <w:p w:rsidR="00393AA9" w:rsidRPr="00076381" w:rsidRDefault="00393AA9" w:rsidP="00D739B9">
            <w:pPr>
              <w:spacing w:line="240" w:lineRule="auto"/>
              <w:jc w:val="both"/>
              <w:rPr>
                <w:rFonts w:ascii="Times New Roman" w:eastAsia="Times New Roman" w:hAnsi="Times New Roman"/>
                <w:b/>
                <w:bCs/>
                <w:color w:val="00B050"/>
                <w:sz w:val="28"/>
                <w:szCs w:val="28"/>
                <w:u w:val="single"/>
                <w:lang w:val="en-US"/>
              </w:rPr>
            </w:pPr>
            <w:r w:rsidRPr="00076381">
              <w:rPr>
                <w:rFonts w:ascii="Times New Roman" w:eastAsia="Times New Roman" w:hAnsi="Times New Roman"/>
                <w:b/>
                <w:bCs/>
                <w:color w:val="00B050"/>
                <w:sz w:val="28"/>
                <w:szCs w:val="28"/>
                <w:u w:val="single"/>
                <w:lang w:val="en-US"/>
              </w:rPr>
              <w:lastRenderedPageBreak/>
              <w:t>17. Radiodiagnosis</w:t>
            </w:r>
          </w:p>
        </w:tc>
      </w:tr>
      <w:tr w:rsidR="00D0126F" w:rsidRPr="00AD052E" w:rsidTr="001966C2">
        <w:trPr>
          <w:trHeight w:val="98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9440" w:type="dxa"/>
            <w:tcBorders>
              <w:top w:val="single" w:sz="4" w:space="0" w:color="auto"/>
              <w:left w:val="nil"/>
              <w:bottom w:val="single" w:sz="4" w:space="0" w:color="auto"/>
              <w:right w:val="single" w:sz="4" w:space="0" w:color="auto"/>
            </w:tcBorders>
          </w:tcPr>
          <w:p w:rsidR="00D0126F" w:rsidRPr="00DB4712" w:rsidRDefault="00D0126F" w:rsidP="001966C2">
            <w:pPr>
              <w:spacing w:after="0" w:line="240" w:lineRule="auto"/>
              <w:rPr>
                <w:rFonts w:ascii="Times New Roman" w:hAnsi="Times New Roman"/>
                <w:sz w:val="28"/>
                <w:szCs w:val="28"/>
              </w:rPr>
            </w:pPr>
            <w:r w:rsidRPr="00DB4712">
              <w:rPr>
                <w:rFonts w:ascii="Times New Roman" w:hAnsi="Times New Roman"/>
                <w:sz w:val="28"/>
                <w:szCs w:val="28"/>
              </w:rPr>
              <w:t>Sharma Avinash,Yadav Pankaj,Sikawar JS, Soni Vivek ,Chandrawanshi Meenal-a clinic –radiological study of multiple Extradural hematoma “journal of evolution of medical and dental science /vol 5/issue63/Aug 08 2016</w:t>
            </w:r>
          </w:p>
        </w:tc>
      </w:tr>
      <w:tr w:rsidR="00D0126F" w:rsidRPr="00AD052E" w:rsidTr="001966C2">
        <w:trPr>
          <w:trHeight w:val="125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9440" w:type="dxa"/>
            <w:tcBorders>
              <w:top w:val="single" w:sz="4" w:space="0" w:color="auto"/>
              <w:left w:val="nil"/>
              <w:bottom w:val="single" w:sz="4" w:space="0" w:color="auto"/>
              <w:right w:val="single" w:sz="4" w:space="0" w:color="auto"/>
            </w:tcBorders>
          </w:tcPr>
          <w:p w:rsidR="00D0126F" w:rsidRPr="00DB4712" w:rsidRDefault="00D0126F" w:rsidP="001966C2">
            <w:pPr>
              <w:spacing w:after="0" w:line="240" w:lineRule="auto"/>
              <w:rPr>
                <w:rFonts w:ascii="Times New Roman" w:hAnsi="Times New Roman"/>
                <w:sz w:val="28"/>
                <w:szCs w:val="28"/>
              </w:rPr>
            </w:pPr>
            <w:r w:rsidRPr="00DB4712">
              <w:rPr>
                <w:rFonts w:ascii="Times New Roman" w:hAnsi="Times New Roman"/>
                <w:sz w:val="28"/>
                <w:szCs w:val="28"/>
              </w:rPr>
              <w:t xml:space="preserve">Batham IK, Soni  Vivek kumar -A Prospective randomised comparison ultrasound guided percutaneous catheter </w:t>
            </w:r>
            <w:r w:rsidR="001966C2">
              <w:rPr>
                <w:rFonts w:ascii="Times New Roman" w:hAnsi="Times New Roman"/>
                <w:sz w:val="28"/>
                <w:szCs w:val="28"/>
              </w:rPr>
              <w:t xml:space="preserve"> </w:t>
            </w:r>
            <w:r w:rsidRPr="00DB4712">
              <w:rPr>
                <w:rFonts w:ascii="Times New Roman" w:hAnsi="Times New Roman"/>
                <w:sz w:val="28"/>
                <w:szCs w:val="28"/>
              </w:rPr>
              <w:t>Drainage &amp; percutaneous needle aspiration for T/t of liver abscess `journal of evolution of medical &amp; dental science/ vol 5 / issue 13/feb 15,2016</w:t>
            </w:r>
          </w:p>
        </w:tc>
      </w:tr>
      <w:tr w:rsidR="00D0126F" w:rsidRPr="00AD052E" w:rsidTr="001966C2">
        <w:trPr>
          <w:trHeight w:val="945"/>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9440" w:type="dxa"/>
            <w:tcBorders>
              <w:top w:val="single" w:sz="4" w:space="0" w:color="auto"/>
              <w:left w:val="nil"/>
              <w:bottom w:val="single" w:sz="4" w:space="0" w:color="auto"/>
              <w:right w:val="single" w:sz="4" w:space="0" w:color="auto"/>
            </w:tcBorders>
          </w:tcPr>
          <w:p w:rsidR="00D0126F" w:rsidRPr="00DB4712" w:rsidRDefault="00D0126F" w:rsidP="001966C2">
            <w:pPr>
              <w:spacing w:after="0" w:line="240" w:lineRule="auto"/>
              <w:rPr>
                <w:rFonts w:ascii="Times New Roman" w:hAnsi="Times New Roman"/>
                <w:sz w:val="28"/>
                <w:szCs w:val="28"/>
              </w:rPr>
            </w:pPr>
            <w:r w:rsidRPr="00DB4712">
              <w:rPr>
                <w:rFonts w:ascii="Times New Roman" w:hAnsi="Times New Roman"/>
                <w:sz w:val="28"/>
                <w:szCs w:val="28"/>
              </w:rPr>
              <w:t>Sarthak J ,Batham I K -Evalution of foramen magnum in gender determination using helical CT scaning in Gwalior population (international journal of medical research &amp; review march 2016 /vol. 4/ issue 3</w:t>
            </w:r>
          </w:p>
        </w:tc>
      </w:tr>
      <w:tr w:rsidR="00D0126F" w:rsidRPr="00AD052E" w:rsidTr="001966C2">
        <w:trPr>
          <w:trHeight w:val="701"/>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9440" w:type="dxa"/>
            <w:tcBorders>
              <w:top w:val="single" w:sz="4" w:space="0" w:color="auto"/>
              <w:left w:val="nil"/>
              <w:bottom w:val="single" w:sz="4" w:space="0" w:color="auto"/>
              <w:right w:val="single" w:sz="4" w:space="0" w:color="auto"/>
            </w:tcBorders>
          </w:tcPr>
          <w:p w:rsidR="00D0126F" w:rsidRPr="00DB4712" w:rsidRDefault="00D0126F" w:rsidP="001966C2">
            <w:pPr>
              <w:spacing w:after="0" w:line="240" w:lineRule="auto"/>
              <w:rPr>
                <w:rFonts w:ascii="Times New Roman" w:hAnsi="Times New Roman"/>
                <w:sz w:val="28"/>
                <w:szCs w:val="28"/>
              </w:rPr>
            </w:pPr>
            <w:r w:rsidRPr="00DB4712">
              <w:rPr>
                <w:rFonts w:ascii="Times New Roman" w:hAnsi="Times New Roman"/>
                <w:sz w:val="28"/>
                <w:szCs w:val="28"/>
              </w:rPr>
              <w:t>Batham I K – ,Jain Ratnesh,soni Vivek -Role of B -scan in ophthalmic trauma `journal of evolution of medical &amp; dental science/ vol 5 /aug 04/ 2016</w:t>
            </w:r>
          </w:p>
        </w:tc>
      </w:tr>
      <w:tr w:rsidR="00D0126F" w:rsidRPr="00AD052E" w:rsidTr="001966C2">
        <w:trPr>
          <w:trHeight w:val="945"/>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9440" w:type="dxa"/>
            <w:tcBorders>
              <w:top w:val="single" w:sz="4" w:space="0" w:color="auto"/>
              <w:left w:val="nil"/>
              <w:bottom w:val="single" w:sz="4" w:space="0" w:color="auto"/>
              <w:right w:val="single" w:sz="4" w:space="0" w:color="auto"/>
            </w:tcBorders>
          </w:tcPr>
          <w:p w:rsidR="00D0126F" w:rsidRPr="00DB4712" w:rsidRDefault="00D0126F" w:rsidP="007F240B">
            <w:pPr>
              <w:pStyle w:val="NormalWeb"/>
              <w:rPr>
                <w:sz w:val="28"/>
                <w:szCs w:val="28"/>
              </w:rPr>
            </w:pPr>
            <w:r w:rsidRPr="00DB4712">
              <w:rPr>
                <w:sz w:val="28"/>
                <w:szCs w:val="28"/>
              </w:rPr>
              <w:t>Mittal Megha ,Agrawal Gaurav,Agrawal Amit ,Agrawal KK-“role of prophylactic supraomohyoid neck dissection V/SUSG along with USG FNAC in management of clinically T1T2N0 squamous cell carcinoma of buccal mucosa” journal of evolution of medical and dental sciences/vol5/issue 32/april 21,2016</w:t>
            </w:r>
          </w:p>
        </w:tc>
      </w:tr>
      <w:tr w:rsidR="00D0126F" w:rsidRPr="00AD052E" w:rsidTr="001966C2">
        <w:trPr>
          <w:trHeight w:val="630"/>
        </w:trPr>
        <w:tc>
          <w:tcPr>
            <w:tcW w:w="640" w:type="dxa"/>
            <w:tcBorders>
              <w:top w:val="nil"/>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9440" w:type="dxa"/>
            <w:tcBorders>
              <w:top w:val="nil"/>
              <w:left w:val="nil"/>
              <w:bottom w:val="single" w:sz="4" w:space="0" w:color="auto"/>
              <w:right w:val="single" w:sz="4" w:space="0" w:color="auto"/>
            </w:tcBorders>
          </w:tcPr>
          <w:p w:rsidR="00D0126F" w:rsidRPr="00DB4712" w:rsidRDefault="00D0126F" w:rsidP="001966C2">
            <w:pPr>
              <w:spacing w:after="0" w:line="240" w:lineRule="auto"/>
              <w:rPr>
                <w:rFonts w:ascii="Times New Roman" w:hAnsi="Times New Roman"/>
                <w:sz w:val="28"/>
                <w:szCs w:val="28"/>
              </w:rPr>
            </w:pPr>
            <w:r w:rsidRPr="00DB4712">
              <w:rPr>
                <w:rFonts w:ascii="Times New Roman" w:hAnsi="Times New Roman"/>
                <w:sz w:val="28"/>
                <w:szCs w:val="28"/>
              </w:rPr>
              <w:t>Mittal Megha “clinical ultrasonological pathological correlation of breast masses” journal of evolution of medical and dental sciences/vol5/issue 49/june 20,2016</w:t>
            </w:r>
          </w:p>
        </w:tc>
      </w:tr>
      <w:tr w:rsidR="00D0126F" w:rsidRPr="00AD052E" w:rsidTr="001966C2">
        <w:trPr>
          <w:trHeight w:val="630"/>
        </w:trPr>
        <w:tc>
          <w:tcPr>
            <w:tcW w:w="640" w:type="dxa"/>
            <w:tcBorders>
              <w:top w:val="nil"/>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9440" w:type="dxa"/>
            <w:tcBorders>
              <w:top w:val="nil"/>
              <w:left w:val="nil"/>
              <w:bottom w:val="single" w:sz="4" w:space="0" w:color="auto"/>
              <w:right w:val="single" w:sz="4" w:space="0" w:color="auto"/>
            </w:tcBorders>
            <w:vAlign w:val="center"/>
          </w:tcPr>
          <w:p w:rsidR="00D0126F" w:rsidRPr="00DB4712" w:rsidRDefault="00D0126F" w:rsidP="001966C2">
            <w:pPr>
              <w:spacing w:after="0" w:line="240" w:lineRule="auto"/>
              <w:jc w:val="both"/>
              <w:rPr>
                <w:rFonts w:ascii="Times New Roman" w:hAnsi="Times New Roman"/>
                <w:color w:val="FF0000"/>
                <w:sz w:val="28"/>
                <w:szCs w:val="28"/>
              </w:rPr>
            </w:pPr>
            <w:r w:rsidRPr="00DB4712">
              <w:rPr>
                <w:rFonts w:ascii="Times New Roman" w:hAnsi="Times New Roman"/>
                <w:sz w:val="28"/>
                <w:szCs w:val="28"/>
              </w:rPr>
              <w:t>Gaurav Agrawal, Mittal Megha’Management of Ileal perforation using APACHE II Scoring:A prospective study jornal of evolution of medical and dental sciences ,Vol 5 , 2016</w:t>
            </w:r>
          </w:p>
        </w:tc>
      </w:tr>
      <w:tr w:rsidR="00D0126F" w:rsidRPr="00AD052E" w:rsidTr="001966C2">
        <w:trPr>
          <w:trHeight w:val="675"/>
        </w:trPr>
        <w:tc>
          <w:tcPr>
            <w:tcW w:w="640" w:type="dxa"/>
            <w:tcBorders>
              <w:top w:val="nil"/>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9440" w:type="dxa"/>
            <w:tcBorders>
              <w:top w:val="nil"/>
              <w:left w:val="nil"/>
              <w:bottom w:val="single" w:sz="4" w:space="0" w:color="auto"/>
              <w:right w:val="single" w:sz="4" w:space="0" w:color="auto"/>
            </w:tcBorders>
          </w:tcPr>
          <w:p w:rsidR="00D0126F" w:rsidRPr="00DB4712" w:rsidRDefault="00D0126F" w:rsidP="001966C2">
            <w:pPr>
              <w:spacing w:after="0" w:line="240" w:lineRule="auto"/>
              <w:rPr>
                <w:rFonts w:ascii="Times New Roman" w:hAnsi="Times New Roman"/>
                <w:sz w:val="28"/>
                <w:szCs w:val="28"/>
              </w:rPr>
            </w:pPr>
            <w:r w:rsidRPr="00DB4712">
              <w:rPr>
                <w:rFonts w:ascii="Times New Roman" w:hAnsi="Times New Roman"/>
                <w:sz w:val="28"/>
                <w:szCs w:val="28"/>
              </w:rPr>
              <w:t>Rathore Manoher singh, Rathore Vishakha, Gour Neeraj - A comparative study to access distribution of serum lipid profile among pregnant ladies and its association with pregnancy induced hypertension. ´IJSR” vol. 5/issue 7/july 2016</w:t>
            </w:r>
          </w:p>
        </w:tc>
      </w:tr>
      <w:tr w:rsidR="00D0126F" w:rsidRPr="00AD052E" w:rsidTr="001966C2">
        <w:trPr>
          <w:trHeight w:val="1025"/>
        </w:trPr>
        <w:tc>
          <w:tcPr>
            <w:tcW w:w="640" w:type="dxa"/>
            <w:tcBorders>
              <w:top w:val="nil"/>
              <w:left w:val="single" w:sz="4" w:space="0" w:color="auto"/>
              <w:bottom w:val="single" w:sz="4" w:space="0" w:color="auto"/>
              <w:right w:val="single" w:sz="4" w:space="0" w:color="auto"/>
            </w:tcBorders>
            <w:noWrap/>
            <w:vAlign w:val="center"/>
          </w:tcPr>
          <w:p w:rsidR="00D0126F" w:rsidRPr="00AD052E" w:rsidRDefault="00D0126F" w:rsidP="001966C2">
            <w:pPr>
              <w:spacing w:after="0"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9440" w:type="dxa"/>
            <w:tcBorders>
              <w:top w:val="nil"/>
              <w:left w:val="nil"/>
              <w:bottom w:val="single" w:sz="4" w:space="0" w:color="auto"/>
              <w:right w:val="single" w:sz="4" w:space="0" w:color="auto"/>
            </w:tcBorders>
          </w:tcPr>
          <w:p w:rsidR="00D0126F" w:rsidRPr="00DB4712" w:rsidRDefault="00D0126F" w:rsidP="001966C2">
            <w:pPr>
              <w:spacing w:line="240" w:lineRule="auto"/>
              <w:rPr>
                <w:rFonts w:ascii="Times New Roman" w:hAnsi="Times New Roman"/>
                <w:sz w:val="28"/>
                <w:szCs w:val="28"/>
              </w:rPr>
            </w:pPr>
            <w:r w:rsidRPr="00DB4712">
              <w:rPr>
                <w:rFonts w:ascii="Times New Roman" w:hAnsi="Times New Roman"/>
                <w:sz w:val="28"/>
                <w:szCs w:val="28"/>
              </w:rPr>
              <w:t>Rathore Manoher singh, Rathore Vishakha, Kumar Amit -A study to assess association of pre eclampsia with neonatal outcome at tertiary care hospital of central India  “Indian journal of applied research”</w:t>
            </w:r>
          </w:p>
        </w:tc>
      </w:tr>
      <w:tr w:rsidR="00D0126F" w:rsidRPr="00AD052E" w:rsidTr="001966C2">
        <w:trPr>
          <w:trHeight w:val="315"/>
        </w:trPr>
        <w:tc>
          <w:tcPr>
            <w:tcW w:w="640" w:type="dxa"/>
            <w:tcBorders>
              <w:top w:val="nil"/>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9440" w:type="dxa"/>
            <w:tcBorders>
              <w:top w:val="nil"/>
              <w:left w:val="nil"/>
              <w:bottom w:val="single" w:sz="4" w:space="0" w:color="auto"/>
              <w:right w:val="single" w:sz="4" w:space="0" w:color="auto"/>
            </w:tcBorders>
          </w:tcPr>
          <w:p w:rsidR="00D0126F" w:rsidRPr="00DB4712" w:rsidRDefault="00D0126F" w:rsidP="001966C2">
            <w:pPr>
              <w:spacing w:line="240" w:lineRule="auto"/>
              <w:rPr>
                <w:rFonts w:ascii="Times New Roman" w:hAnsi="Times New Roman"/>
                <w:sz w:val="28"/>
                <w:szCs w:val="28"/>
              </w:rPr>
            </w:pPr>
            <w:r w:rsidRPr="00DB4712">
              <w:rPr>
                <w:rFonts w:ascii="Times New Roman" w:hAnsi="Times New Roman"/>
                <w:sz w:val="28"/>
                <w:szCs w:val="28"/>
              </w:rPr>
              <w:t>Sharma Avinash,Yadav Pankaj,Sikawar JS, Soni Vivek ,Chandrawanshi Meenal-a clinic –radiological study of multiple Extradural hematoma “journal of evolution of medical and dental science /vol 5/issue63/Aug 08 2016</w:t>
            </w:r>
          </w:p>
        </w:tc>
      </w:tr>
      <w:tr w:rsidR="00D0126F"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11</w:t>
            </w:r>
          </w:p>
        </w:tc>
        <w:tc>
          <w:tcPr>
            <w:tcW w:w="9440" w:type="dxa"/>
            <w:tcBorders>
              <w:top w:val="single" w:sz="4" w:space="0" w:color="auto"/>
              <w:left w:val="nil"/>
              <w:bottom w:val="single" w:sz="4" w:space="0" w:color="auto"/>
              <w:right w:val="single" w:sz="4" w:space="0" w:color="auto"/>
            </w:tcBorders>
          </w:tcPr>
          <w:p w:rsidR="00D0126F" w:rsidRPr="00DB4712" w:rsidRDefault="00D0126F" w:rsidP="001966C2">
            <w:pPr>
              <w:spacing w:line="240" w:lineRule="auto"/>
              <w:rPr>
                <w:rFonts w:ascii="Times New Roman" w:hAnsi="Times New Roman"/>
                <w:sz w:val="28"/>
                <w:szCs w:val="28"/>
              </w:rPr>
            </w:pPr>
            <w:r w:rsidRPr="00DB4712">
              <w:rPr>
                <w:rFonts w:ascii="Times New Roman" w:hAnsi="Times New Roman"/>
                <w:sz w:val="28"/>
                <w:szCs w:val="28"/>
              </w:rPr>
              <w:t>Batham IK, Soni  Vivek kumar -A Prospective randomised comparison ultrasound guided percutaneous catheter Drainage &amp; percutaneous needle aspiration for T/t of liver abscess `journal of evolution of medical &amp; dental science/ vol 5 / issue 13/feb 15,2016</w:t>
            </w:r>
          </w:p>
        </w:tc>
      </w:tr>
      <w:tr w:rsidR="00D0126F"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12</w:t>
            </w:r>
          </w:p>
        </w:tc>
        <w:tc>
          <w:tcPr>
            <w:tcW w:w="9440" w:type="dxa"/>
            <w:tcBorders>
              <w:top w:val="single" w:sz="4" w:space="0" w:color="auto"/>
              <w:left w:val="nil"/>
              <w:bottom w:val="single" w:sz="4" w:space="0" w:color="auto"/>
              <w:right w:val="single" w:sz="4" w:space="0" w:color="auto"/>
            </w:tcBorders>
          </w:tcPr>
          <w:p w:rsidR="00D0126F" w:rsidRPr="00DB4712" w:rsidRDefault="00D0126F" w:rsidP="001966C2">
            <w:pPr>
              <w:spacing w:line="240" w:lineRule="auto"/>
              <w:rPr>
                <w:rFonts w:ascii="Times New Roman" w:hAnsi="Times New Roman"/>
                <w:sz w:val="28"/>
                <w:szCs w:val="28"/>
              </w:rPr>
            </w:pPr>
            <w:r w:rsidRPr="00DB4712">
              <w:rPr>
                <w:rFonts w:ascii="Times New Roman" w:hAnsi="Times New Roman"/>
                <w:sz w:val="28"/>
                <w:szCs w:val="28"/>
              </w:rPr>
              <w:t>Sarthak J ,Batham I K -Evalution of foramen magnum in gender determination using helical CT scaning in Gwalior population (international journal of medical research &amp; review march 2016 /vol. 4/ issue 3</w:t>
            </w:r>
          </w:p>
        </w:tc>
      </w:tr>
      <w:tr w:rsidR="00D0126F" w:rsidRPr="00AD052E" w:rsidTr="001966C2">
        <w:trPr>
          <w:trHeight w:val="953"/>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lastRenderedPageBreak/>
              <w:t>13</w:t>
            </w:r>
          </w:p>
        </w:tc>
        <w:tc>
          <w:tcPr>
            <w:tcW w:w="9440" w:type="dxa"/>
            <w:tcBorders>
              <w:top w:val="single" w:sz="4" w:space="0" w:color="auto"/>
              <w:left w:val="nil"/>
              <w:bottom w:val="single" w:sz="4" w:space="0" w:color="auto"/>
              <w:right w:val="single" w:sz="4" w:space="0" w:color="auto"/>
            </w:tcBorders>
          </w:tcPr>
          <w:p w:rsidR="00D0126F" w:rsidRPr="00DB4712" w:rsidRDefault="00D0126F" w:rsidP="007F240B">
            <w:pPr>
              <w:rPr>
                <w:rFonts w:ascii="Times New Roman" w:hAnsi="Times New Roman"/>
                <w:sz w:val="28"/>
                <w:szCs w:val="28"/>
              </w:rPr>
            </w:pPr>
            <w:r w:rsidRPr="00DB4712">
              <w:rPr>
                <w:rFonts w:ascii="Times New Roman" w:hAnsi="Times New Roman"/>
                <w:sz w:val="28"/>
                <w:szCs w:val="28"/>
              </w:rPr>
              <w:t>Batham I K – ,Jain Ratnesh,soni Vivek -Role of B -scan in ophthalmic trauma `journal of evolution of medical &amp; dental science/ vol 5 /aug 04/ 2016</w:t>
            </w:r>
          </w:p>
        </w:tc>
      </w:tr>
      <w:tr w:rsidR="00D0126F"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sz w:val="28"/>
                <w:szCs w:val="28"/>
              </w:rPr>
            </w:pPr>
            <w:r w:rsidRPr="00AD052E">
              <w:rPr>
                <w:rFonts w:ascii="Times New Roman" w:hAnsi="Times New Roman"/>
                <w:sz w:val="28"/>
                <w:szCs w:val="28"/>
              </w:rPr>
              <w:t>14</w:t>
            </w:r>
          </w:p>
        </w:tc>
        <w:tc>
          <w:tcPr>
            <w:tcW w:w="9440" w:type="dxa"/>
            <w:tcBorders>
              <w:top w:val="single" w:sz="4" w:space="0" w:color="auto"/>
              <w:left w:val="nil"/>
              <w:bottom w:val="single" w:sz="4" w:space="0" w:color="auto"/>
              <w:right w:val="single" w:sz="4" w:space="0" w:color="auto"/>
            </w:tcBorders>
          </w:tcPr>
          <w:p w:rsidR="00D0126F" w:rsidRPr="00DB4712" w:rsidRDefault="00D0126F" w:rsidP="007F240B">
            <w:pPr>
              <w:pStyle w:val="NormalWeb"/>
              <w:rPr>
                <w:sz w:val="28"/>
                <w:szCs w:val="28"/>
              </w:rPr>
            </w:pPr>
            <w:r w:rsidRPr="00DB4712">
              <w:rPr>
                <w:sz w:val="28"/>
                <w:szCs w:val="28"/>
              </w:rPr>
              <w:t>Mittal Megha ,Agrawal Gaurav,Agrawal Amit ,Agrawal KK-“role of prophylactic supraomohyoid neck dissection V/SUSG along with USG FNAC in management of clinically T1T2N0 squamous cell carcinoma of buccal mucosa” journal of evolution of medical and dental sciences/vol5/issue 32/april 21,2016</w:t>
            </w:r>
          </w:p>
        </w:tc>
      </w:tr>
      <w:tr w:rsidR="00D0126F"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sz w:val="28"/>
                <w:szCs w:val="28"/>
              </w:rPr>
            </w:pPr>
            <w:r w:rsidRPr="00AD052E">
              <w:rPr>
                <w:rFonts w:ascii="Times New Roman" w:hAnsi="Times New Roman"/>
                <w:sz w:val="28"/>
                <w:szCs w:val="28"/>
              </w:rPr>
              <w:t>15</w:t>
            </w:r>
          </w:p>
        </w:tc>
        <w:tc>
          <w:tcPr>
            <w:tcW w:w="9440" w:type="dxa"/>
            <w:tcBorders>
              <w:top w:val="single" w:sz="4" w:space="0" w:color="auto"/>
              <w:left w:val="nil"/>
              <w:bottom w:val="single" w:sz="4" w:space="0" w:color="auto"/>
              <w:right w:val="single" w:sz="4" w:space="0" w:color="auto"/>
            </w:tcBorders>
          </w:tcPr>
          <w:p w:rsidR="00D0126F" w:rsidRPr="00DB4712" w:rsidRDefault="00D0126F" w:rsidP="007F240B">
            <w:pPr>
              <w:rPr>
                <w:rFonts w:ascii="Times New Roman" w:hAnsi="Times New Roman"/>
                <w:sz w:val="28"/>
                <w:szCs w:val="28"/>
              </w:rPr>
            </w:pPr>
            <w:r w:rsidRPr="00DB4712">
              <w:rPr>
                <w:rFonts w:ascii="Times New Roman" w:hAnsi="Times New Roman"/>
                <w:sz w:val="28"/>
                <w:szCs w:val="28"/>
              </w:rPr>
              <w:t>Mittal Megha “clinical ultrasonological pathological correlation of breast masses” journal of evolution of medical and dental sciences/vol5/issue 49/june 20,2016</w:t>
            </w:r>
          </w:p>
        </w:tc>
      </w:tr>
      <w:tr w:rsidR="00D0126F"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sz w:val="28"/>
                <w:szCs w:val="28"/>
              </w:rPr>
            </w:pPr>
            <w:r w:rsidRPr="00AD052E">
              <w:rPr>
                <w:rFonts w:ascii="Times New Roman" w:hAnsi="Times New Roman"/>
                <w:sz w:val="28"/>
                <w:szCs w:val="28"/>
              </w:rPr>
              <w:t>16</w:t>
            </w:r>
          </w:p>
        </w:tc>
        <w:tc>
          <w:tcPr>
            <w:tcW w:w="9440" w:type="dxa"/>
            <w:tcBorders>
              <w:top w:val="single" w:sz="4" w:space="0" w:color="auto"/>
              <w:left w:val="nil"/>
              <w:bottom w:val="single" w:sz="4" w:space="0" w:color="auto"/>
              <w:right w:val="single" w:sz="4" w:space="0" w:color="auto"/>
            </w:tcBorders>
          </w:tcPr>
          <w:p w:rsidR="00D0126F" w:rsidRPr="00DB4712" w:rsidRDefault="00D0126F" w:rsidP="007F240B">
            <w:pPr>
              <w:rPr>
                <w:rFonts w:ascii="Times New Roman" w:hAnsi="Times New Roman"/>
                <w:sz w:val="28"/>
                <w:szCs w:val="28"/>
              </w:rPr>
            </w:pPr>
            <w:r w:rsidRPr="00DB4712">
              <w:rPr>
                <w:rFonts w:ascii="Times New Roman" w:hAnsi="Times New Roman"/>
                <w:sz w:val="28"/>
                <w:szCs w:val="28"/>
              </w:rPr>
              <w:t>Gaurav Agrawal, Mittal Megha’Management of Ileal perforation using APACHE II Scoring:A prospective study jornal of evolution of medical and dental sciences ,Vol 5 , 2016</w:t>
            </w:r>
          </w:p>
        </w:tc>
      </w:tr>
      <w:tr w:rsidR="00D0126F"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sz w:val="28"/>
                <w:szCs w:val="28"/>
              </w:rPr>
            </w:pPr>
            <w:r w:rsidRPr="00AD052E">
              <w:rPr>
                <w:rFonts w:ascii="Times New Roman" w:hAnsi="Times New Roman"/>
                <w:sz w:val="28"/>
                <w:szCs w:val="28"/>
              </w:rPr>
              <w:t>17</w:t>
            </w:r>
          </w:p>
        </w:tc>
        <w:tc>
          <w:tcPr>
            <w:tcW w:w="9440" w:type="dxa"/>
            <w:tcBorders>
              <w:top w:val="single" w:sz="4" w:space="0" w:color="auto"/>
              <w:left w:val="nil"/>
              <w:bottom w:val="single" w:sz="4" w:space="0" w:color="auto"/>
              <w:right w:val="single" w:sz="4" w:space="0" w:color="auto"/>
            </w:tcBorders>
          </w:tcPr>
          <w:p w:rsidR="00D0126F" w:rsidRPr="00DB4712" w:rsidRDefault="00D0126F" w:rsidP="007F240B">
            <w:pPr>
              <w:rPr>
                <w:rFonts w:ascii="Times New Roman" w:hAnsi="Times New Roman"/>
                <w:sz w:val="28"/>
                <w:szCs w:val="28"/>
              </w:rPr>
            </w:pPr>
            <w:r w:rsidRPr="00DB4712">
              <w:rPr>
                <w:rFonts w:ascii="Times New Roman" w:hAnsi="Times New Roman"/>
                <w:sz w:val="28"/>
                <w:szCs w:val="28"/>
              </w:rPr>
              <w:t>Rathore Manoher singh, Rathore Vishakha, Gour Neeraj - A comparative study to access distribution of serum lipid profile among pregnant ladies and its association with pregnancy induced hypertension. ´IJSR” vol. 5/issue 7/july 2016</w:t>
            </w:r>
          </w:p>
        </w:tc>
      </w:tr>
      <w:tr w:rsidR="00D0126F"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D0126F" w:rsidRPr="00AD052E" w:rsidRDefault="00D0126F" w:rsidP="00D739B9">
            <w:pPr>
              <w:spacing w:line="240" w:lineRule="auto"/>
              <w:jc w:val="both"/>
              <w:rPr>
                <w:rFonts w:ascii="Times New Roman" w:hAnsi="Times New Roman"/>
                <w:sz w:val="28"/>
                <w:szCs w:val="28"/>
              </w:rPr>
            </w:pPr>
            <w:r w:rsidRPr="00AD052E">
              <w:rPr>
                <w:rFonts w:ascii="Times New Roman" w:hAnsi="Times New Roman"/>
                <w:sz w:val="28"/>
                <w:szCs w:val="28"/>
              </w:rPr>
              <w:t>18</w:t>
            </w:r>
          </w:p>
        </w:tc>
        <w:tc>
          <w:tcPr>
            <w:tcW w:w="9440" w:type="dxa"/>
            <w:tcBorders>
              <w:top w:val="single" w:sz="4" w:space="0" w:color="auto"/>
              <w:left w:val="nil"/>
              <w:bottom w:val="single" w:sz="4" w:space="0" w:color="auto"/>
              <w:right w:val="single" w:sz="4" w:space="0" w:color="auto"/>
            </w:tcBorders>
          </w:tcPr>
          <w:p w:rsidR="00D0126F" w:rsidRPr="001966C2" w:rsidRDefault="00D0126F" w:rsidP="007F240B">
            <w:pPr>
              <w:rPr>
                <w:rFonts w:ascii="Times New Roman" w:hAnsi="Times New Roman"/>
                <w:sz w:val="28"/>
                <w:szCs w:val="28"/>
              </w:rPr>
            </w:pPr>
            <w:r w:rsidRPr="001966C2">
              <w:rPr>
                <w:rFonts w:ascii="Times New Roman" w:hAnsi="Times New Roman"/>
                <w:sz w:val="28"/>
                <w:szCs w:val="28"/>
              </w:rPr>
              <w:t>Rathore Manoher singh, Rathore Vishakha, Kumar Amit -A study to assess association of pre eclampsia with neonatal outcome at tertiary care hospital of central India  “Indian journal of applied research”</w:t>
            </w:r>
          </w:p>
        </w:tc>
      </w:tr>
      <w:tr w:rsidR="001966C2"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1966C2" w:rsidRPr="00AD052E" w:rsidRDefault="001966C2" w:rsidP="00D739B9">
            <w:pPr>
              <w:spacing w:line="240" w:lineRule="auto"/>
              <w:jc w:val="both"/>
              <w:rPr>
                <w:rFonts w:ascii="Times New Roman" w:hAnsi="Times New Roman"/>
                <w:sz w:val="28"/>
                <w:szCs w:val="28"/>
              </w:rPr>
            </w:pPr>
            <w:r w:rsidRPr="00AD052E">
              <w:rPr>
                <w:rFonts w:ascii="Times New Roman" w:hAnsi="Times New Roman"/>
                <w:sz w:val="28"/>
                <w:szCs w:val="28"/>
              </w:rPr>
              <w:t>19.</w:t>
            </w:r>
          </w:p>
        </w:tc>
        <w:tc>
          <w:tcPr>
            <w:tcW w:w="9440" w:type="dxa"/>
            <w:tcBorders>
              <w:top w:val="single" w:sz="4" w:space="0" w:color="auto"/>
              <w:left w:val="nil"/>
              <w:bottom w:val="single" w:sz="4" w:space="0" w:color="auto"/>
              <w:right w:val="single" w:sz="4" w:space="0" w:color="auto"/>
            </w:tcBorders>
          </w:tcPr>
          <w:p w:rsidR="001966C2" w:rsidRPr="001966C2" w:rsidRDefault="001966C2" w:rsidP="00BD6ACF">
            <w:pPr>
              <w:rPr>
                <w:rFonts w:ascii="Times New Roman" w:hAnsi="Times New Roman"/>
                <w:b/>
                <w:bCs/>
                <w:sz w:val="28"/>
                <w:szCs w:val="28"/>
              </w:rPr>
            </w:pPr>
            <w:r w:rsidRPr="001966C2">
              <w:rPr>
                <w:rFonts w:ascii="Times New Roman" w:hAnsi="Times New Roman"/>
                <w:sz w:val="28"/>
                <w:szCs w:val="28"/>
              </w:rPr>
              <w:t>YadavPankaj,Diagnostic imaging pathways : ultrasound contrast agents, journal of harmonized research  , 5(2), 2018 ,    20 - 31</w:t>
            </w:r>
          </w:p>
        </w:tc>
      </w:tr>
      <w:tr w:rsidR="001966C2"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1966C2" w:rsidRPr="00AD052E" w:rsidRDefault="001966C2" w:rsidP="00D739B9">
            <w:pPr>
              <w:spacing w:line="240" w:lineRule="auto"/>
              <w:jc w:val="both"/>
              <w:rPr>
                <w:rFonts w:ascii="Times New Roman" w:hAnsi="Times New Roman"/>
                <w:bCs/>
                <w:sz w:val="28"/>
                <w:szCs w:val="28"/>
              </w:rPr>
            </w:pPr>
            <w:r w:rsidRPr="00AD052E">
              <w:rPr>
                <w:rFonts w:ascii="Times New Roman" w:hAnsi="Times New Roman"/>
                <w:bCs/>
                <w:sz w:val="28"/>
                <w:szCs w:val="28"/>
              </w:rPr>
              <w:t>20</w:t>
            </w:r>
          </w:p>
        </w:tc>
        <w:tc>
          <w:tcPr>
            <w:tcW w:w="9440" w:type="dxa"/>
            <w:tcBorders>
              <w:top w:val="single" w:sz="4" w:space="0" w:color="auto"/>
              <w:left w:val="nil"/>
              <w:bottom w:val="single" w:sz="4" w:space="0" w:color="auto"/>
              <w:right w:val="single" w:sz="4" w:space="0" w:color="auto"/>
            </w:tcBorders>
          </w:tcPr>
          <w:p w:rsidR="001966C2" w:rsidRPr="001966C2" w:rsidRDefault="001966C2" w:rsidP="00BD6ACF">
            <w:pPr>
              <w:rPr>
                <w:rFonts w:ascii="Times New Roman" w:hAnsi="Times New Roman"/>
                <w:b/>
                <w:bCs/>
                <w:sz w:val="28"/>
                <w:szCs w:val="28"/>
              </w:rPr>
            </w:pPr>
            <w:r w:rsidRPr="001966C2">
              <w:rPr>
                <w:rFonts w:ascii="Times New Roman" w:hAnsi="Times New Roman"/>
                <w:sz w:val="28"/>
                <w:szCs w:val="28"/>
              </w:rPr>
              <w:t>YadavPankaj ,Contrast media used in computed tomography, journal of harmonized research , 5(2), 2018 ,    14-19</w:t>
            </w:r>
          </w:p>
        </w:tc>
      </w:tr>
      <w:tr w:rsidR="001966C2"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1966C2" w:rsidRPr="00AD052E" w:rsidRDefault="001966C2" w:rsidP="00D739B9">
            <w:pPr>
              <w:spacing w:line="240" w:lineRule="auto"/>
              <w:jc w:val="both"/>
              <w:rPr>
                <w:rFonts w:ascii="Times New Roman" w:hAnsi="Times New Roman"/>
                <w:bCs/>
                <w:sz w:val="28"/>
                <w:szCs w:val="28"/>
              </w:rPr>
            </w:pPr>
            <w:r w:rsidRPr="00AD052E">
              <w:rPr>
                <w:rFonts w:ascii="Times New Roman" w:hAnsi="Times New Roman"/>
                <w:bCs/>
                <w:sz w:val="28"/>
                <w:szCs w:val="28"/>
              </w:rPr>
              <w:t>21</w:t>
            </w:r>
          </w:p>
        </w:tc>
        <w:tc>
          <w:tcPr>
            <w:tcW w:w="9440" w:type="dxa"/>
            <w:tcBorders>
              <w:top w:val="single" w:sz="4" w:space="0" w:color="auto"/>
              <w:left w:val="nil"/>
              <w:bottom w:val="single" w:sz="4" w:space="0" w:color="auto"/>
              <w:right w:val="single" w:sz="4" w:space="0" w:color="auto"/>
            </w:tcBorders>
          </w:tcPr>
          <w:p w:rsidR="001966C2" w:rsidRPr="001966C2" w:rsidRDefault="001966C2" w:rsidP="00BD6ACF">
            <w:pPr>
              <w:rPr>
                <w:rFonts w:ascii="Times New Roman" w:hAnsi="Times New Roman"/>
                <w:b/>
                <w:bCs/>
                <w:sz w:val="28"/>
                <w:szCs w:val="28"/>
              </w:rPr>
            </w:pPr>
            <w:r w:rsidRPr="001966C2">
              <w:rPr>
                <w:rFonts w:ascii="Times New Roman" w:hAnsi="Times New Roman"/>
                <w:sz w:val="28"/>
                <w:szCs w:val="28"/>
              </w:rPr>
              <w:t>YadavPankaj ,Overview,Perspectives and Applications of Magnetic Resonance Imaging Contrast Agents,Journal of Pharmacy and Life Science,Vol.1(1),Jan-March ,2018</w:t>
            </w:r>
          </w:p>
        </w:tc>
      </w:tr>
      <w:tr w:rsidR="001966C2"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1966C2" w:rsidRPr="00AD052E" w:rsidRDefault="001966C2" w:rsidP="00D739B9">
            <w:pPr>
              <w:spacing w:line="240" w:lineRule="auto"/>
              <w:jc w:val="both"/>
              <w:rPr>
                <w:rFonts w:ascii="Times New Roman" w:hAnsi="Times New Roman"/>
                <w:bCs/>
                <w:sz w:val="28"/>
                <w:szCs w:val="28"/>
              </w:rPr>
            </w:pPr>
            <w:r w:rsidRPr="00AD052E">
              <w:rPr>
                <w:rFonts w:ascii="Times New Roman" w:hAnsi="Times New Roman"/>
                <w:bCs/>
                <w:sz w:val="28"/>
                <w:szCs w:val="28"/>
              </w:rPr>
              <w:t>22</w:t>
            </w:r>
          </w:p>
        </w:tc>
        <w:tc>
          <w:tcPr>
            <w:tcW w:w="9440" w:type="dxa"/>
            <w:tcBorders>
              <w:top w:val="single" w:sz="4" w:space="0" w:color="auto"/>
              <w:left w:val="nil"/>
              <w:bottom w:val="single" w:sz="4" w:space="0" w:color="auto"/>
              <w:right w:val="single" w:sz="4" w:space="0" w:color="auto"/>
            </w:tcBorders>
          </w:tcPr>
          <w:p w:rsidR="001966C2" w:rsidRPr="001966C2" w:rsidRDefault="001966C2" w:rsidP="00BD6ACF">
            <w:pPr>
              <w:pStyle w:val="NormalWeb"/>
              <w:rPr>
                <w:sz w:val="28"/>
                <w:szCs w:val="28"/>
              </w:rPr>
            </w:pPr>
            <w:r w:rsidRPr="001966C2">
              <w:rPr>
                <w:sz w:val="28"/>
                <w:szCs w:val="28"/>
              </w:rPr>
              <w:t>BaghelRajesh,Effectiveness and safety of percutaneous ethanol ablationin thyroid colloid cyst,jdms,vol-17,issue-10</w:t>
            </w:r>
          </w:p>
        </w:tc>
      </w:tr>
      <w:tr w:rsidR="001966C2"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1966C2" w:rsidRPr="00AD052E" w:rsidRDefault="001966C2" w:rsidP="00D739B9">
            <w:pPr>
              <w:spacing w:line="240" w:lineRule="auto"/>
              <w:jc w:val="both"/>
              <w:rPr>
                <w:rFonts w:ascii="Times New Roman" w:hAnsi="Times New Roman"/>
                <w:bCs/>
                <w:sz w:val="28"/>
                <w:szCs w:val="28"/>
              </w:rPr>
            </w:pPr>
            <w:r w:rsidRPr="00AD052E">
              <w:rPr>
                <w:rFonts w:ascii="Times New Roman" w:hAnsi="Times New Roman"/>
                <w:bCs/>
                <w:sz w:val="28"/>
                <w:szCs w:val="28"/>
              </w:rPr>
              <w:t>23</w:t>
            </w:r>
          </w:p>
        </w:tc>
        <w:tc>
          <w:tcPr>
            <w:tcW w:w="9440" w:type="dxa"/>
            <w:tcBorders>
              <w:top w:val="single" w:sz="4" w:space="0" w:color="auto"/>
              <w:left w:val="nil"/>
              <w:bottom w:val="single" w:sz="4" w:space="0" w:color="auto"/>
              <w:right w:val="single" w:sz="4" w:space="0" w:color="auto"/>
            </w:tcBorders>
          </w:tcPr>
          <w:p w:rsidR="001966C2" w:rsidRPr="001966C2" w:rsidRDefault="001966C2" w:rsidP="00BD6ACF">
            <w:pPr>
              <w:rPr>
                <w:rFonts w:ascii="Times New Roman" w:hAnsi="Times New Roman"/>
                <w:sz w:val="28"/>
                <w:szCs w:val="28"/>
              </w:rPr>
            </w:pPr>
            <w:r w:rsidRPr="001966C2">
              <w:rPr>
                <w:rFonts w:ascii="Times New Roman" w:hAnsi="Times New Roman"/>
                <w:sz w:val="28"/>
                <w:szCs w:val="28"/>
              </w:rPr>
              <w:t>BaghelRajesh,Role of cyanoacrylate glue and its efficacy in the treatment of varicose veins,IJAR2018:4(12):342-345</w:t>
            </w:r>
          </w:p>
        </w:tc>
      </w:tr>
      <w:tr w:rsidR="001966C2" w:rsidRPr="00AD052E" w:rsidTr="001966C2">
        <w:trPr>
          <w:trHeight w:val="630"/>
        </w:trPr>
        <w:tc>
          <w:tcPr>
            <w:tcW w:w="640" w:type="dxa"/>
            <w:tcBorders>
              <w:top w:val="single" w:sz="4" w:space="0" w:color="auto"/>
              <w:left w:val="single" w:sz="4" w:space="0" w:color="auto"/>
              <w:bottom w:val="single" w:sz="4" w:space="0" w:color="auto"/>
              <w:right w:val="single" w:sz="4" w:space="0" w:color="auto"/>
            </w:tcBorders>
            <w:noWrap/>
            <w:vAlign w:val="center"/>
          </w:tcPr>
          <w:p w:rsidR="001966C2" w:rsidRPr="00AD052E" w:rsidRDefault="001966C2" w:rsidP="00D739B9">
            <w:pPr>
              <w:spacing w:line="240" w:lineRule="auto"/>
              <w:jc w:val="both"/>
              <w:rPr>
                <w:rFonts w:ascii="Times New Roman" w:hAnsi="Times New Roman"/>
                <w:bCs/>
                <w:sz w:val="28"/>
                <w:szCs w:val="28"/>
              </w:rPr>
            </w:pPr>
            <w:r w:rsidRPr="00AD052E">
              <w:rPr>
                <w:rFonts w:ascii="Times New Roman" w:hAnsi="Times New Roman"/>
                <w:bCs/>
                <w:sz w:val="28"/>
                <w:szCs w:val="28"/>
              </w:rPr>
              <w:t>24</w:t>
            </w:r>
          </w:p>
        </w:tc>
        <w:tc>
          <w:tcPr>
            <w:tcW w:w="9440" w:type="dxa"/>
            <w:tcBorders>
              <w:top w:val="single" w:sz="4" w:space="0" w:color="auto"/>
              <w:left w:val="nil"/>
              <w:bottom w:val="single" w:sz="4" w:space="0" w:color="auto"/>
              <w:right w:val="single" w:sz="4" w:space="0" w:color="auto"/>
            </w:tcBorders>
          </w:tcPr>
          <w:p w:rsidR="001966C2" w:rsidRPr="001966C2" w:rsidRDefault="001966C2" w:rsidP="00BD6ACF">
            <w:pPr>
              <w:rPr>
                <w:rFonts w:ascii="Times New Roman" w:hAnsi="Times New Roman"/>
                <w:bCs/>
                <w:sz w:val="28"/>
                <w:szCs w:val="28"/>
              </w:rPr>
            </w:pPr>
            <w:r w:rsidRPr="001966C2">
              <w:rPr>
                <w:rFonts w:ascii="Times New Roman" w:hAnsi="Times New Roman"/>
                <w:bCs/>
                <w:sz w:val="28"/>
                <w:szCs w:val="28"/>
              </w:rPr>
              <w:t>RathoreManoher,Role of image guided fine needle aspiration cytology in intraabdominal lesion:a one year prospective study, vol-8 , issue-1 , jan2019</w:t>
            </w:r>
          </w:p>
        </w:tc>
      </w:tr>
    </w:tbl>
    <w:p w:rsidR="00393AA9" w:rsidRPr="00AD052E" w:rsidRDefault="00393AA9" w:rsidP="00D739B9">
      <w:pPr>
        <w:spacing w:line="240" w:lineRule="auto"/>
        <w:jc w:val="both"/>
        <w:rPr>
          <w:rFonts w:ascii="Times New Roman" w:eastAsia="Times New Roman" w:hAnsi="Times New Roman"/>
          <w:bCs/>
          <w:color w:val="000000"/>
          <w:sz w:val="28"/>
          <w:szCs w:val="28"/>
          <w:u w:val="single"/>
          <w:lang w:val="en-US"/>
        </w:rPr>
        <w:sectPr w:rsidR="00393AA9" w:rsidRPr="00AD052E" w:rsidSect="001966C2">
          <w:pgSz w:w="11906" w:h="16838"/>
          <w:pgMar w:top="720" w:right="720" w:bottom="1008" w:left="1440" w:header="708" w:footer="708" w:gutter="0"/>
          <w:cols w:space="708"/>
          <w:docGrid w:linePitch="360"/>
        </w:sectPr>
      </w:pPr>
    </w:p>
    <w:tbl>
      <w:tblPr>
        <w:tblW w:w="10620" w:type="dxa"/>
        <w:tblInd w:w="-612" w:type="dxa"/>
        <w:tblLook w:val="04A0"/>
      </w:tblPr>
      <w:tblGrid>
        <w:gridCol w:w="676"/>
        <w:gridCol w:w="9944"/>
      </w:tblGrid>
      <w:tr w:rsidR="00393AA9" w:rsidRPr="00AD052E" w:rsidTr="00FC546A">
        <w:trPr>
          <w:trHeight w:val="405"/>
        </w:trPr>
        <w:tc>
          <w:tcPr>
            <w:tcW w:w="10620" w:type="dxa"/>
            <w:gridSpan w:val="2"/>
            <w:tcBorders>
              <w:top w:val="single" w:sz="4" w:space="0" w:color="auto"/>
              <w:left w:val="single" w:sz="4" w:space="0" w:color="auto"/>
              <w:bottom w:val="nil"/>
              <w:right w:val="single" w:sz="4" w:space="0" w:color="auto"/>
            </w:tcBorders>
            <w:noWrap/>
            <w:vAlign w:val="center"/>
          </w:tcPr>
          <w:p w:rsidR="00393AA9" w:rsidRPr="00AD052E" w:rsidRDefault="00393AA9" w:rsidP="00D739B9">
            <w:pPr>
              <w:spacing w:line="240" w:lineRule="auto"/>
              <w:jc w:val="both"/>
              <w:rPr>
                <w:rFonts w:ascii="Times New Roman" w:eastAsia="Times New Roman" w:hAnsi="Times New Roman"/>
                <w:b/>
                <w:color w:val="000000"/>
                <w:sz w:val="28"/>
                <w:szCs w:val="28"/>
                <w:u w:val="single"/>
                <w:lang w:val="en-US"/>
              </w:rPr>
            </w:pPr>
            <w:r w:rsidRPr="00AD052E">
              <w:rPr>
                <w:rFonts w:ascii="Times New Roman" w:eastAsia="Times New Roman" w:hAnsi="Times New Roman"/>
                <w:b/>
                <w:color w:val="000000"/>
                <w:sz w:val="28"/>
                <w:szCs w:val="28"/>
                <w:u w:val="single"/>
                <w:lang w:val="en-US"/>
              </w:rPr>
              <w:lastRenderedPageBreak/>
              <w:t>18. Radiotherapy</w:t>
            </w:r>
          </w:p>
        </w:tc>
      </w:tr>
      <w:tr w:rsidR="00393AA9" w:rsidRPr="00AD052E" w:rsidTr="00FC546A">
        <w:trPr>
          <w:trHeight w:val="126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Singh KK, Nigam AK. Concurrent Radiotherapy and Weekly Paclitaxel for Locally Advanced Squamous Cell Carcinoma of Uterine Cervix–Treated Patients at Rural Centre in India. IJSR. 2013; 2(8):171-175.</w:t>
            </w:r>
          </w:p>
        </w:tc>
      </w:tr>
      <w:tr w:rsidR="00393AA9" w:rsidRPr="00AD052E" w:rsidTr="00FC546A">
        <w:trPr>
          <w:trHeight w:val="945"/>
        </w:trPr>
        <w:tc>
          <w:tcPr>
            <w:tcW w:w="676" w:type="dxa"/>
            <w:tcBorders>
              <w:top w:val="nil"/>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2</w:t>
            </w:r>
          </w:p>
        </w:tc>
        <w:tc>
          <w:tcPr>
            <w:tcW w:w="9944" w:type="dxa"/>
            <w:tcBorders>
              <w:top w:val="nil"/>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Singh KK, Nigam AK, Baghel R. The effect of treatment prolongation in treatment of cervical cancer patient –treated patients at rural center in India.2013. IOSR-JDMS. 2013 July-Aug; 9(2):70-75.</w:t>
            </w:r>
          </w:p>
        </w:tc>
      </w:tr>
      <w:tr w:rsidR="00393AA9" w:rsidRPr="00AD052E" w:rsidTr="00FC546A">
        <w:trPr>
          <w:trHeight w:val="945"/>
        </w:trPr>
        <w:tc>
          <w:tcPr>
            <w:tcW w:w="676" w:type="dxa"/>
            <w:tcBorders>
              <w:top w:val="nil"/>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3</w:t>
            </w:r>
          </w:p>
        </w:tc>
        <w:tc>
          <w:tcPr>
            <w:tcW w:w="9944" w:type="dxa"/>
            <w:tcBorders>
              <w:top w:val="nil"/>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Singh KK, Nigam AK, Baghel R. Role of Twice Weekly H- Brachytherapy in Management of Carcinoma of Uterine Cervix - Experience of Rural Centre in India. 2013 July; 13(3) 33-38.</w:t>
            </w:r>
          </w:p>
        </w:tc>
      </w:tr>
      <w:tr w:rsidR="00393AA9" w:rsidRPr="00AD052E" w:rsidTr="00FC546A">
        <w:trPr>
          <w:trHeight w:val="945"/>
        </w:trPr>
        <w:tc>
          <w:tcPr>
            <w:tcW w:w="676" w:type="dxa"/>
            <w:tcBorders>
              <w:top w:val="nil"/>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4</w:t>
            </w:r>
          </w:p>
        </w:tc>
        <w:tc>
          <w:tcPr>
            <w:tcW w:w="9944" w:type="dxa"/>
            <w:tcBorders>
              <w:top w:val="nil"/>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Bhargava V, Nigam AK. "Multimodality approach in management of retinoblastoma case report and review of literature. 2013, GJBA&amp;HS</w:t>
            </w:r>
            <w:r w:rsidRPr="008212B2">
              <w:rPr>
                <w:rFonts w:ascii="Times New Roman" w:hAnsi="Times New Roman"/>
                <w:sz w:val="28"/>
                <w:szCs w:val="28"/>
                <w:shd w:val="clear" w:color="auto" w:fill="FFFFFF"/>
              </w:rPr>
              <w:t>. 2013; 2(3):32-34.</w:t>
            </w:r>
          </w:p>
        </w:tc>
      </w:tr>
      <w:tr w:rsidR="00393AA9" w:rsidRPr="00AD052E" w:rsidTr="00FC546A">
        <w:trPr>
          <w:trHeight w:val="690"/>
        </w:trPr>
        <w:tc>
          <w:tcPr>
            <w:tcW w:w="676" w:type="dxa"/>
            <w:tcBorders>
              <w:top w:val="nil"/>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5</w:t>
            </w:r>
          </w:p>
        </w:tc>
        <w:tc>
          <w:tcPr>
            <w:tcW w:w="9944" w:type="dxa"/>
            <w:tcBorders>
              <w:top w:val="nil"/>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Bhargava V, Gulati M, Nigam AK, Singh S. A rare histopathology report of carcinoma of paranasal sinus and nasal cavity. GJBA&amp;HS</w:t>
            </w:r>
            <w:r w:rsidRPr="008212B2">
              <w:rPr>
                <w:rStyle w:val="apple-converted-space"/>
                <w:rFonts w:ascii="Times New Roman" w:hAnsi="Times New Roman"/>
                <w:sz w:val="28"/>
                <w:szCs w:val="28"/>
                <w:shd w:val="clear" w:color="auto" w:fill="FFFFFF"/>
              </w:rPr>
              <w:t>. 2013; 2(3):56-57.</w:t>
            </w:r>
          </w:p>
        </w:tc>
      </w:tr>
      <w:tr w:rsidR="00393AA9" w:rsidRPr="00AD052E" w:rsidTr="00FC546A">
        <w:trPr>
          <w:trHeight w:val="630"/>
        </w:trPr>
        <w:tc>
          <w:tcPr>
            <w:tcW w:w="676" w:type="dxa"/>
            <w:tcBorders>
              <w:top w:val="nil"/>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6</w:t>
            </w:r>
          </w:p>
        </w:tc>
        <w:tc>
          <w:tcPr>
            <w:tcW w:w="9944" w:type="dxa"/>
            <w:tcBorders>
              <w:top w:val="nil"/>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Singh S, Singh KK, Saluja H. Skull bone metastasis from carcinoma of oral cavity.</w:t>
            </w:r>
            <w:r w:rsidRPr="008212B2">
              <w:rPr>
                <w:rStyle w:val="usercontent"/>
                <w:rFonts w:ascii="Times New Roman" w:hAnsi="Times New Roman"/>
                <w:sz w:val="28"/>
                <w:szCs w:val="28"/>
              </w:rPr>
              <w:t xml:space="preserve"> 2013; 6(3):161.</w:t>
            </w:r>
          </w:p>
        </w:tc>
      </w:tr>
      <w:tr w:rsidR="00393AA9" w:rsidRPr="00AD052E" w:rsidTr="00FC546A">
        <w:trPr>
          <w:trHeight w:val="63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7</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Baghel R, Nigam AK, Singh KK. "Testicular tumor with axillary and supraclavicular mass –a rare case report". IJSRP. 2013; 3(11):1-3.</w:t>
            </w:r>
          </w:p>
        </w:tc>
      </w:tr>
      <w:tr w:rsidR="00393AA9" w:rsidRPr="00AD052E" w:rsidTr="00FC546A">
        <w:trPr>
          <w:trHeight w:val="63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8</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Nigam AK.</w:t>
            </w:r>
            <w:r w:rsidRPr="008212B2">
              <w:rPr>
                <w:rStyle w:val="usercontent"/>
                <w:rFonts w:ascii="Times New Roman" w:hAnsi="Times New Roman"/>
                <w:sz w:val="28"/>
                <w:szCs w:val="28"/>
              </w:rPr>
              <w:t xml:space="preserve"> </w:t>
            </w:r>
            <w:r w:rsidRPr="008212B2">
              <w:rPr>
                <w:rStyle w:val="usercontent"/>
                <w:rFonts w:ascii="Times New Roman" w:hAnsi="Times New Roman"/>
                <w:sz w:val="28"/>
                <w:szCs w:val="28"/>
                <w:lang w:val="en-GB"/>
              </w:rPr>
              <w:t>“Bilateral carcinoma breast- a rare case report. IJIRS</w:t>
            </w:r>
            <w:r w:rsidRPr="008212B2">
              <w:rPr>
                <w:rStyle w:val="usercontent"/>
                <w:rFonts w:ascii="Times New Roman" w:hAnsi="Times New Roman"/>
                <w:sz w:val="28"/>
                <w:szCs w:val="28"/>
              </w:rPr>
              <w:t xml:space="preserve"> </w:t>
            </w:r>
            <w:r w:rsidRPr="008212B2">
              <w:rPr>
                <w:rStyle w:val="usercontent"/>
                <w:rFonts w:ascii="Times New Roman" w:hAnsi="Times New Roman"/>
                <w:sz w:val="28"/>
                <w:szCs w:val="28"/>
                <w:lang w:val="en-GB"/>
              </w:rPr>
              <w:t>2013</w:t>
            </w:r>
            <w:r w:rsidRPr="008212B2">
              <w:rPr>
                <w:rStyle w:val="usercontent"/>
                <w:rFonts w:ascii="Times New Roman" w:hAnsi="Times New Roman"/>
                <w:sz w:val="28"/>
                <w:szCs w:val="28"/>
              </w:rPr>
              <w:t xml:space="preserve"> </w:t>
            </w:r>
            <w:r w:rsidRPr="008212B2">
              <w:rPr>
                <w:rStyle w:val="usercontent"/>
                <w:rFonts w:ascii="Times New Roman" w:hAnsi="Times New Roman"/>
                <w:sz w:val="28"/>
                <w:szCs w:val="28"/>
                <w:lang w:val="en-GB"/>
              </w:rPr>
              <w:t>Oct</w:t>
            </w:r>
            <w:r w:rsidRPr="008212B2">
              <w:rPr>
                <w:rStyle w:val="usercontent"/>
                <w:rFonts w:ascii="Times New Roman" w:hAnsi="Times New Roman"/>
                <w:sz w:val="28"/>
                <w:szCs w:val="28"/>
              </w:rPr>
              <w:t xml:space="preserve">; </w:t>
            </w:r>
            <w:r w:rsidRPr="008212B2">
              <w:rPr>
                <w:rStyle w:val="usercontent"/>
                <w:rFonts w:ascii="Times New Roman" w:hAnsi="Times New Roman"/>
                <w:sz w:val="28"/>
                <w:szCs w:val="28"/>
                <w:lang w:val="en-GB"/>
              </w:rPr>
              <w:t>2</w:t>
            </w:r>
            <w:r w:rsidRPr="008212B2">
              <w:rPr>
                <w:rStyle w:val="usercontent"/>
                <w:rFonts w:ascii="Times New Roman" w:hAnsi="Times New Roman"/>
                <w:sz w:val="28"/>
                <w:szCs w:val="28"/>
              </w:rPr>
              <w:t>(</w:t>
            </w:r>
            <w:r w:rsidRPr="008212B2">
              <w:rPr>
                <w:rStyle w:val="usercontent"/>
                <w:rFonts w:ascii="Times New Roman" w:hAnsi="Times New Roman"/>
                <w:sz w:val="28"/>
                <w:szCs w:val="28"/>
                <w:lang w:val="en-GB"/>
              </w:rPr>
              <w:t>10</w:t>
            </w:r>
            <w:r w:rsidRPr="008212B2">
              <w:rPr>
                <w:rStyle w:val="usercontent"/>
                <w:rFonts w:ascii="Times New Roman" w:hAnsi="Times New Roman"/>
                <w:sz w:val="28"/>
                <w:szCs w:val="28"/>
              </w:rPr>
              <w:t>):</w:t>
            </w:r>
            <w:r w:rsidRPr="008212B2">
              <w:rPr>
                <w:rStyle w:val="usercontent"/>
                <w:rFonts w:ascii="Times New Roman" w:hAnsi="Times New Roman"/>
                <w:sz w:val="28"/>
                <w:szCs w:val="28"/>
                <w:lang w:val="en-GB"/>
              </w:rPr>
              <w:t>270-273.</w:t>
            </w:r>
          </w:p>
        </w:tc>
      </w:tr>
      <w:tr w:rsidR="00393AA9" w:rsidRPr="00AD052E" w:rsidTr="00FC546A">
        <w:trPr>
          <w:trHeight w:val="63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9</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Style w:val="usercontent"/>
                <w:rFonts w:ascii="Times New Roman" w:hAnsi="Times New Roman"/>
                <w:sz w:val="28"/>
                <w:szCs w:val="28"/>
              </w:rPr>
              <w:t>Chandel SS, Nigam AK. “Extra cranial metastasis in a case of medulloblastoma- a rare case report. 2013; 50(1):200.</w:t>
            </w:r>
          </w:p>
        </w:tc>
      </w:tr>
      <w:tr w:rsidR="00393AA9" w:rsidRPr="00AD052E" w:rsidTr="00FC546A">
        <w:trPr>
          <w:trHeight w:val="63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10</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Nigam AK</w:t>
            </w:r>
            <w:r w:rsidRPr="008212B2">
              <w:rPr>
                <w:rStyle w:val="usercontent"/>
                <w:rFonts w:ascii="Times New Roman" w:hAnsi="Times New Roman"/>
                <w:sz w:val="28"/>
                <w:szCs w:val="28"/>
              </w:rPr>
              <w:t>. Spindle Cell Sarcoma of Uterine Cervix with Lung &amp; Liver Metastasis - A Rare Case Report. 2013; 50(1):91.</w:t>
            </w:r>
          </w:p>
        </w:tc>
      </w:tr>
      <w:tr w:rsidR="00393AA9" w:rsidRPr="00AD052E" w:rsidTr="00FC546A">
        <w:trPr>
          <w:trHeight w:val="63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11</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Baghel R, Gupta A, Chandel SS. Unusual presentation of anterior sacral meningocele- a rare case report. IOSR-JDMS. 2014 July; 13(1):65.</w:t>
            </w:r>
          </w:p>
        </w:tc>
      </w:tr>
      <w:tr w:rsidR="00393AA9" w:rsidRPr="00AD052E" w:rsidTr="00FC546A">
        <w:trPr>
          <w:trHeight w:val="63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12</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Nigam AK</w:t>
            </w:r>
            <w:r w:rsidRPr="008212B2">
              <w:rPr>
                <w:rStyle w:val="usercontent"/>
                <w:rFonts w:ascii="Times New Roman" w:hAnsi="Times New Roman"/>
                <w:sz w:val="28"/>
                <w:szCs w:val="28"/>
              </w:rPr>
              <w:t xml:space="preserve">. Spindle Cell Sarcoma of Uterine Cervix with - A Rare Case Report. </w:t>
            </w:r>
            <w:r w:rsidRPr="008212B2">
              <w:rPr>
                <w:rFonts w:ascii="Times New Roman" w:hAnsi="Times New Roman"/>
                <w:sz w:val="28"/>
                <w:szCs w:val="28"/>
              </w:rPr>
              <w:t>2014 May; 4(5):1-3.</w:t>
            </w:r>
          </w:p>
        </w:tc>
      </w:tr>
      <w:tr w:rsidR="00393AA9" w:rsidRPr="00AD052E" w:rsidTr="00FC546A">
        <w:trPr>
          <w:trHeight w:val="630"/>
        </w:trPr>
        <w:tc>
          <w:tcPr>
            <w:tcW w:w="676" w:type="dxa"/>
            <w:tcBorders>
              <w:top w:val="single" w:sz="4" w:space="0" w:color="auto"/>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13</w:t>
            </w:r>
          </w:p>
        </w:tc>
        <w:tc>
          <w:tcPr>
            <w:tcW w:w="9944" w:type="dxa"/>
            <w:tcBorders>
              <w:top w:val="single" w:sz="4" w:space="0" w:color="auto"/>
              <w:left w:val="nil"/>
              <w:bottom w:val="single" w:sz="4" w:space="0" w:color="auto"/>
              <w:right w:val="single" w:sz="4" w:space="0" w:color="auto"/>
            </w:tcBorders>
            <w:vAlign w:val="center"/>
          </w:tcPr>
          <w:p w:rsidR="00393AA9" w:rsidRPr="008212B2" w:rsidRDefault="00393AA9" w:rsidP="00D739B9">
            <w:pPr>
              <w:spacing w:line="240" w:lineRule="auto"/>
              <w:jc w:val="both"/>
              <w:rPr>
                <w:rFonts w:ascii="Times New Roman" w:hAnsi="Times New Roman"/>
                <w:sz w:val="28"/>
                <w:szCs w:val="28"/>
              </w:rPr>
            </w:pPr>
            <w:r w:rsidRPr="008212B2">
              <w:rPr>
                <w:rFonts w:ascii="Times New Roman" w:hAnsi="Times New Roman"/>
                <w:sz w:val="28"/>
                <w:szCs w:val="28"/>
              </w:rPr>
              <w:t>Chandel SS, Nigam AK, Bhargava V.  “Long Bone Metastasis in a Case of Medulloblastoma - a rare case report” (accepted for publication in BMR medicine July-Sept 2014 issue).</w:t>
            </w:r>
          </w:p>
        </w:tc>
      </w:tr>
    </w:tbl>
    <w:p w:rsidR="00393AA9" w:rsidRPr="00AD052E" w:rsidRDefault="00393AA9" w:rsidP="00D739B9">
      <w:pPr>
        <w:spacing w:line="240" w:lineRule="auto"/>
        <w:jc w:val="both"/>
        <w:rPr>
          <w:rFonts w:ascii="Times New Roman" w:eastAsia="Times New Roman" w:hAnsi="Times New Roman"/>
          <w:color w:val="000000"/>
          <w:sz w:val="28"/>
          <w:szCs w:val="28"/>
          <w:lang w:val="en-US"/>
        </w:rPr>
        <w:sectPr w:rsidR="00393AA9" w:rsidRPr="00AD052E">
          <w:pgSz w:w="11906" w:h="16838"/>
          <w:pgMar w:top="1008" w:right="720" w:bottom="1008" w:left="1440" w:header="708" w:footer="708" w:gutter="0"/>
          <w:cols w:space="708"/>
          <w:docGrid w:linePitch="360"/>
        </w:sectPr>
      </w:pPr>
    </w:p>
    <w:tbl>
      <w:tblPr>
        <w:tblW w:w="10777" w:type="dxa"/>
        <w:tblInd w:w="-612" w:type="dxa"/>
        <w:tblLook w:val="04A0"/>
      </w:tblPr>
      <w:tblGrid>
        <w:gridCol w:w="528"/>
        <w:gridCol w:w="10249"/>
      </w:tblGrid>
      <w:tr w:rsidR="00393AA9" w:rsidRPr="00AD052E" w:rsidTr="004E7898">
        <w:trPr>
          <w:trHeight w:val="497"/>
        </w:trPr>
        <w:tc>
          <w:tcPr>
            <w:tcW w:w="10777"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tcPr>
          <w:p w:rsidR="00393AA9" w:rsidRPr="008212B2" w:rsidRDefault="00393AA9" w:rsidP="00D739B9">
            <w:pPr>
              <w:spacing w:line="240" w:lineRule="auto"/>
              <w:jc w:val="both"/>
              <w:rPr>
                <w:rFonts w:ascii="Times New Roman" w:eastAsia="Times New Roman" w:hAnsi="Times New Roman"/>
                <w:b/>
                <w:bCs/>
                <w:color w:val="00B050"/>
                <w:sz w:val="28"/>
                <w:szCs w:val="28"/>
                <w:u w:val="single"/>
                <w:lang w:val="en-US"/>
              </w:rPr>
            </w:pPr>
            <w:r w:rsidRPr="00AD052E">
              <w:rPr>
                <w:rFonts w:ascii="Times New Roman" w:hAnsi="Times New Roman"/>
                <w:color w:val="000000"/>
                <w:sz w:val="28"/>
                <w:szCs w:val="28"/>
              </w:rPr>
              <w:lastRenderedPageBreak/>
              <w:br w:type="page"/>
            </w:r>
            <w:r w:rsidRPr="008212B2">
              <w:rPr>
                <w:rFonts w:ascii="Times New Roman" w:eastAsia="Times New Roman" w:hAnsi="Times New Roman"/>
                <w:b/>
                <w:bCs/>
                <w:color w:val="00B050"/>
                <w:sz w:val="28"/>
                <w:szCs w:val="28"/>
                <w:u w:val="single"/>
                <w:lang w:val="en-US"/>
              </w:rPr>
              <w:t xml:space="preserve">20. </w:t>
            </w:r>
            <w:r w:rsidR="00000EDE" w:rsidRPr="008212B2">
              <w:rPr>
                <w:rFonts w:ascii="Times New Roman" w:eastAsia="Times New Roman" w:hAnsi="Times New Roman"/>
                <w:b/>
                <w:bCs/>
                <w:color w:val="00B050"/>
                <w:sz w:val="28"/>
                <w:szCs w:val="28"/>
                <w:u w:val="single"/>
                <w:lang w:val="en-US"/>
              </w:rPr>
              <w:t xml:space="preserve">General </w:t>
            </w:r>
            <w:r w:rsidRPr="008212B2">
              <w:rPr>
                <w:rFonts w:ascii="Times New Roman" w:eastAsia="Times New Roman" w:hAnsi="Times New Roman"/>
                <w:b/>
                <w:bCs/>
                <w:color w:val="00B050"/>
                <w:sz w:val="28"/>
                <w:szCs w:val="28"/>
                <w:u w:val="single"/>
                <w:lang w:val="en-US"/>
              </w:rPr>
              <w:t>Surgery</w:t>
            </w:r>
          </w:p>
        </w:tc>
      </w:tr>
      <w:tr w:rsidR="00393AA9" w:rsidRPr="00AD052E" w:rsidTr="004E7898">
        <w:trPr>
          <w:trHeight w:val="596"/>
        </w:trPr>
        <w:tc>
          <w:tcPr>
            <w:tcW w:w="528" w:type="dxa"/>
            <w:tcBorders>
              <w:top w:val="nil"/>
              <w:left w:val="single" w:sz="4" w:space="0" w:color="auto"/>
              <w:bottom w:val="single" w:sz="4" w:space="0" w:color="auto"/>
              <w:right w:val="single" w:sz="4" w:space="0" w:color="auto"/>
            </w:tcBorders>
            <w:noWrap/>
            <w:vAlign w:val="center"/>
          </w:tcPr>
          <w:p w:rsidR="00393AA9" w:rsidRPr="00AD052E" w:rsidRDefault="00393AA9" w:rsidP="00D739B9">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w:t>
            </w:r>
          </w:p>
        </w:tc>
        <w:tc>
          <w:tcPr>
            <w:tcW w:w="10249" w:type="dxa"/>
            <w:tcBorders>
              <w:top w:val="nil"/>
              <w:left w:val="nil"/>
              <w:bottom w:val="single" w:sz="4" w:space="0" w:color="auto"/>
              <w:right w:val="single" w:sz="4" w:space="0" w:color="auto"/>
            </w:tcBorders>
            <w:vAlign w:val="center"/>
          </w:tcPr>
          <w:p w:rsidR="00393AA9" w:rsidRPr="00D12DC8" w:rsidRDefault="004E7898" w:rsidP="00D739B9">
            <w:pPr>
              <w:spacing w:line="240" w:lineRule="auto"/>
              <w:jc w:val="both"/>
              <w:rPr>
                <w:rFonts w:ascii="Times New Roman" w:hAnsi="Times New Roman"/>
                <w:color w:val="FF0000"/>
                <w:sz w:val="28"/>
                <w:szCs w:val="28"/>
              </w:rPr>
            </w:pPr>
            <w:r w:rsidRPr="00AD052E">
              <w:rPr>
                <w:rFonts w:ascii="Times New Roman" w:hAnsi="Times New Roman"/>
                <w:sz w:val="28"/>
                <w:szCs w:val="28"/>
              </w:rPr>
              <w:t>Jalaj A, Ojha A, Sharma K, Gupta A, Factor Affecting Seroma Formation after modified Mastectomy in patients of Carcinoma Breast-A Prospective Sudy. IJSS Journal of Surgery, Print ISSN no 2395-1893 Jan-Feb 2016 Vol. o2, Issue-1</w:t>
            </w:r>
            <w:proofErr w:type="gramStart"/>
            <w:r w:rsidRPr="00AD052E">
              <w:rPr>
                <w:rFonts w:ascii="Times New Roman" w:hAnsi="Times New Roman"/>
                <w:sz w:val="28"/>
                <w:szCs w:val="28"/>
              </w:rPr>
              <w:t>,Pagel</w:t>
            </w:r>
            <w:proofErr w:type="gramEnd"/>
            <w:r w:rsidRPr="00AD052E">
              <w:rPr>
                <w:rFonts w:ascii="Times New Roman" w:hAnsi="Times New Roman"/>
                <w:sz w:val="28"/>
                <w:szCs w:val="28"/>
              </w:rPr>
              <w:t>-5.</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Mudgal MM, Kushwah N. Port Site Complications Following Laparoscopic Surgeries: </w:t>
            </w:r>
            <w:r>
              <w:rPr>
                <w:rFonts w:ascii="Times New Roman" w:hAnsi="Times New Roman"/>
                <w:sz w:val="24"/>
                <w:szCs w:val="24"/>
                <w:lang w:bidi="hi-IN"/>
              </w:rPr>
              <w:t xml:space="preserve">A Prospective Study. ISJ </w:t>
            </w:r>
            <w:r w:rsidRPr="00CF6D9A">
              <w:rPr>
                <w:rFonts w:ascii="Times New Roman" w:hAnsi="Times New Roman"/>
                <w:sz w:val="24"/>
                <w:szCs w:val="24"/>
                <w:lang w:bidi="hi-IN"/>
              </w:rPr>
              <w:t xml:space="preserve">Vol. 5 Issue 2, Feb. 2018, Page 598-601 pISSN No.2349-3305, eISSN No.2349-2902. </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3</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Mudgal MM, Kushwah N. A Clinical Study To Determine Predictive Factors For Difficult Laparoscopic Cholecystectomy. </w:t>
            </w:r>
            <w:r>
              <w:rPr>
                <w:rFonts w:ascii="Times New Roman" w:hAnsi="Times New Roman"/>
                <w:sz w:val="24"/>
                <w:szCs w:val="24"/>
                <w:lang w:bidi="hi-IN"/>
              </w:rPr>
              <w:t xml:space="preserve">IJMSPH </w:t>
            </w:r>
            <w:r w:rsidRPr="00CF6D9A">
              <w:rPr>
                <w:rFonts w:ascii="Times New Roman" w:hAnsi="Times New Roman"/>
                <w:sz w:val="24"/>
                <w:szCs w:val="24"/>
                <w:lang w:bidi="hi-IN"/>
              </w:rPr>
              <w:t>Vol. 7 Issue 2, 2018 Page No. 116-120</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4</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Kushwah N, Kushwah R. Ultrasonographic Estimation Of Fetal Gestational Age By Fetal Kidney Length In Tertiary Care Center Gwalior</w:t>
            </w:r>
            <w:r>
              <w:rPr>
                <w:rFonts w:ascii="Times New Roman" w:hAnsi="Times New Roman"/>
                <w:sz w:val="24"/>
                <w:szCs w:val="24"/>
                <w:lang w:bidi="hi-IN"/>
              </w:rPr>
              <w:t>. NJMDR</w:t>
            </w:r>
            <w:r w:rsidRPr="00CF6D9A">
              <w:rPr>
                <w:rFonts w:ascii="Times New Roman" w:hAnsi="Times New Roman"/>
                <w:sz w:val="24"/>
                <w:szCs w:val="24"/>
                <w:lang w:bidi="hi-IN"/>
              </w:rPr>
              <w:t xml:space="preserve"> Vol. 6, Issue 4 Oct. </w:t>
            </w:r>
            <w:proofErr w:type="gramStart"/>
            <w:r w:rsidRPr="00CF6D9A">
              <w:rPr>
                <w:rFonts w:ascii="Times New Roman" w:hAnsi="Times New Roman"/>
                <w:sz w:val="24"/>
                <w:szCs w:val="24"/>
                <w:lang w:bidi="hi-IN"/>
              </w:rPr>
              <w:t>2018  pISSN</w:t>
            </w:r>
            <w:proofErr w:type="gramEnd"/>
            <w:r w:rsidRPr="00CF6D9A">
              <w:rPr>
                <w:rFonts w:ascii="Times New Roman" w:hAnsi="Times New Roman"/>
                <w:sz w:val="24"/>
                <w:szCs w:val="24"/>
                <w:lang w:bidi="hi-IN"/>
              </w:rPr>
              <w:t xml:space="preserve"> : 2320-0367. E- ISSN: 2320-0375.</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5</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Kushwah N, Kushwah R. Clinical And Anatomical Study Of V</w:t>
            </w:r>
            <w:r>
              <w:rPr>
                <w:rFonts w:ascii="Times New Roman" w:hAnsi="Times New Roman"/>
                <w:sz w:val="24"/>
                <w:szCs w:val="24"/>
                <w:lang w:bidi="hi-IN"/>
              </w:rPr>
              <w:t xml:space="preserve">aricose Vein And Its Management. NJMDR </w:t>
            </w:r>
            <w:r w:rsidRPr="00CF6D9A">
              <w:rPr>
                <w:rFonts w:ascii="Times New Roman" w:hAnsi="Times New Roman"/>
                <w:sz w:val="24"/>
                <w:szCs w:val="24"/>
                <w:lang w:bidi="hi-IN"/>
              </w:rPr>
              <w:t>Vol. 6 Issue 4, Oct. 2018 pISSN: 2320-0367, E-ISSN 2320-0375.</w:t>
            </w:r>
          </w:p>
        </w:tc>
      </w:tr>
      <w:tr w:rsidR="00C77557" w:rsidRPr="00AD052E" w:rsidTr="009133A7">
        <w:trPr>
          <w:trHeight w:val="895"/>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6</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Dutt C, Chauhan A. Complication Of Open Versus Laparoscopic Cholecystectomy: A Comparative Study. Impact Factor (SJIF): 6.379 Index Copernicus Value: 79.54 ISSN (€)-2147-L ?6x ISSN (P) 2455-0450 2018(JMSCR) </w:t>
            </w:r>
          </w:p>
        </w:tc>
      </w:tr>
      <w:tr w:rsidR="00C77557" w:rsidRPr="00AD052E" w:rsidTr="009133A7">
        <w:trPr>
          <w:trHeight w:val="895"/>
        </w:trPr>
        <w:tc>
          <w:tcPr>
            <w:tcW w:w="528"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7</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Chauhan A, Dutt C. Conservative Management Of Acute Uncomplicated Appendicitis: A First Line Therapy In Tertiary Care Hospital. Index Copernicus Value: 79 54 Issn (E)-2347- L76x ISSN (P) 2455-0450 Doi: Https:// Dx.Doi.Org / 10. I E53 5 /JMSCR/V6i9 L0</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8</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Dutt C, Chauhan A. A Study Of Billiary Tract Complications After Cholecystectomy. . Index Copernicus Value(Scholar's Journal Of Surgery) 2018</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9</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Dutt C, Chauhan A. Clinical Study Of Incidence Of Pulmonary Tuberculosis In Patients Of Koch's Abdomen And Vice Versa. Index Copernicus (JMSCR) 2018</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10</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Chauhan A, Dutt C. Gastrointestinal Complications of Major Abdominal Surgeries And That Effect On Total Hospital Stay. . Index Copernicus (JMSCR) 2018</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11</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Chauhan A, Dutt C. Study Of Serum Pseudocholinestrase Enzyme In Burn Patients. Index Copernicus(Scholar's Journal Of Surgery) 2018 </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12</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Chauhan A. Factors Affecting Post Laparotomy Abdominal Wound Dehiscence: A Clinical Study) Index Copernicus (JMSCR). 2018 </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13</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Chauhan A. Laparoscopic Or Open Appendectomy: - A Surgical Dilemma.  Index Copernicus (JMSCR) 2018</w:t>
            </w:r>
          </w:p>
        </w:tc>
      </w:tr>
    </w:tbl>
    <w:p w:rsidR="00C77557" w:rsidRDefault="00C77557">
      <w:r>
        <w:br w:type="page"/>
      </w:r>
    </w:p>
    <w:tbl>
      <w:tblPr>
        <w:tblW w:w="10777" w:type="dxa"/>
        <w:tblInd w:w="-612" w:type="dxa"/>
        <w:tblLook w:val="04A0"/>
      </w:tblPr>
      <w:tblGrid>
        <w:gridCol w:w="528"/>
        <w:gridCol w:w="10249"/>
      </w:tblGrid>
      <w:tr w:rsidR="00C77557" w:rsidRPr="00AD052E" w:rsidTr="009133A7">
        <w:trPr>
          <w:trHeight w:val="596"/>
        </w:trPr>
        <w:tc>
          <w:tcPr>
            <w:tcW w:w="528"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lastRenderedPageBreak/>
              <w:t>14</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Agrawal S., Singh A. ,Sharma D.C.-Clinical Study To Compare The Efficacy Of Platelet Rich Plasma Versus Conventional Dressing In Chronic Non Healing Ulcer (IOSR JDMS)E- ISSN;2279-0853p-ISSN March 201</w:t>
            </w:r>
            <w:r>
              <w:rPr>
                <w:rFonts w:ascii="Times New Roman" w:hAnsi="Times New Roman"/>
                <w:sz w:val="24"/>
                <w:szCs w:val="24"/>
                <w:lang w:bidi="hi-IN"/>
              </w:rPr>
              <w:t>8</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15</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Bohare U, Gupta AK, Gupta A, Surgical Audit Of Polytrauma Patients Admitted At Trauma Centre, J.A. Group Of Hospitals &amp; G. R. Medical College, Gwalior: A Prospective Study,, Sch. J App. Med. Sci., Nov, 2018;6(L L): 4514-4520.</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16</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Anand T, Gupta </w:t>
            </w:r>
            <w:proofErr w:type="gramStart"/>
            <w:r w:rsidRPr="00CF6D9A">
              <w:rPr>
                <w:rFonts w:ascii="Times New Roman" w:hAnsi="Times New Roman"/>
                <w:sz w:val="24"/>
                <w:szCs w:val="24"/>
                <w:lang w:bidi="hi-IN"/>
              </w:rPr>
              <w:t>S ,</w:t>
            </w:r>
            <w:proofErr w:type="gramEnd"/>
            <w:r w:rsidRPr="00CF6D9A">
              <w:rPr>
                <w:rFonts w:ascii="Times New Roman" w:hAnsi="Times New Roman"/>
                <w:sz w:val="24"/>
                <w:szCs w:val="24"/>
                <w:lang w:bidi="hi-IN"/>
              </w:rPr>
              <w:t xml:space="preserve"> Gupta A, Routine Use Of Antibiotics In Hernia Surgery In Children: Is It Really Required?, JMSCR Vol.06, Issue 09 Page 1076- 1078,September,20l8.</w:t>
            </w:r>
          </w:p>
        </w:tc>
      </w:tr>
      <w:tr w:rsidR="00C77557" w:rsidRPr="00AD052E" w:rsidTr="009133A7">
        <w:trPr>
          <w:trHeight w:val="895"/>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17</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Prajapati R , Gupta.4, Diagnostic Laparoscopy In Ascites In Government Teaching Hospital Setup, IOSR Journal Of Dental And Medical Sciences (IOSR-JDMS) E-ISSN: 2279-0853, P-ISSN: 2279-0861 .Volume 17, Issue 7 Ver. L4 (July. 2018), PP 0l-23</w:t>
            </w:r>
          </w:p>
        </w:tc>
      </w:tr>
      <w:tr w:rsidR="00C77557" w:rsidRPr="00AD052E" w:rsidTr="009133A7">
        <w:trPr>
          <w:trHeight w:val="895"/>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18</w:t>
            </w:r>
          </w:p>
        </w:tc>
        <w:tc>
          <w:tcPr>
            <w:tcW w:w="10249" w:type="dxa"/>
            <w:tcBorders>
              <w:top w:val="nil"/>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Gupta S, Gehlot H, Gupta A, A Clinicopathological Study Of Neonatal Intestinal Obstruction Pattern, Management And Various Outcomes In Babies Admitted In Tertiary Care Centre.  </w:t>
            </w:r>
            <w:proofErr w:type="gramStart"/>
            <w:r w:rsidRPr="00CF6D9A">
              <w:rPr>
                <w:rFonts w:ascii="Times New Roman" w:hAnsi="Times New Roman"/>
                <w:sz w:val="24"/>
                <w:szCs w:val="24"/>
                <w:lang w:bidi="hi-IN"/>
              </w:rPr>
              <w:t>JMSCR  Vol</w:t>
            </w:r>
            <w:proofErr w:type="gramEnd"/>
            <w:r w:rsidRPr="00CF6D9A">
              <w:rPr>
                <w:rFonts w:ascii="Times New Roman" w:hAnsi="Times New Roman"/>
                <w:sz w:val="24"/>
                <w:szCs w:val="24"/>
                <w:lang w:bidi="hi-IN"/>
              </w:rPr>
              <w:t>. 06, Issue 04, Page I I L3-L I 19, April 2018.</w:t>
            </w:r>
          </w:p>
        </w:tc>
      </w:tr>
      <w:tr w:rsidR="00C77557" w:rsidRPr="00AD052E" w:rsidTr="009133A7">
        <w:trPr>
          <w:trHeight w:val="596"/>
        </w:trPr>
        <w:tc>
          <w:tcPr>
            <w:tcW w:w="528"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Pr>
                <w:rFonts w:ascii="Times New Roman" w:hAnsi="Times New Roman"/>
                <w:color w:val="000000"/>
                <w:sz w:val="28"/>
                <w:szCs w:val="28"/>
              </w:rPr>
              <w:t>19</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Pipariya PR, Darbar R, Gupta A. Comparative Study between Drain versus No Drain in Elective Cholecystectomy. Sch J App Med Sci, June 2018</w:t>
            </w:r>
          </w:p>
        </w:tc>
      </w:tr>
      <w:tr w:rsidR="00C77557" w:rsidRPr="00AD052E" w:rsidTr="009133A7">
        <w:trPr>
          <w:trHeight w:val="66"/>
        </w:trPr>
        <w:tc>
          <w:tcPr>
            <w:tcW w:w="528"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r>
              <w:rPr>
                <w:rFonts w:ascii="Times New Roman" w:hAnsi="Times New Roman"/>
                <w:color w:val="000000"/>
                <w:sz w:val="28"/>
                <w:szCs w:val="28"/>
              </w:rPr>
              <w:t>0</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 xml:space="preserve">Singh M, Gupta </w:t>
            </w:r>
            <w:proofErr w:type="gramStart"/>
            <w:r w:rsidRPr="00CF6D9A">
              <w:rPr>
                <w:rFonts w:ascii="Times New Roman" w:hAnsi="Times New Roman"/>
                <w:sz w:val="24"/>
                <w:szCs w:val="24"/>
                <w:lang w:bidi="hi-IN"/>
              </w:rPr>
              <w:t>A .</w:t>
            </w:r>
            <w:proofErr w:type="gramEnd"/>
            <w:r w:rsidRPr="00CF6D9A">
              <w:rPr>
                <w:rFonts w:ascii="Times New Roman" w:hAnsi="Times New Roman"/>
                <w:sz w:val="24"/>
                <w:szCs w:val="24"/>
                <w:lang w:bidi="hi-IN"/>
              </w:rPr>
              <w:t xml:space="preserve"> Gupta AK, Jain A. A Study Of Clinical Profile Of Acute Pancreatitis And Its Correlation With Biochemical And Radiological Parameters, JMSCR Vol.07, Issue 02. Page 860-864, February 2019</w:t>
            </w:r>
          </w:p>
        </w:tc>
      </w:tr>
      <w:tr w:rsidR="00C77557" w:rsidRPr="00AD052E" w:rsidTr="009133A7">
        <w:trPr>
          <w:trHeight w:val="66"/>
        </w:trPr>
        <w:tc>
          <w:tcPr>
            <w:tcW w:w="528"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r>
              <w:rPr>
                <w:rFonts w:ascii="Times New Roman" w:hAnsi="Times New Roman"/>
                <w:color w:val="000000"/>
                <w:sz w:val="28"/>
                <w:szCs w:val="28"/>
              </w:rPr>
              <w:t>1</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Rokde P., Gupta A, Gupta AK, Verma VK:- A Clinical Study Of Ventral Hernia And Their Management And Outcome In Department Of General Surgery, Gajra Raja Medical College Gwalior., Sch JApp Med Sci, January,2019,7(L) 264-268.</w:t>
            </w:r>
          </w:p>
        </w:tc>
      </w:tr>
      <w:tr w:rsidR="00C77557" w:rsidRPr="00AD052E" w:rsidTr="009133A7">
        <w:trPr>
          <w:trHeight w:val="66"/>
        </w:trPr>
        <w:tc>
          <w:tcPr>
            <w:tcW w:w="528"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r>
              <w:rPr>
                <w:rFonts w:ascii="Times New Roman" w:hAnsi="Times New Roman"/>
                <w:color w:val="000000"/>
                <w:sz w:val="28"/>
                <w:szCs w:val="28"/>
              </w:rPr>
              <w:t>2</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Gupta AK, Gupta A, Yadav S, Verma VK, A Clinical Study Of Stricture Urethra And Their Management  JMSCR , January 2019, Volume 7 :-309-311.</w:t>
            </w:r>
          </w:p>
        </w:tc>
      </w:tr>
      <w:tr w:rsidR="00C77557" w:rsidRPr="00AD052E" w:rsidTr="009133A7">
        <w:trPr>
          <w:trHeight w:val="66"/>
        </w:trPr>
        <w:tc>
          <w:tcPr>
            <w:tcW w:w="528"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r>
              <w:rPr>
                <w:rFonts w:ascii="Times New Roman" w:hAnsi="Times New Roman"/>
                <w:color w:val="000000"/>
                <w:sz w:val="28"/>
                <w:szCs w:val="28"/>
              </w:rPr>
              <w:t>3</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rPr>
                <w:rFonts w:ascii="Times New Roman" w:hAnsi="Times New Roman"/>
                <w:sz w:val="24"/>
                <w:szCs w:val="24"/>
                <w:lang w:bidi="hi-IN"/>
              </w:rPr>
            </w:pPr>
            <w:r w:rsidRPr="00CF6D9A">
              <w:rPr>
                <w:rFonts w:ascii="Times New Roman" w:hAnsi="Times New Roman"/>
                <w:sz w:val="24"/>
                <w:szCs w:val="24"/>
                <w:lang w:bidi="hi-IN"/>
              </w:rPr>
              <w:t>Kumar J, Jalaj A, Ojha A, Yadav P, Evaluation Of Liver Function And Symptomatic Relief After PTBD In Patients With Malignant Obstructive Jaundice  JMSCR  Vol. 07, Issue, 04, Page 170-176, April 2019.</w:t>
            </w:r>
          </w:p>
        </w:tc>
      </w:tr>
      <w:tr w:rsidR="00C77557" w:rsidRPr="00AD052E" w:rsidTr="009133A7">
        <w:trPr>
          <w:trHeight w:val="66"/>
        </w:trPr>
        <w:tc>
          <w:tcPr>
            <w:tcW w:w="528"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r>
              <w:rPr>
                <w:rFonts w:ascii="Times New Roman" w:hAnsi="Times New Roman"/>
                <w:color w:val="000000"/>
                <w:sz w:val="28"/>
                <w:szCs w:val="28"/>
              </w:rPr>
              <w:t>4</w:t>
            </w:r>
          </w:p>
        </w:tc>
        <w:tc>
          <w:tcPr>
            <w:tcW w:w="10249" w:type="dxa"/>
            <w:tcBorders>
              <w:top w:val="single" w:sz="4" w:space="0" w:color="auto"/>
              <w:left w:val="nil"/>
              <w:bottom w:val="single" w:sz="4" w:space="0" w:color="auto"/>
              <w:right w:val="single" w:sz="4" w:space="0" w:color="auto"/>
            </w:tcBorders>
          </w:tcPr>
          <w:p w:rsidR="00C77557" w:rsidRPr="00CF6D9A" w:rsidRDefault="00C77557" w:rsidP="00C77557">
            <w:pPr>
              <w:autoSpaceDE w:val="0"/>
              <w:autoSpaceDN w:val="0"/>
              <w:adjustRightInd w:val="0"/>
              <w:contextualSpacing/>
              <w:rPr>
                <w:rFonts w:ascii="Times New Roman" w:hAnsi="Times New Roman"/>
                <w:sz w:val="24"/>
                <w:szCs w:val="24"/>
                <w:lang w:bidi="hi-IN"/>
              </w:rPr>
            </w:pPr>
            <w:r w:rsidRPr="00CF6D9A">
              <w:rPr>
                <w:rFonts w:ascii="Times New Roman" w:hAnsi="Times New Roman"/>
                <w:sz w:val="24"/>
                <w:szCs w:val="24"/>
                <w:lang w:bidi="hi-IN"/>
              </w:rPr>
              <w:t>Verma V K, Gangji A, Chandel H, Comparison Of Outcome Between Lightweight Mesh V/S Heavy Weight Mesh In Lichtenstein Hernia Repair. JMSCR Vol 07 Issue 0lllpage 849-853 L January 19.ISSN (E)-2347-176x ISSN (P) 2455-0450</w:t>
            </w:r>
          </w:p>
        </w:tc>
      </w:tr>
    </w:tbl>
    <w:p w:rsidR="00C77557" w:rsidRDefault="00C77557">
      <w:r>
        <w:br w:type="page"/>
      </w:r>
    </w:p>
    <w:tbl>
      <w:tblPr>
        <w:tblW w:w="10260" w:type="dxa"/>
        <w:tblInd w:w="-612" w:type="dxa"/>
        <w:tblLook w:val="04A0"/>
      </w:tblPr>
      <w:tblGrid>
        <w:gridCol w:w="702"/>
        <w:gridCol w:w="9558"/>
      </w:tblGrid>
      <w:tr w:rsidR="00C77557" w:rsidRPr="00AD052E" w:rsidTr="00C77557">
        <w:trPr>
          <w:trHeight w:val="555"/>
        </w:trPr>
        <w:tc>
          <w:tcPr>
            <w:tcW w:w="10260" w:type="dxa"/>
            <w:gridSpan w:val="2"/>
            <w:tcBorders>
              <w:top w:val="single" w:sz="4" w:space="0" w:color="auto"/>
              <w:left w:val="single" w:sz="4" w:space="0" w:color="auto"/>
              <w:bottom w:val="single" w:sz="4" w:space="0" w:color="auto"/>
              <w:right w:val="single" w:sz="4" w:space="0" w:color="auto"/>
            </w:tcBorders>
            <w:noWrap/>
            <w:vAlign w:val="center"/>
          </w:tcPr>
          <w:p w:rsidR="00C77557" w:rsidRPr="00547AF9" w:rsidRDefault="00C77557" w:rsidP="00C77557">
            <w:pPr>
              <w:spacing w:line="240" w:lineRule="auto"/>
              <w:jc w:val="both"/>
              <w:rPr>
                <w:rFonts w:ascii="Times New Roman" w:eastAsia="Times New Roman" w:hAnsi="Times New Roman"/>
                <w:b/>
                <w:bCs/>
                <w:color w:val="00B050"/>
                <w:sz w:val="28"/>
                <w:szCs w:val="28"/>
                <w:u w:val="single"/>
                <w:lang w:val="en-US"/>
              </w:rPr>
            </w:pPr>
            <w:r w:rsidRPr="00547AF9">
              <w:rPr>
                <w:rFonts w:ascii="Times New Roman" w:eastAsia="Times New Roman" w:hAnsi="Times New Roman"/>
                <w:b/>
                <w:bCs/>
                <w:color w:val="00B050"/>
                <w:sz w:val="28"/>
                <w:szCs w:val="28"/>
                <w:u w:val="single"/>
                <w:lang w:val="en-US"/>
              </w:rPr>
              <w:lastRenderedPageBreak/>
              <w:t>21.</w:t>
            </w:r>
            <w:r w:rsidRPr="00547AF9">
              <w:rPr>
                <w:rFonts w:ascii="Times New Roman" w:eastAsia="Times New Roman" w:hAnsi="Times New Roman"/>
                <w:b/>
                <w:bCs/>
                <w:color w:val="00B050"/>
                <w:sz w:val="28"/>
                <w:szCs w:val="28"/>
                <w:lang w:val="en-US"/>
              </w:rPr>
              <w:t xml:space="preserve"> </w:t>
            </w:r>
            <w:r w:rsidRPr="00547AF9">
              <w:rPr>
                <w:rFonts w:ascii="Times New Roman" w:eastAsia="Times New Roman" w:hAnsi="Times New Roman"/>
                <w:b/>
                <w:bCs/>
                <w:color w:val="00B050"/>
                <w:sz w:val="28"/>
                <w:szCs w:val="28"/>
                <w:u w:val="single"/>
                <w:lang w:val="en-US"/>
              </w:rPr>
              <w:t xml:space="preserve">Pulmonary Medicine </w:t>
            </w:r>
          </w:p>
        </w:tc>
      </w:tr>
      <w:tr w:rsidR="00C77557" w:rsidRPr="00AD052E" w:rsidTr="00C77557">
        <w:trPr>
          <w:trHeight w:val="315"/>
        </w:trPr>
        <w:tc>
          <w:tcPr>
            <w:tcW w:w="702"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w:t>
            </w:r>
          </w:p>
        </w:tc>
        <w:tc>
          <w:tcPr>
            <w:tcW w:w="9558" w:type="dxa"/>
            <w:tcBorders>
              <w:top w:val="nil"/>
              <w:left w:val="nil"/>
              <w:bottom w:val="single" w:sz="4" w:space="0" w:color="auto"/>
              <w:right w:val="single" w:sz="4" w:space="0" w:color="auto"/>
            </w:tcBorders>
            <w:vAlign w:val="center"/>
          </w:tcPr>
          <w:p w:rsidR="00C77557" w:rsidRPr="002B5E11" w:rsidRDefault="00C77557" w:rsidP="00C77557">
            <w:pPr>
              <w:spacing w:line="240" w:lineRule="auto"/>
              <w:jc w:val="both"/>
              <w:rPr>
                <w:rFonts w:ascii="Times New Roman" w:hAnsi="Times New Roman"/>
                <w:sz w:val="28"/>
                <w:szCs w:val="28"/>
              </w:rPr>
            </w:pPr>
            <w:r w:rsidRPr="002B5E11">
              <w:rPr>
                <w:rFonts w:ascii="Times New Roman" w:hAnsi="Times New Roman"/>
                <w:sz w:val="28"/>
                <w:szCs w:val="28"/>
              </w:rPr>
              <w:t>Singh SK, Tiwari KK. Clinicoradiogical Profile of lower Lung Field Tuberculosis cases among young adults and elderly people in a teaching hospital of Madhya Pradesh, Journal of Tropical Medicine 2015.</w:t>
            </w:r>
          </w:p>
        </w:tc>
      </w:tr>
      <w:tr w:rsidR="00C77557" w:rsidRPr="00AD052E" w:rsidTr="00C77557">
        <w:trPr>
          <w:trHeight w:val="630"/>
        </w:trPr>
        <w:tc>
          <w:tcPr>
            <w:tcW w:w="702" w:type="dxa"/>
            <w:tcBorders>
              <w:top w:val="nil"/>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p>
        </w:tc>
        <w:tc>
          <w:tcPr>
            <w:tcW w:w="9558" w:type="dxa"/>
            <w:tcBorders>
              <w:top w:val="nil"/>
              <w:left w:val="nil"/>
              <w:bottom w:val="single" w:sz="4" w:space="0" w:color="auto"/>
              <w:right w:val="single" w:sz="4" w:space="0" w:color="auto"/>
            </w:tcBorders>
            <w:vAlign w:val="center"/>
          </w:tcPr>
          <w:p w:rsidR="00C77557" w:rsidRPr="002B5E11" w:rsidRDefault="00C77557" w:rsidP="00C77557">
            <w:pPr>
              <w:spacing w:line="240" w:lineRule="auto"/>
              <w:jc w:val="both"/>
              <w:rPr>
                <w:rFonts w:ascii="Times New Roman" w:hAnsi="Times New Roman"/>
                <w:sz w:val="28"/>
                <w:szCs w:val="28"/>
              </w:rPr>
            </w:pPr>
            <w:r w:rsidRPr="002B5E11">
              <w:rPr>
                <w:rFonts w:ascii="Times New Roman" w:hAnsi="Times New Roman"/>
                <w:sz w:val="28"/>
                <w:szCs w:val="28"/>
              </w:rPr>
              <w:t xml:space="preserve">Singh SK, Tiwari KK. Bronchial thermoplasty: A non-pharmacological approach clin respire J. 2015 Apr. 27. </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3</w:t>
            </w:r>
          </w:p>
        </w:tc>
        <w:tc>
          <w:tcPr>
            <w:tcW w:w="9558" w:type="dxa"/>
            <w:tcBorders>
              <w:top w:val="single" w:sz="4" w:space="0" w:color="auto"/>
              <w:left w:val="nil"/>
              <w:bottom w:val="single" w:sz="4" w:space="0" w:color="auto"/>
              <w:right w:val="single" w:sz="4" w:space="0" w:color="auto"/>
            </w:tcBorders>
            <w:vAlign w:val="center"/>
          </w:tcPr>
          <w:p w:rsidR="00C77557" w:rsidRPr="00AD052E" w:rsidRDefault="00C77557" w:rsidP="00C77557">
            <w:pPr>
              <w:pStyle w:val="ListParagraph"/>
              <w:spacing w:after="160" w:line="240" w:lineRule="auto"/>
              <w:ind w:left="0"/>
              <w:rPr>
                <w:rFonts w:ascii="Times New Roman" w:hAnsi="Times New Roman"/>
                <w:sz w:val="28"/>
                <w:szCs w:val="28"/>
              </w:rPr>
            </w:pPr>
            <w:r w:rsidRPr="00AD052E">
              <w:rPr>
                <w:rFonts w:ascii="Times New Roman" w:hAnsi="Times New Roman"/>
                <w:sz w:val="28"/>
                <w:szCs w:val="28"/>
              </w:rPr>
              <w:t xml:space="preserve">Garg PK, </w:t>
            </w:r>
            <w:r w:rsidRPr="00AD052E">
              <w:rPr>
                <w:rFonts w:ascii="Times New Roman" w:hAnsi="Times New Roman"/>
                <w:b/>
                <w:sz w:val="28"/>
                <w:szCs w:val="28"/>
              </w:rPr>
              <w:t>Singh SK</w:t>
            </w:r>
            <w:r w:rsidRPr="00AD052E">
              <w:rPr>
                <w:rFonts w:ascii="Times New Roman" w:hAnsi="Times New Roman"/>
                <w:sz w:val="28"/>
                <w:szCs w:val="28"/>
              </w:rPr>
              <w:t xml:space="preserve">, Prakash G, Jakhetiya A, Pandey D. Role of positron emission tomography-computed tomography in non-small cell lung cancer. </w:t>
            </w:r>
            <w:r w:rsidRPr="00AD052E">
              <w:rPr>
                <w:rFonts w:ascii="Times New Roman" w:hAnsi="Times New Roman"/>
                <w:b/>
                <w:sz w:val="28"/>
                <w:szCs w:val="28"/>
              </w:rPr>
              <w:t>World J Methodol</w:t>
            </w:r>
            <w:r w:rsidRPr="00AD052E">
              <w:rPr>
                <w:rFonts w:ascii="Times New Roman" w:hAnsi="Times New Roman"/>
                <w:sz w:val="28"/>
                <w:szCs w:val="28"/>
              </w:rPr>
              <w:t>. 2016 Mar 26</w:t>
            </w:r>
            <w:proofErr w:type="gramStart"/>
            <w:r w:rsidRPr="00AD052E">
              <w:rPr>
                <w:rFonts w:ascii="Times New Roman" w:hAnsi="Times New Roman"/>
                <w:sz w:val="28"/>
                <w:szCs w:val="28"/>
              </w:rPr>
              <w:t>;6</w:t>
            </w:r>
            <w:proofErr w:type="gramEnd"/>
            <w:r w:rsidRPr="00AD052E">
              <w:rPr>
                <w:rFonts w:ascii="Times New Roman" w:hAnsi="Times New Roman"/>
                <w:sz w:val="28"/>
                <w:szCs w:val="28"/>
              </w:rPr>
              <w:t>(1):105-11.</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4</w:t>
            </w:r>
          </w:p>
        </w:tc>
        <w:tc>
          <w:tcPr>
            <w:tcW w:w="9558" w:type="dxa"/>
            <w:tcBorders>
              <w:top w:val="single" w:sz="4" w:space="0" w:color="auto"/>
              <w:left w:val="nil"/>
              <w:bottom w:val="single" w:sz="4" w:space="0" w:color="auto"/>
              <w:right w:val="single" w:sz="4" w:space="0" w:color="auto"/>
            </w:tcBorders>
            <w:vAlign w:val="center"/>
          </w:tcPr>
          <w:p w:rsidR="00C77557" w:rsidRPr="00AD052E" w:rsidRDefault="00C77557" w:rsidP="00C77557">
            <w:pPr>
              <w:pStyle w:val="ListParagraph"/>
              <w:spacing w:after="160" w:line="240" w:lineRule="auto"/>
              <w:ind w:left="0"/>
              <w:rPr>
                <w:rFonts w:ascii="Times New Roman" w:hAnsi="Times New Roman"/>
                <w:sz w:val="28"/>
                <w:szCs w:val="28"/>
              </w:rPr>
            </w:pPr>
            <w:r w:rsidRPr="00AD052E">
              <w:rPr>
                <w:rFonts w:ascii="Times New Roman" w:hAnsi="Times New Roman"/>
                <w:b/>
                <w:sz w:val="28"/>
                <w:szCs w:val="28"/>
              </w:rPr>
              <w:t>Singh SK, Tiwari KK.</w:t>
            </w:r>
            <w:r w:rsidRPr="00AD052E">
              <w:rPr>
                <w:rFonts w:ascii="Times New Roman" w:hAnsi="Times New Roman"/>
                <w:sz w:val="28"/>
                <w:szCs w:val="28"/>
              </w:rPr>
              <w:t xml:space="preserve"> </w:t>
            </w:r>
            <w:r w:rsidRPr="0016098F">
              <w:rPr>
                <w:rFonts w:ascii="Times New Roman" w:hAnsi="Times New Roman"/>
                <w:sz w:val="28"/>
                <w:szCs w:val="28"/>
              </w:rPr>
              <w:t>Etiology of hemoptysis: A retrospective study from a tertiary care hospital from northern Madhya Pradesh, India. Indian Journal of Tuberculosis. 2016 Jan</w:t>
            </w:r>
            <w:proofErr w:type="gramStart"/>
            <w:r w:rsidRPr="0016098F">
              <w:rPr>
                <w:rFonts w:ascii="Times New Roman" w:hAnsi="Times New Roman"/>
                <w:sz w:val="28"/>
                <w:szCs w:val="28"/>
              </w:rPr>
              <w:t>;63</w:t>
            </w:r>
            <w:proofErr w:type="gramEnd"/>
            <w:r w:rsidRPr="0016098F">
              <w:rPr>
                <w:rFonts w:ascii="Times New Roman" w:hAnsi="Times New Roman"/>
                <w:sz w:val="28"/>
                <w:szCs w:val="28"/>
              </w:rPr>
              <w:t>(1):44-7.</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5</w:t>
            </w:r>
          </w:p>
        </w:tc>
        <w:tc>
          <w:tcPr>
            <w:tcW w:w="9558" w:type="dxa"/>
            <w:tcBorders>
              <w:top w:val="single" w:sz="4" w:space="0" w:color="auto"/>
              <w:left w:val="nil"/>
              <w:bottom w:val="single" w:sz="4" w:space="0" w:color="auto"/>
              <w:right w:val="single" w:sz="4" w:space="0" w:color="auto"/>
            </w:tcBorders>
            <w:vAlign w:val="center"/>
          </w:tcPr>
          <w:p w:rsidR="00C77557" w:rsidRPr="00AD052E" w:rsidRDefault="00C77557" w:rsidP="00C77557">
            <w:pPr>
              <w:pStyle w:val="ListParagraph"/>
              <w:spacing w:after="160" w:line="240" w:lineRule="auto"/>
              <w:ind w:left="0"/>
              <w:rPr>
                <w:rFonts w:ascii="Times New Roman" w:hAnsi="Times New Roman"/>
                <w:sz w:val="28"/>
                <w:szCs w:val="28"/>
              </w:rPr>
            </w:pPr>
            <w:r w:rsidRPr="00AD052E">
              <w:rPr>
                <w:rFonts w:ascii="Times New Roman" w:hAnsi="Times New Roman"/>
                <w:b/>
                <w:sz w:val="28"/>
                <w:szCs w:val="28"/>
              </w:rPr>
              <w:t>Singh SK, Tiwari KK</w:t>
            </w:r>
            <w:r w:rsidRPr="00AD052E">
              <w:rPr>
                <w:rFonts w:ascii="Times New Roman" w:hAnsi="Times New Roman"/>
                <w:sz w:val="28"/>
                <w:szCs w:val="28"/>
              </w:rPr>
              <w:t xml:space="preserve">. </w:t>
            </w:r>
            <w:r w:rsidRPr="0016098F">
              <w:rPr>
                <w:rFonts w:ascii="Times New Roman" w:hAnsi="Times New Roman"/>
                <w:sz w:val="28"/>
                <w:szCs w:val="28"/>
              </w:rPr>
              <w:t>Tuberculous lymphadenopathy: Experience from the referral center of Northern India. Nigerian Medical J. 2016 Mar-Apr</w:t>
            </w:r>
            <w:proofErr w:type="gramStart"/>
            <w:r w:rsidRPr="0016098F">
              <w:rPr>
                <w:rFonts w:ascii="Times New Roman" w:hAnsi="Times New Roman"/>
                <w:sz w:val="28"/>
                <w:szCs w:val="28"/>
              </w:rPr>
              <w:t>;57</w:t>
            </w:r>
            <w:proofErr w:type="gramEnd"/>
            <w:r w:rsidRPr="0016098F">
              <w:rPr>
                <w:rFonts w:ascii="Times New Roman" w:hAnsi="Times New Roman"/>
                <w:sz w:val="28"/>
                <w:szCs w:val="28"/>
              </w:rPr>
              <w:t>(2):134-8.</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6</w:t>
            </w:r>
          </w:p>
        </w:tc>
        <w:tc>
          <w:tcPr>
            <w:tcW w:w="9558" w:type="dxa"/>
            <w:tcBorders>
              <w:top w:val="single" w:sz="4" w:space="0" w:color="auto"/>
              <w:left w:val="nil"/>
              <w:bottom w:val="single" w:sz="4" w:space="0" w:color="auto"/>
              <w:right w:val="single" w:sz="4" w:space="0" w:color="auto"/>
            </w:tcBorders>
            <w:vAlign w:val="center"/>
          </w:tcPr>
          <w:p w:rsidR="00C77557" w:rsidRPr="00AD052E" w:rsidRDefault="00C77557" w:rsidP="00C77557">
            <w:pPr>
              <w:pStyle w:val="ListParagraph"/>
              <w:spacing w:after="160" w:line="240" w:lineRule="auto"/>
              <w:ind w:left="0"/>
              <w:rPr>
                <w:rFonts w:ascii="Times New Roman" w:hAnsi="Times New Roman"/>
                <w:sz w:val="28"/>
                <w:szCs w:val="28"/>
              </w:rPr>
            </w:pPr>
            <w:r w:rsidRPr="00AD052E">
              <w:rPr>
                <w:rFonts w:ascii="Times New Roman" w:hAnsi="Times New Roman"/>
                <w:b/>
                <w:sz w:val="28"/>
                <w:szCs w:val="28"/>
              </w:rPr>
              <w:t>SINGH SK, Tiwari KK</w:t>
            </w:r>
            <w:r w:rsidRPr="00AD052E">
              <w:rPr>
                <w:rFonts w:ascii="Times New Roman" w:hAnsi="Times New Roman"/>
                <w:sz w:val="28"/>
                <w:szCs w:val="28"/>
              </w:rPr>
              <w:t xml:space="preserve">. </w:t>
            </w:r>
            <w:r w:rsidRPr="0016098F">
              <w:rPr>
                <w:rFonts w:ascii="Times New Roman" w:hAnsi="Times New Roman"/>
                <w:sz w:val="28"/>
                <w:szCs w:val="28"/>
              </w:rPr>
              <w:t>Use of Corticosteroids in Tuberculosis. J Assoc Chest Physicians 2017;5:70-5</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7</w:t>
            </w:r>
          </w:p>
        </w:tc>
        <w:tc>
          <w:tcPr>
            <w:tcW w:w="9558" w:type="dxa"/>
            <w:tcBorders>
              <w:top w:val="single" w:sz="4" w:space="0" w:color="auto"/>
              <w:left w:val="nil"/>
              <w:bottom w:val="single" w:sz="4" w:space="0" w:color="auto"/>
              <w:right w:val="single" w:sz="4" w:space="0" w:color="auto"/>
            </w:tcBorders>
            <w:vAlign w:val="center"/>
          </w:tcPr>
          <w:p w:rsidR="00C77557" w:rsidRPr="00AD052E" w:rsidRDefault="00C77557" w:rsidP="00C77557">
            <w:pPr>
              <w:pStyle w:val="ListParagraph"/>
              <w:spacing w:after="160" w:line="240" w:lineRule="auto"/>
              <w:ind w:left="0"/>
              <w:rPr>
                <w:rFonts w:ascii="Times New Roman" w:hAnsi="Times New Roman"/>
                <w:sz w:val="28"/>
                <w:szCs w:val="28"/>
              </w:rPr>
            </w:pPr>
            <w:r w:rsidRPr="00AD052E">
              <w:rPr>
                <w:rFonts w:ascii="Times New Roman" w:hAnsi="Times New Roman"/>
                <w:b/>
                <w:sz w:val="28"/>
                <w:szCs w:val="28"/>
              </w:rPr>
              <w:t>Singh SK, Agrawal A, Tiwari KK</w:t>
            </w:r>
            <w:r w:rsidRPr="00AD052E">
              <w:rPr>
                <w:rFonts w:ascii="Times New Roman" w:hAnsi="Times New Roman"/>
                <w:sz w:val="28"/>
                <w:szCs w:val="28"/>
              </w:rPr>
              <w:t xml:space="preserve">. Improvement in quality of life in pulmonary tuberculosis patients: a prospective study. </w:t>
            </w:r>
            <w:r w:rsidRPr="0016098F">
              <w:rPr>
                <w:rFonts w:ascii="Times New Roman" w:hAnsi="Times New Roman"/>
                <w:bCs/>
                <w:sz w:val="28"/>
                <w:szCs w:val="28"/>
              </w:rPr>
              <w:t>Tropical Doctors 2017 Apr</w:t>
            </w:r>
            <w:proofErr w:type="gramStart"/>
            <w:r w:rsidRPr="0016098F">
              <w:rPr>
                <w:rFonts w:ascii="Times New Roman" w:hAnsi="Times New Roman"/>
                <w:bCs/>
                <w:sz w:val="28"/>
                <w:szCs w:val="28"/>
              </w:rPr>
              <w:t>;47</w:t>
            </w:r>
            <w:proofErr w:type="gramEnd"/>
            <w:r w:rsidRPr="0016098F">
              <w:rPr>
                <w:rFonts w:ascii="Times New Roman" w:hAnsi="Times New Roman"/>
                <w:bCs/>
                <w:sz w:val="28"/>
                <w:szCs w:val="28"/>
              </w:rPr>
              <w:t>(2):97-</w:t>
            </w:r>
            <w:r w:rsidRPr="00AD052E">
              <w:rPr>
                <w:rFonts w:ascii="Times New Roman" w:hAnsi="Times New Roman"/>
                <w:sz w:val="28"/>
                <w:szCs w:val="28"/>
              </w:rPr>
              <w:t>100.</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8</w:t>
            </w:r>
          </w:p>
        </w:tc>
        <w:tc>
          <w:tcPr>
            <w:tcW w:w="9558" w:type="dxa"/>
            <w:tcBorders>
              <w:top w:val="single" w:sz="4" w:space="0" w:color="auto"/>
              <w:left w:val="nil"/>
              <w:bottom w:val="single" w:sz="4" w:space="0" w:color="auto"/>
              <w:right w:val="single" w:sz="4" w:space="0" w:color="auto"/>
            </w:tcBorders>
            <w:vAlign w:val="center"/>
          </w:tcPr>
          <w:p w:rsidR="00C77557" w:rsidRPr="005E3AC0" w:rsidRDefault="00C77557" w:rsidP="00C77557">
            <w:pPr>
              <w:pStyle w:val="ListParagraph"/>
              <w:spacing w:after="160" w:line="240" w:lineRule="auto"/>
              <w:ind w:left="0"/>
              <w:rPr>
                <w:rFonts w:ascii="Times New Roman" w:hAnsi="Times New Roman"/>
                <w:bCs/>
                <w:sz w:val="28"/>
                <w:szCs w:val="28"/>
              </w:rPr>
            </w:pPr>
            <w:r w:rsidRPr="005E3AC0">
              <w:rPr>
                <w:rFonts w:ascii="Times New Roman" w:hAnsi="Times New Roman"/>
                <w:bCs/>
                <w:sz w:val="28"/>
                <w:szCs w:val="28"/>
              </w:rPr>
              <w:t>Singh SK, Tiwari KK. Bronchial Thermoplasty: a non-pharmacological approach. ClinRespir J.  2017 Jan;11(1):13-20</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9558" w:type="dxa"/>
            <w:tcBorders>
              <w:top w:val="single" w:sz="4" w:space="0" w:color="auto"/>
              <w:left w:val="nil"/>
              <w:bottom w:val="single" w:sz="4" w:space="0" w:color="auto"/>
              <w:right w:val="single" w:sz="4" w:space="0" w:color="auto"/>
            </w:tcBorders>
            <w:vAlign w:val="center"/>
          </w:tcPr>
          <w:p w:rsidR="00C77557" w:rsidRPr="005E3AC0" w:rsidRDefault="00C77557" w:rsidP="00C77557">
            <w:pPr>
              <w:pStyle w:val="ListParagraph"/>
              <w:spacing w:after="160" w:line="240" w:lineRule="auto"/>
              <w:ind w:left="0"/>
              <w:rPr>
                <w:rFonts w:ascii="Times New Roman" w:hAnsi="Times New Roman"/>
                <w:bCs/>
                <w:sz w:val="28"/>
                <w:szCs w:val="28"/>
              </w:rPr>
            </w:pPr>
            <w:r w:rsidRPr="005E3AC0">
              <w:rPr>
                <w:rFonts w:ascii="Times New Roman" w:hAnsi="Times New Roman"/>
                <w:bCs/>
                <w:sz w:val="28"/>
                <w:szCs w:val="28"/>
              </w:rPr>
              <w:t>Agrawal A, Singh SK, Prabhudesai PP. The prevalence of obstructive airway disease by spirometric indices in non-smoker patients with catheter-diagnosed coronary artery disease. Indian journal of respiratory Care. 2019. :46-50</w:t>
            </w:r>
          </w:p>
        </w:tc>
      </w:tr>
      <w:tr w:rsidR="00C77557" w:rsidRPr="00AD052E" w:rsidTr="00C77557">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C77557" w:rsidRPr="00AD052E" w:rsidRDefault="00C77557" w:rsidP="00C77557">
            <w:pPr>
              <w:spacing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9558" w:type="dxa"/>
            <w:tcBorders>
              <w:top w:val="single" w:sz="4" w:space="0" w:color="auto"/>
              <w:left w:val="nil"/>
              <w:bottom w:val="single" w:sz="4" w:space="0" w:color="auto"/>
              <w:right w:val="single" w:sz="4" w:space="0" w:color="auto"/>
            </w:tcBorders>
            <w:vAlign w:val="center"/>
          </w:tcPr>
          <w:p w:rsidR="00C77557" w:rsidRPr="005E3AC0" w:rsidRDefault="00C77557" w:rsidP="00C77557">
            <w:pPr>
              <w:pStyle w:val="ListParagraph"/>
              <w:spacing w:after="160" w:line="240" w:lineRule="auto"/>
              <w:ind w:left="0"/>
              <w:rPr>
                <w:rFonts w:ascii="Times New Roman" w:hAnsi="Times New Roman"/>
                <w:bCs/>
                <w:sz w:val="28"/>
                <w:szCs w:val="28"/>
              </w:rPr>
            </w:pPr>
            <w:r w:rsidRPr="005E3AC0">
              <w:rPr>
                <w:rFonts w:ascii="Times New Roman" w:hAnsi="Times New Roman"/>
                <w:bCs/>
                <w:sz w:val="28"/>
                <w:szCs w:val="28"/>
              </w:rPr>
              <w:t>Singh SK, Tiwari KK. Analysis of Clinical and Radiological features of Tuberculosis associated pneumothorax. Indian journal of Tuberculosis jan;66 (1) 34-38</w:t>
            </w:r>
          </w:p>
        </w:tc>
      </w:tr>
    </w:tbl>
    <w:p w:rsidR="008401B3" w:rsidRPr="00AD052E" w:rsidRDefault="008401B3" w:rsidP="00D739B9">
      <w:pPr>
        <w:spacing w:line="240" w:lineRule="auto"/>
        <w:rPr>
          <w:rFonts w:ascii="Times New Roman" w:hAnsi="Times New Roman"/>
          <w:sz w:val="28"/>
          <w:szCs w:val="28"/>
        </w:rPr>
      </w:pPr>
    </w:p>
    <w:p w:rsidR="008401B3" w:rsidRPr="00AD052E" w:rsidRDefault="008401B3" w:rsidP="00D739B9">
      <w:pPr>
        <w:spacing w:line="240" w:lineRule="auto"/>
        <w:rPr>
          <w:rFonts w:ascii="Times New Roman" w:hAnsi="Times New Roman"/>
          <w:sz w:val="28"/>
          <w:szCs w:val="28"/>
        </w:rPr>
      </w:pPr>
    </w:p>
    <w:p w:rsidR="008401B3" w:rsidRPr="00AD052E" w:rsidRDefault="008401B3" w:rsidP="00D739B9">
      <w:pPr>
        <w:spacing w:line="240" w:lineRule="auto"/>
        <w:rPr>
          <w:rFonts w:ascii="Times New Roman" w:hAnsi="Times New Roman"/>
          <w:sz w:val="28"/>
          <w:szCs w:val="28"/>
        </w:rPr>
      </w:pPr>
    </w:p>
    <w:p w:rsidR="008401B3" w:rsidRPr="00AD052E" w:rsidRDefault="008401B3" w:rsidP="00D739B9">
      <w:pPr>
        <w:spacing w:line="240" w:lineRule="auto"/>
        <w:rPr>
          <w:rFonts w:ascii="Times New Roman" w:hAnsi="Times New Roman"/>
          <w:sz w:val="28"/>
          <w:szCs w:val="28"/>
        </w:rPr>
      </w:pPr>
    </w:p>
    <w:p w:rsidR="008401B3" w:rsidRPr="00AD052E" w:rsidRDefault="008401B3" w:rsidP="00D739B9">
      <w:pPr>
        <w:spacing w:line="240" w:lineRule="auto"/>
        <w:rPr>
          <w:rFonts w:ascii="Times New Roman" w:hAnsi="Times New Roman"/>
          <w:sz w:val="28"/>
          <w:szCs w:val="28"/>
        </w:rPr>
      </w:pPr>
    </w:p>
    <w:p w:rsidR="008401B3" w:rsidRPr="00AD052E" w:rsidRDefault="008401B3" w:rsidP="00D739B9">
      <w:pPr>
        <w:spacing w:line="240" w:lineRule="auto"/>
        <w:rPr>
          <w:rFonts w:ascii="Times New Roman" w:hAnsi="Times New Roman"/>
          <w:sz w:val="28"/>
          <w:szCs w:val="28"/>
        </w:rPr>
      </w:pPr>
    </w:p>
    <w:tbl>
      <w:tblPr>
        <w:tblW w:w="10260" w:type="dxa"/>
        <w:tblInd w:w="-612" w:type="dxa"/>
        <w:tblLook w:val="04A0"/>
      </w:tblPr>
      <w:tblGrid>
        <w:gridCol w:w="702"/>
        <w:gridCol w:w="9558"/>
      </w:tblGrid>
      <w:tr w:rsidR="008401B3" w:rsidRPr="00AD052E" w:rsidTr="00A57701">
        <w:trPr>
          <w:trHeight w:val="630"/>
        </w:trPr>
        <w:tc>
          <w:tcPr>
            <w:tcW w:w="10260" w:type="dxa"/>
            <w:gridSpan w:val="2"/>
            <w:tcBorders>
              <w:top w:val="single" w:sz="4" w:space="0" w:color="auto"/>
              <w:left w:val="single" w:sz="4" w:space="0" w:color="auto"/>
              <w:bottom w:val="single" w:sz="4" w:space="0" w:color="auto"/>
              <w:right w:val="single" w:sz="4" w:space="0" w:color="auto"/>
            </w:tcBorders>
            <w:noWrap/>
            <w:vAlign w:val="center"/>
          </w:tcPr>
          <w:p w:rsidR="008401B3" w:rsidRPr="00AD052E" w:rsidRDefault="008401B3" w:rsidP="00D739B9">
            <w:pPr>
              <w:spacing w:line="240" w:lineRule="auto"/>
              <w:jc w:val="both"/>
              <w:rPr>
                <w:rFonts w:ascii="Times New Roman" w:hAnsi="Times New Roman"/>
                <w:b/>
                <w:bCs/>
                <w:color w:val="000000"/>
                <w:sz w:val="28"/>
                <w:szCs w:val="28"/>
              </w:rPr>
            </w:pPr>
            <w:r w:rsidRPr="00AD052E">
              <w:rPr>
                <w:rFonts w:ascii="Times New Roman" w:hAnsi="Times New Roman"/>
                <w:b/>
                <w:bCs/>
                <w:sz w:val="28"/>
                <w:szCs w:val="28"/>
                <w:u w:val="single"/>
              </w:rPr>
              <w:lastRenderedPageBreak/>
              <w:t>22.</w:t>
            </w:r>
            <w:r w:rsidRPr="00AD052E">
              <w:rPr>
                <w:rFonts w:ascii="Times New Roman" w:hAnsi="Times New Roman"/>
                <w:b/>
                <w:bCs/>
                <w:sz w:val="28"/>
                <w:szCs w:val="28"/>
              </w:rPr>
              <w:t xml:space="preserve"> </w:t>
            </w:r>
            <w:r w:rsidRPr="00AD052E">
              <w:rPr>
                <w:rFonts w:ascii="Times New Roman" w:hAnsi="Times New Roman"/>
                <w:b/>
                <w:bCs/>
                <w:sz w:val="28"/>
                <w:szCs w:val="28"/>
                <w:u w:val="single"/>
              </w:rPr>
              <w:t>Forensic Medicine and Toxicology</w:t>
            </w:r>
          </w:p>
        </w:tc>
      </w:tr>
      <w:tr w:rsidR="008401B3" w:rsidRPr="00AD052E" w:rsidTr="0047576A">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8401B3" w:rsidRPr="00AD052E" w:rsidRDefault="008401B3" w:rsidP="00D739B9">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w:t>
            </w:r>
          </w:p>
        </w:tc>
        <w:tc>
          <w:tcPr>
            <w:tcW w:w="9558" w:type="dxa"/>
            <w:tcBorders>
              <w:top w:val="single" w:sz="4" w:space="0" w:color="auto"/>
              <w:left w:val="nil"/>
              <w:bottom w:val="single" w:sz="4" w:space="0" w:color="auto"/>
              <w:right w:val="single" w:sz="4" w:space="0" w:color="auto"/>
            </w:tcBorders>
            <w:vAlign w:val="center"/>
          </w:tcPr>
          <w:p w:rsidR="008401B3" w:rsidRPr="00AD052E" w:rsidRDefault="007B4F90" w:rsidP="00D739B9">
            <w:pPr>
              <w:pStyle w:val="Heading1"/>
              <w:shd w:val="clear" w:color="auto" w:fill="FFFFFF"/>
              <w:spacing w:before="0" w:beforeAutospacing="0" w:after="0" w:afterAutospacing="0"/>
              <w:jc w:val="both"/>
              <w:rPr>
                <w:b w:val="0"/>
                <w:bCs w:val="0"/>
                <w:color w:val="000000"/>
                <w:sz w:val="28"/>
                <w:szCs w:val="28"/>
                <w:shd w:val="clear" w:color="auto" w:fill="FBFBF3"/>
              </w:rPr>
            </w:pPr>
            <w:r w:rsidRPr="00AD052E">
              <w:rPr>
                <w:bCs w:val="0"/>
                <w:sz w:val="28"/>
                <w:szCs w:val="28"/>
              </w:rPr>
              <w:t xml:space="preserve"> Juglan Sarthak, Batham I. K. </w:t>
            </w:r>
            <w:r w:rsidR="008401B3" w:rsidRPr="00AD052E">
              <w:rPr>
                <w:b w:val="0"/>
                <w:bCs w:val="0"/>
                <w:color w:val="000000"/>
                <w:sz w:val="28"/>
                <w:szCs w:val="28"/>
                <w:shd w:val="clear" w:color="auto" w:fill="FBFBF3"/>
              </w:rPr>
              <w:t xml:space="preserve">Evaluation of foramen magnum in gender determination using helical CT scanning in Gwalior population. </w:t>
            </w:r>
            <w:proofErr w:type="gramStart"/>
            <w:r w:rsidR="008401B3" w:rsidRPr="00AD052E">
              <w:rPr>
                <w:b w:val="0"/>
                <w:bCs w:val="0"/>
                <w:caps/>
                <w:color w:val="000000"/>
                <w:sz w:val="28"/>
                <w:szCs w:val="28"/>
                <w:shd w:val="clear" w:color="auto" w:fill="FBFBF3"/>
              </w:rPr>
              <w:t>International Journal of medical research and review</w:t>
            </w:r>
            <w:r w:rsidR="008401B3" w:rsidRPr="00AD052E">
              <w:rPr>
                <w:b w:val="0"/>
                <w:bCs w:val="0"/>
                <w:color w:val="000000"/>
                <w:sz w:val="28"/>
                <w:szCs w:val="28"/>
                <w:shd w:val="clear" w:color="auto" w:fill="FBFBF3"/>
              </w:rPr>
              <w:t>, Volume 4; issue 3, March 2016.</w:t>
            </w:r>
            <w:proofErr w:type="gramEnd"/>
            <w:r w:rsidR="008401B3" w:rsidRPr="00AD052E">
              <w:rPr>
                <w:b w:val="0"/>
                <w:bCs w:val="0"/>
                <w:color w:val="000000"/>
                <w:sz w:val="28"/>
                <w:szCs w:val="28"/>
                <w:shd w:val="clear" w:color="auto" w:fill="FBFBF3"/>
              </w:rPr>
              <w:t xml:space="preserve"> pg 357-360, </w:t>
            </w:r>
          </w:p>
        </w:tc>
      </w:tr>
      <w:tr w:rsidR="008401B3" w:rsidRPr="00AD052E" w:rsidTr="0047576A">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8401B3" w:rsidRPr="00AD052E" w:rsidRDefault="008401B3" w:rsidP="00D739B9">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p>
        </w:tc>
        <w:tc>
          <w:tcPr>
            <w:tcW w:w="9558" w:type="dxa"/>
            <w:tcBorders>
              <w:top w:val="single" w:sz="4" w:space="0" w:color="auto"/>
              <w:left w:val="nil"/>
              <w:bottom w:val="single" w:sz="4" w:space="0" w:color="auto"/>
              <w:right w:val="single" w:sz="4" w:space="0" w:color="auto"/>
            </w:tcBorders>
            <w:vAlign w:val="center"/>
          </w:tcPr>
          <w:p w:rsidR="008401B3" w:rsidRPr="00AD052E" w:rsidRDefault="007B4F90" w:rsidP="00D739B9">
            <w:pPr>
              <w:pStyle w:val="Heading1"/>
              <w:shd w:val="clear" w:color="auto" w:fill="FFFFFF"/>
              <w:spacing w:before="0" w:beforeAutospacing="0" w:after="0" w:afterAutospacing="0"/>
              <w:jc w:val="both"/>
              <w:rPr>
                <w:b w:val="0"/>
                <w:color w:val="000000"/>
                <w:sz w:val="28"/>
                <w:szCs w:val="28"/>
              </w:rPr>
            </w:pPr>
            <w:r w:rsidRPr="00AD052E">
              <w:rPr>
                <w:bCs w:val="0"/>
                <w:sz w:val="28"/>
                <w:szCs w:val="28"/>
              </w:rPr>
              <w:t xml:space="preserve">Juglan Sarthak, Chaturvedi Rajesh K., Kulshreshtha Pankaj, Soni J.N. </w:t>
            </w:r>
            <w:proofErr w:type="gramStart"/>
            <w:r w:rsidR="008401B3" w:rsidRPr="00AD052E">
              <w:rPr>
                <w:b w:val="0"/>
                <w:color w:val="000000"/>
                <w:sz w:val="28"/>
                <w:szCs w:val="28"/>
              </w:rPr>
              <w:t>The Utility of Insects in Estimation of Post Mortem Interval in Human Dead Bodies.</w:t>
            </w:r>
            <w:proofErr w:type="gramEnd"/>
            <w:r w:rsidR="008401B3" w:rsidRPr="00AD052E">
              <w:rPr>
                <w:b w:val="0"/>
                <w:color w:val="000000"/>
                <w:sz w:val="28"/>
                <w:szCs w:val="28"/>
              </w:rPr>
              <w:t xml:space="preserve"> </w:t>
            </w:r>
            <w:r w:rsidR="008401B3" w:rsidRPr="00AD052E">
              <w:rPr>
                <w:b w:val="0"/>
                <w:caps/>
                <w:color w:val="000000"/>
                <w:sz w:val="28"/>
                <w:szCs w:val="28"/>
              </w:rPr>
              <w:t>Indian journal of forensic and community medicine</w:t>
            </w:r>
            <w:r w:rsidR="008401B3" w:rsidRPr="00AD052E">
              <w:rPr>
                <w:b w:val="0"/>
                <w:color w:val="000000"/>
                <w:sz w:val="28"/>
                <w:szCs w:val="28"/>
              </w:rPr>
              <w:t xml:space="preserve">, Volume 3; issue 1, Jan-Mar </w:t>
            </w:r>
            <w:proofErr w:type="gramStart"/>
            <w:r w:rsidR="008401B3" w:rsidRPr="00AD052E">
              <w:rPr>
                <w:b w:val="0"/>
                <w:color w:val="000000"/>
                <w:sz w:val="28"/>
                <w:szCs w:val="28"/>
              </w:rPr>
              <w:t>2016.,</w:t>
            </w:r>
            <w:proofErr w:type="gramEnd"/>
            <w:r w:rsidR="008401B3" w:rsidRPr="00AD052E">
              <w:rPr>
                <w:b w:val="0"/>
                <w:color w:val="000000"/>
                <w:sz w:val="28"/>
                <w:szCs w:val="28"/>
              </w:rPr>
              <w:t xml:space="preserve"> pg 64-68, </w:t>
            </w:r>
            <w:r w:rsidR="008401B3" w:rsidRPr="00AD052E">
              <w:rPr>
                <w:b w:val="0"/>
                <w:bCs w:val="0"/>
                <w:color w:val="000000"/>
                <w:sz w:val="28"/>
                <w:szCs w:val="28"/>
              </w:rPr>
              <w:t>published Mar. 2016</w:t>
            </w:r>
          </w:p>
        </w:tc>
      </w:tr>
      <w:tr w:rsidR="008401B3" w:rsidRPr="00AD052E" w:rsidTr="0047576A">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8401B3" w:rsidRPr="00AD052E" w:rsidRDefault="008401B3" w:rsidP="00D739B9">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3</w:t>
            </w:r>
          </w:p>
        </w:tc>
        <w:tc>
          <w:tcPr>
            <w:tcW w:w="9558" w:type="dxa"/>
            <w:tcBorders>
              <w:top w:val="single" w:sz="4" w:space="0" w:color="auto"/>
              <w:left w:val="nil"/>
              <w:bottom w:val="single" w:sz="4" w:space="0" w:color="auto"/>
              <w:right w:val="single" w:sz="4" w:space="0" w:color="auto"/>
            </w:tcBorders>
            <w:vAlign w:val="center"/>
          </w:tcPr>
          <w:p w:rsidR="008401B3" w:rsidRPr="00AD052E" w:rsidRDefault="007B4F90" w:rsidP="00D739B9">
            <w:pPr>
              <w:pStyle w:val="Heading1"/>
              <w:shd w:val="clear" w:color="auto" w:fill="FFFFFF"/>
              <w:spacing w:before="0" w:beforeAutospacing="0" w:after="0" w:afterAutospacing="0"/>
              <w:jc w:val="both"/>
              <w:rPr>
                <w:bCs w:val="0"/>
                <w:sz w:val="28"/>
                <w:szCs w:val="28"/>
              </w:rPr>
            </w:pPr>
            <w:r w:rsidRPr="00AD052E">
              <w:rPr>
                <w:bCs w:val="0"/>
                <w:sz w:val="28"/>
                <w:szCs w:val="28"/>
              </w:rPr>
              <w:t>Juglan Sarthak, Singh Sandeep, Benzal Rajeev Kumar</w:t>
            </w:r>
            <w:proofErr w:type="gramStart"/>
            <w:r w:rsidRPr="00AD052E">
              <w:rPr>
                <w:bCs w:val="0"/>
                <w:sz w:val="28"/>
                <w:szCs w:val="28"/>
              </w:rPr>
              <w:t>,Yadav</w:t>
            </w:r>
            <w:proofErr w:type="gramEnd"/>
            <w:r w:rsidRPr="00AD052E">
              <w:rPr>
                <w:bCs w:val="0"/>
                <w:sz w:val="28"/>
                <w:szCs w:val="28"/>
              </w:rPr>
              <w:t xml:space="preserve"> Jayahthi. </w:t>
            </w:r>
            <w:r w:rsidR="008401B3" w:rsidRPr="00AD052E">
              <w:rPr>
                <w:b w:val="0"/>
                <w:color w:val="000000"/>
                <w:sz w:val="28"/>
                <w:szCs w:val="28"/>
                <w:shd w:val="clear" w:color="auto" w:fill="FFFFFF"/>
              </w:rPr>
              <w:t>Cause of Death (Including Open, Exposed Injuries) and Clothing Status of Corpse vis-a-vis Decomposition of Human Bodies</w:t>
            </w:r>
            <w:r w:rsidR="008401B3" w:rsidRPr="00AD052E">
              <w:rPr>
                <w:b w:val="0"/>
                <w:bCs w:val="0"/>
                <w:color w:val="000000"/>
                <w:sz w:val="28"/>
                <w:szCs w:val="28"/>
                <w:shd w:val="clear" w:color="auto" w:fill="FBFBF3"/>
              </w:rPr>
              <w:t xml:space="preserve"> </w:t>
            </w:r>
            <w:r w:rsidR="008401B3" w:rsidRPr="00AD052E">
              <w:rPr>
                <w:b w:val="0"/>
                <w:bCs w:val="0"/>
                <w:color w:val="000000"/>
                <w:sz w:val="28"/>
                <w:szCs w:val="28"/>
              </w:rPr>
              <w:t xml:space="preserve"> </w:t>
            </w:r>
            <w:r w:rsidR="008401B3" w:rsidRPr="00AD052E">
              <w:rPr>
                <w:b w:val="0"/>
                <w:bCs w:val="0"/>
                <w:caps/>
                <w:color w:val="000000"/>
                <w:sz w:val="28"/>
                <w:szCs w:val="28"/>
              </w:rPr>
              <w:t xml:space="preserve"> </w:t>
            </w:r>
            <w:r w:rsidR="008401B3" w:rsidRPr="00AD052E">
              <w:rPr>
                <w:b w:val="0"/>
                <w:caps/>
                <w:color w:val="000000"/>
                <w:sz w:val="28"/>
                <w:szCs w:val="28"/>
              </w:rPr>
              <w:t>Indian journal of forensic and community medicine</w:t>
            </w:r>
            <w:r w:rsidR="008401B3" w:rsidRPr="00AD052E">
              <w:rPr>
                <w:b w:val="0"/>
                <w:color w:val="000000"/>
                <w:sz w:val="28"/>
                <w:szCs w:val="28"/>
              </w:rPr>
              <w:t xml:space="preserve">, Volume 3; issue 2, Apr.-Jun 2016. Pg 83-86, </w:t>
            </w:r>
            <w:r w:rsidR="008401B3" w:rsidRPr="00AD052E">
              <w:rPr>
                <w:b w:val="0"/>
                <w:bCs w:val="0"/>
                <w:color w:val="000000"/>
                <w:sz w:val="28"/>
                <w:szCs w:val="28"/>
              </w:rPr>
              <w:t>published Jun. 2016</w:t>
            </w:r>
          </w:p>
        </w:tc>
      </w:tr>
      <w:tr w:rsidR="008401B3" w:rsidRPr="00AD052E" w:rsidTr="0047576A">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8401B3" w:rsidRPr="00AD052E" w:rsidRDefault="008401B3" w:rsidP="00D739B9">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4</w:t>
            </w:r>
          </w:p>
        </w:tc>
        <w:tc>
          <w:tcPr>
            <w:tcW w:w="9558" w:type="dxa"/>
            <w:tcBorders>
              <w:top w:val="single" w:sz="4" w:space="0" w:color="auto"/>
              <w:left w:val="nil"/>
              <w:bottom w:val="single" w:sz="4" w:space="0" w:color="auto"/>
              <w:right w:val="single" w:sz="4" w:space="0" w:color="auto"/>
            </w:tcBorders>
            <w:vAlign w:val="center"/>
          </w:tcPr>
          <w:p w:rsidR="008401B3" w:rsidRPr="00AD052E" w:rsidRDefault="007B4F90" w:rsidP="00D739B9">
            <w:pPr>
              <w:pStyle w:val="Heading1"/>
              <w:shd w:val="clear" w:color="auto" w:fill="FFFFFF"/>
              <w:spacing w:before="0" w:beforeAutospacing="0" w:after="0" w:afterAutospacing="0"/>
              <w:jc w:val="both"/>
              <w:rPr>
                <w:b w:val="0"/>
                <w:bCs w:val="0"/>
                <w:color w:val="000000"/>
                <w:sz w:val="28"/>
                <w:szCs w:val="28"/>
              </w:rPr>
            </w:pPr>
            <w:r w:rsidRPr="00AD052E">
              <w:rPr>
                <w:bCs w:val="0"/>
                <w:sz w:val="28"/>
                <w:szCs w:val="28"/>
              </w:rPr>
              <w:t>Singh Sandeep, Juglan Sarthak, Benzal Rajeev Kumar</w:t>
            </w:r>
            <w:proofErr w:type="gramStart"/>
            <w:r w:rsidRPr="00AD052E">
              <w:rPr>
                <w:bCs w:val="0"/>
                <w:sz w:val="28"/>
                <w:szCs w:val="28"/>
              </w:rPr>
              <w:t>,Yadav</w:t>
            </w:r>
            <w:proofErr w:type="gramEnd"/>
            <w:r w:rsidRPr="00AD052E">
              <w:rPr>
                <w:bCs w:val="0"/>
                <w:sz w:val="28"/>
                <w:szCs w:val="28"/>
              </w:rPr>
              <w:t xml:space="preserve"> Jayahthi. </w:t>
            </w:r>
            <w:r w:rsidR="008401B3" w:rsidRPr="00AD052E">
              <w:rPr>
                <w:b w:val="0"/>
                <w:bCs w:val="0"/>
                <w:color w:val="000000"/>
                <w:sz w:val="28"/>
                <w:szCs w:val="28"/>
              </w:rPr>
              <w:t>Psychological Autopsy of Complete Suicide Cases in Bhopal Region of Central India: A Retrospective Study, MEDICOLEGAL UPDATE (An International Journal), Volume 17; issue 2, July – Dec. 2017. pg 12-16 published July 2017</w:t>
            </w:r>
          </w:p>
        </w:tc>
      </w:tr>
      <w:tr w:rsidR="008401B3" w:rsidRPr="00AD052E" w:rsidTr="0047576A">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8401B3" w:rsidRPr="00AD052E" w:rsidRDefault="008401B3" w:rsidP="00D739B9">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5</w:t>
            </w:r>
          </w:p>
        </w:tc>
        <w:tc>
          <w:tcPr>
            <w:tcW w:w="9558" w:type="dxa"/>
            <w:tcBorders>
              <w:top w:val="single" w:sz="4" w:space="0" w:color="auto"/>
              <w:left w:val="nil"/>
              <w:bottom w:val="single" w:sz="4" w:space="0" w:color="auto"/>
              <w:right w:val="single" w:sz="4" w:space="0" w:color="auto"/>
            </w:tcBorders>
            <w:vAlign w:val="center"/>
          </w:tcPr>
          <w:p w:rsidR="008401B3" w:rsidRPr="00AD052E" w:rsidRDefault="007B4F90" w:rsidP="00D739B9">
            <w:pPr>
              <w:pStyle w:val="Heading1"/>
              <w:shd w:val="clear" w:color="auto" w:fill="FFFFFF"/>
              <w:spacing w:before="0" w:beforeAutospacing="0" w:after="0" w:afterAutospacing="0"/>
              <w:jc w:val="both"/>
              <w:rPr>
                <w:b w:val="0"/>
                <w:bCs w:val="0"/>
                <w:color w:val="000000"/>
                <w:sz w:val="28"/>
                <w:szCs w:val="28"/>
              </w:rPr>
            </w:pPr>
            <w:r w:rsidRPr="00AD052E">
              <w:rPr>
                <w:bCs w:val="0"/>
                <w:sz w:val="28"/>
                <w:szCs w:val="28"/>
              </w:rPr>
              <w:t xml:space="preserve"> Juglan Sarthak, Singh Sandeep, Kumar Gynendra</w:t>
            </w:r>
            <w:r w:rsidR="001D0B32" w:rsidRPr="00AD052E">
              <w:rPr>
                <w:bCs w:val="0"/>
                <w:sz w:val="28"/>
                <w:szCs w:val="28"/>
              </w:rPr>
              <w:t>, Kulshreshtha Pankaj.</w:t>
            </w:r>
            <w:r w:rsidR="001D0B32" w:rsidRPr="00AD052E">
              <w:rPr>
                <w:b w:val="0"/>
                <w:bCs w:val="0"/>
                <w:color w:val="000000"/>
                <w:sz w:val="28"/>
                <w:szCs w:val="28"/>
              </w:rPr>
              <w:t xml:space="preserve"> </w:t>
            </w:r>
            <w:r w:rsidR="008401B3" w:rsidRPr="00AD052E">
              <w:rPr>
                <w:b w:val="0"/>
                <w:bCs w:val="0"/>
                <w:color w:val="000000"/>
                <w:sz w:val="28"/>
                <w:szCs w:val="28"/>
              </w:rPr>
              <w:t>The Phasial distribution pattern of various entomological species on decomposing human corpses establishing faunal succession, INDIAN JOURNAL OF FORENSIC MEDICINE AND TOXICOLOGY, Volume 11; issue 1, Jan.-Jun 2017. Pg 213-217, published Jan. 2017</w:t>
            </w:r>
          </w:p>
        </w:tc>
      </w:tr>
      <w:tr w:rsidR="00A71EC7" w:rsidRPr="00AD052E" w:rsidTr="0047576A">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A71EC7" w:rsidRPr="00AD052E" w:rsidRDefault="00A71EC7" w:rsidP="00D739B9">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6</w:t>
            </w:r>
          </w:p>
        </w:tc>
        <w:tc>
          <w:tcPr>
            <w:tcW w:w="9558" w:type="dxa"/>
            <w:tcBorders>
              <w:top w:val="single" w:sz="4" w:space="0" w:color="auto"/>
              <w:left w:val="nil"/>
              <w:bottom w:val="single" w:sz="4" w:space="0" w:color="auto"/>
              <w:right w:val="single" w:sz="4" w:space="0" w:color="auto"/>
            </w:tcBorders>
            <w:vAlign w:val="center"/>
          </w:tcPr>
          <w:p w:rsidR="00A71EC7" w:rsidRPr="00AD052E" w:rsidRDefault="007B4F90" w:rsidP="00D739B9">
            <w:pPr>
              <w:pStyle w:val="Heading1"/>
              <w:shd w:val="clear" w:color="auto" w:fill="FFFFFF"/>
              <w:spacing w:before="0" w:beforeAutospacing="0" w:after="0" w:afterAutospacing="0"/>
              <w:jc w:val="both"/>
              <w:rPr>
                <w:b w:val="0"/>
                <w:bCs w:val="0"/>
                <w:color w:val="000000"/>
                <w:sz w:val="28"/>
                <w:szCs w:val="28"/>
              </w:rPr>
            </w:pPr>
            <w:r w:rsidRPr="00AD052E">
              <w:rPr>
                <w:bCs w:val="0"/>
                <w:sz w:val="28"/>
                <w:szCs w:val="28"/>
              </w:rPr>
              <w:t xml:space="preserve">Dhingra Vinod, Juglan Sarthak. </w:t>
            </w:r>
            <w:r w:rsidR="00A85A46" w:rsidRPr="00AD052E">
              <w:rPr>
                <w:b w:val="0"/>
                <w:bCs w:val="0"/>
                <w:color w:val="000000"/>
                <w:sz w:val="28"/>
                <w:szCs w:val="28"/>
              </w:rPr>
              <w:t xml:space="preserve">Importance of medico legal Expert at Sceme of Crime Related to </w:t>
            </w:r>
            <w:proofErr w:type="gramStart"/>
            <w:r w:rsidR="00A85A46" w:rsidRPr="00AD052E">
              <w:rPr>
                <w:b w:val="0"/>
                <w:bCs w:val="0"/>
                <w:color w:val="000000"/>
                <w:sz w:val="28"/>
                <w:szCs w:val="28"/>
              </w:rPr>
              <w:t>Death :</w:t>
            </w:r>
            <w:proofErr w:type="gramEnd"/>
            <w:r w:rsidR="00A85A46" w:rsidRPr="00AD052E">
              <w:rPr>
                <w:b w:val="0"/>
                <w:bCs w:val="0"/>
                <w:color w:val="000000"/>
                <w:sz w:val="28"/>
                <w:szCs w:val="28"/>
              </w:rPr>
              <w:t xml:space="preserve"> Journal of Foreensic sciences &amp; criminal Investigation  Juniper Publishers, </w:t>
            </w:r>
            <w:r w:rsidR="00565AFD" w:rsidRPr="00AD052E">
              <w:rPr>
                <w:b w:val="0"/>
                <w:bCs w:val="0"/>
                <w:color w:val="000000"/>
                <w:sz w:val="28"/>
                <w:szCs w:val="28"/>
              </w:rPr>
              <w:t>Volume 6; issue 1</w:t>
            </w:r>
            <w:r w:rsidR="00A85A46" w:rsidRPr="00AD052E">
              <w:rPr>
                <w:b w:val="0"/>
                <w:bCs w:val="0"/>
                <w:color w:val="000000"/>
                <w:sz w:val="28"/>
                <w:szCs w:val="28"/>
              </w:rPr>
              <w:t xml:space="preserve">; </w:t>
            </w:r>
            <w:r w:rsidR="00565AFD" w:rsidRPr="00AD052E">
              <w:rPr>
                <w:b w:val="0"/>
                <w:bCs w:val="0"/>
                <w:color w:val="000000"/>
                <w:sz w:val="28"/>
                <w:szCs w:val="28"/>
              </w:rPr>
              <w:t>Nov. -2017.</w:t>
            </w:r>
          </w:p>
        </w:tc>
      </w:tr>
    </w:tbl>
    <w:p w:rsidR="00393AA9" w:rsidRPr="00AD052E" w:rsidRDefault="00393AA9" w:rsidP="00D739B9">
      <w:pPr>
        <w:spacing w:line="240" w:lineRule="auto"/>
        <w:jc w:val="both"/>
        <w:rPr>
          <w:rFonts w:ascii="Times New Roman" w:hAnsi="Times New Roman"/>
          <w:color w:val="000000"/>
          <w:sz w:val="28"/>
          <w:szCs w:val="28"/>
        </w:rPr>
      </w:pPr>
    </w:p>
    <w:p w:rsidR="008401B3" w:rsidRPr="00AD052E" w:rsidRDefault="00A4168B" w:rsidP="00D739B9">
      <w:pPr>
        <w:spacing w:line="240" w:lineRule="auto"/>
        <w:jc w:val="both"/>
        <w:rPr>
          <w:rFonts w:ascii="Times New Roman" w:hAnsi="Times New Roman"/>
          <w:color w:val="000000"/>
          <w:sz w:val="28"/>
          <w:szCs w:val="28"/>
        </w:rPr>
      </w:pPr>
      <w:r w:rsidRPr="00AD052E">
        <w:rPr>
          <w:rFonts w:ascii="Times New Roman" w:hAnsi="Times New Roman"/>
          <w:color w:val="000000"/>
          <w:sz w:val="28"/>
          <w:szCs w:val="28"/>
        </w:rPr>
        <w:t xml:space="preserve">                                                                                                                                </w:t>
      </w: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tbl>
      <w:tblPr>
        <w:tblW w:w="10260" w:type="dxa"/>
        <w:tblInd w:w="-612" w:type="dxa"/>
        <w:tblLook w:val="04A0"/>
      </w:tblPr>
      <w:tblGrid>
        <w:gridCol w:w="702"/>
        <w:gridCol w:w="9558"/>
      </w:tblGrid>
      <w:tr w:rsidR="00803714" w:rsidRPr="00D05E22" w:rsidTr="00BD6ACF">
        <w:trPr>
          <w:trHeight w:val="630"/>
        </w:trPr>
        <w:tc>
          <w:tcPr>
            <w:tcW w:w="10260" w:type="dxa"/>
            <w:gridSpan w:val="2"/>
            <w:tcBorders>
              <w:top w:val="single" w:sz="4" w:space="0" w:color="auto"/>
              <w:left w:val="single" w:sz="4" w:space="0" w:color="auto"/>
              <w:bottom w:val="single" w:sz="4" w:space="0" w:color="auto"/>
              <w:right w:val="single" w:sz="4" w:space="0" w:color="auto"/>
            </w:tcBorders>
            <w:noWrap/>
            <w:vAlign w:val="center"/>
          </w:tcPr>
          <w:p w:rsidR="00803714" w:rsidRPr="00D05E22" w:rsidRDefault="00803714" w:rsidP="00BD6ACF">
            <w:pPr>
              <w:spacing w:line="240" w:lineRule="auto"/>
              <w:jc w:val="both"/>
              <w:rPr>
                <w:rFonts w:ascii="Times New Roman" w:hAnsi="Times New Roman"/>
                <w:b/>
                <w:bCs/>
                <w:color w:val="00B050"/>
                <w:sz w:val="28"/>
                <w:szCs w:val="28"/>
              </w:rPr>
            </w:pPr>
            <w:r w:rsidRPr="00D05E22">
              <w:rPr>
                <w:rFonts w:ascii="Times New Roman" w:hAnsi="Times New Roman"/>
                <w:b/>
                <w:bCs/>
                <w:color w:val="00B050"/>
                <w:sz w:val="28"/>
                <w:szCs w:val="28"/>
                <w:u w:val="single"/>
              </w:rPr>
              <w:t>23.</w:t>
            </w:r>
            <w:r w:rsidRPr="00D05E22">
              <w:rPr>
                <w:rFonts w:ascii="Times New Roman" w:hAnsi="Times New Roman"/>
                <w:b/>
                <w:bCs/>
                <w:color w:val="00B050"/>
                <w:sz w:val="28"/>
                <w:szCs w:val="28"/>
              </w:rPr>
              <w:t xml:space="preserve"> Dental Surgery</w:t>
            </w:r>
          </w:p>
        </w:tc>
      </w:tr>
      <w:tr w:rsidR="00803714" w:rsidRPr="00AD052E" w:rsidTr="00BD6ACF">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803714" w:rsidRPr="00AD052E" w:rsidRDefault="00803714" w:rsidP="00BD6ACF">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1</w:t>
            </w:r>
          </w:p>
        </w:tc>
        <w:tc>
          <w:tcPr>
            <w:tcW w:w="9558" w:type="dxa"/>
            <w:tcBorders>
              <w:top w:val="single" w:sz="4" w:space="0" w:color="auto"/>
              <w:left w:val="nil"/>
              <w:bottom w:val="single" w:sz="4" w:space="0" w:color="auto"/>
              <w:right w:val="single" w:sz="4" w:space="0" w:color="auto"/>
            </w:tcBorders>
            <w:vAlign w:val="center"/>
          </w:tcPr>
          <w:p w:rsidR="00803714" w:rsidRPr="00396011" w:rsidRDefault="00803714" w:rsidP="00BD6ACF">
            <w:pPr>
              <w:pStyle w:val="Heading1"/>
              <w:shd w:val="clear" w:color="auto" w:fill="FFFFFF"/>
              <w:spacing w:before="0" w:beforeAutospacing="0" w:after="0" w:afterAutospacing="0"/>
              <w:jc w:val="both"/>
              <w:rPr>
                <w:color w:val="000000"/>
                <w:sz w:val="28"/>
                <w:szCs w:val="28"/>
                <w:shd w:val="clear" w:color="auto" w:fill="FBFBF3"/>
              </w:rPr>
            </w:pPr>
            <w:r w:rsidRPr="00396011">
              <w:rPr>
                <w:color w:val="000000"/>
                <w:sz w:val="28"/>
                <w:szCs w:val="28"/>
                <w:shd w:val="clear" w:color="auto" w:fill="FBFBF3"/>
              </w:rPr>
              <w:t>Dr.Anil Sastya, Dr. Kaluram Khande</w:t>
            </w:r>
            <w:r>
              <w:rPr>
                <w:color w:val="000000"/>
                <w:sz w:val="28"/>
                <w:szCs w:val="28"/>
                <w:shd w:val="clear" w:color="auto" w:fill="FBFBF3"/>
              </w:rPr>
              <w:t>,</w:t>
            </w:r>
          </w:p>
          <w:p w:rsidR="00803714" w:rsidRPr="00AD052E" w:rsidRDefault="00803714" w:rsidP="00BD6ACF">
            <w:pPr>
              <w:pStyle w:val="Heading1"/>
              <w:shd w:val="clear" w:color="auto" w:fill="FFFFFF"/>
              <w:spacing w:before="0" w:beforeAutospacing="0" w:after="0" w:afterAutospacing="0"/>
              <w:jc w:val="both"/>
              <w:rPr>
                <w:b w:val="0"/>
                <w:bCs w:val="0"/>
                <w:color w:val="000000"/>
                <w:sz w:val="28"/>
                <w:szCs w:val="28"/>
                <w:shd w:val="clear" w:color="auto" w:fill="FBFBF3"/>
              </w:rPr>
            </w:pPr>
            <w:proofErr w:type="gramStart"/>
            <w:r>
              <w:rPr>
                <w:b w:val="0"/>
                <w:bCs w:val="0"/>
                <w:color w:val="000000"/>
                <w:sz w:val="28"/>
                <w:szCs w:val="28"/>
                <w:shd w:val="clear" w:color="auto" w:fill="FBFBF3"/>
              </w:rPr>
              <w:t>Study of distance between mandibular foramen and 3</w:t>
            </w:r>
            <w:r w:rsidRPr="001352BE">
              <w:rPr>
                <w:b w:val="0"/>
                <w:bCs w:val="0"/>
                <w:color w:val="000000"/>
                <w:sz w:val="28"/>
                <w:szCs w:val="28"/>
                <w:shd w:val="clear" w:color="auto" w:fill="FBFBF3"/>
                <w:vertAlign w:val="superscript"/>
              </w:rPr>
              <w:t>RD</w:t>
            </w:r>
            <w:r>
              <w:rPr>
                <w:b w:val="0"/>
                <w:bCs w:val="0"/>
                <w:color w:val="000000"/>
                <w:sz w:val="28"/>
                <w:szCs w:val="28"/>
                <w:shd w:val="clear" w:color="auto" w:fill="FBFBF3"/>
              </w:rPr>
              <w:t xml:space="preserve"> Molar Tooth in Dry Human Mandibles.</w:t>
            </w:r>
            <w:proofErr w:type="gramEnd"/>
            <w:r>
              <w:rPr>
                <w:b w:val="0"/>
                <w:bCs w:val="0"/>
                <w:color w:val="000000"/>
                <w:sz w:val="28"/>
                <w:szCs w:val="28"/>
                <w:shd w:val="clear" w:color="auto" w:fill="FBFBF3"/>
              </w:rPr>
              <w:t xml:space="preserve"> 2018 April (8) 72-73</w:t>
            </w:r>
          </w:p>
        </w:tc>
      </w:tr>
      <w:tr w:rsidR="00803714" w:rsidRPr="00AD052E" w:rsidTr="00BD6ACF">
        <w:trPr>
          <w:trHeight w:val="630"/>
        </w:trPr>
        <w:tc>
          <w:tcPr>
            <w:tcW w:w="702" w:type="dxa"/>
            <w:tcBorders>
              <w:top w:val="single" w:sz="4" w:space="0" w:color="auto"/>
              <w:left w:val="single" w:sz="4" w:space="0" w:color="auto"/>
              <w:bottom w:val="single" w:sz="4" w:space="0" w:color="auto"/>
              <w:right w:val="single" w:sz="4" w:space="0" w:color="auto"/>
            </w:tcBorders>
            <w:noWrap/>
            <w:vAlign w:val="center"/>
          </w:tcPr>
          <w:p w:rsidR="00803714" w:rsidRPr="00AD052E" w:rsidRDefault="00803714" w:rsidP="00BD6ACF">
            <w:pPr>
              <w:spacing w:line="240" w:lineRule="auto"/>
              <w:jc w:val="center"/>
              <w:rPr>
                <w:rFonts w:ascii="Times New Roman" w:hAnsi="Times New Roman"/>
                <w:color w:val="000000"/>
                <w:sz w:val="28"/>
                <w:szCs w:val="28"/>
              </w:rPr>
            </w:pPr>
            <w:r w:rsidRPr="00AD052E">
              <w:rPr>
                <w:rFonts w:ascii="Times New Roman" w:hAnsi="Times New Roman"/>
                <w:color w:val="000000"/>
                <w:sz w:val="28"/>
                <w:szCs w:val="28"/>
              </w:rPr>
              <w:t>2</w:t>
            </w:r>
          </w:p>
        </w:tc>
        <w:tc>
          <w:tcPr>
            <w:tcW w:w="9558" w:type="dxa"/>
            <w:tcBorders>
              <w:top w:val="single" w:sz="4" w:space="0" w:color="auto"/>
              <w:left w:val="nil"/>
              <w:bottom w:val="single" w:sz="4" w:space="0" w:color="auto"/>
              <w:right w:val="single" w:sz="4" w:space="0" w:color="auto"/>
            </w:tcBorders>
            <w:vAlign w:val="center"/>
          </w:tcPr>
          <w:p w:rsidR="00803714" w:rsidRPr="00AD052E" w:rsidRDefault="00803714" w:rsidP="00BD6ACF">
            <w:pPr>
              <w:pStyle w:val="Heading1"/>
              <w:shd w:val="clear" w:color="auto" w:fill="FFFFFF"/>
              <w:spacing w:before="0" w:beforeAutospacing="0" w:after="0" w:afterAutospacing="0"/>
              <w:jc w:val="both"/>
              <w:rPr>
                <w:b w:val="0"/>
                <w:color w:val="000000"/>
                <w:sz w:val="28"/>
                <w:szCs w:val="28"/>
              </w:rPr>
            </w:pPr>
          </w:p>
        </w:tc>
      </w:tr>
    </w:tbl>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p w:rsidR="008401B3" w:rsidRPr="00AD052E" w:rsidRDefault="008401B3" w:rsidP="00D739B9">
      <w:pPr>
        <w:spacing w:line="240" w:lineRule="auto"/>
        <w:jc w:val="both"/>
        <w:rPr>
          <w:rFonts w:ascii="Times New Roman" w:hAnsi="Times New Roman"/>
          <w:color w:val="000000"/>
          <w:sz w:val="28"/>
          <w:szCs w:val="28"/>
        </w:rPr>
      </w:pPr>
    </w:p>
    <w:sectPr w:rsidR="008401B3" w:rsidRPr="00AD052E" w:rsidSect="00CF58C7">
      <w:pgSz w:w="11906" w:h="16838"/>
      <w:pgMar w:top="1008" w:right="720" w:bottom="100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3D" w:rsidRDefault="00A65B3D">
      <w:pPr>
        <w:spacing w:after="0" w:line="240" w:lineRule="auto"/>
      </w:pPr>
      <w:r>
        <w:separator/>
      </w:r>
    </w:p>
  </w:endnote>
  <w:endnote w:type="continuationSeparator" w:id="0">
    <w:p w:rsidR="00A65B3D" w:rsidRDefault="00A65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BellMTBold">
    <w:altName w:val="Segoe Print"/>
    <w:charset w:val="00"/>
    <w:family w:val="roman"/>
    <w:pitch w:val="default"/>
    <w:sig w:usb0="00000000" w:usb1="00000000" w:usb2="00000000" w:usb3="00000000" w:csb0="00000001" w:csb1="00000000"/>
  </w:font>
  <w:font w:name="ChaparralPro-Regular">
    <w:altName w:val="Segoe Print"/>
    <w:charset w:val="00"/>
    <w:family w:val="roman"/>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9" w:rsidRDefault="00A85B4C">
    <w:pPr>
      <w:pStyle w:val="Footer"/>
      <w:jc w:val="right"/>
    </w:pPr>
    <w:fldSimple w:instr=" PAGE   \* MERGEFORMAT ">
      <w:r w:rsidR="008212B2">
        <w:rPr>
          <w:noProof/>
        </w:rPr>
        <w:t>49</w:t>
      </w:r>
    </w:fldSimple>
  </w:p>
  <w:p w:rsidR="005C3279" w:rsidRDefault="005C3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3D" w:rsidRDefault="00A65B3D">
      <w:pPr>
        <w:spacing w:after="0" w:line="240" w:lineRule="auto"/>
      </w:pPr>
      <w:r>
        <w:separator/>
      </w:r>
    </w:p>
  </w:footnote>
  <w:footnote w:type="continuationSeparator" w:id="0">
    <w:p w:rsidR="00A65B3D" w:rsidRDefault="00A65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6AD"/>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5C8C"/>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94380"/>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5E84"/>
    <w:multiLevelType w:val="hybridMultilevel"/>
    <w:tmpl w:val="669CEA88"/>
    <w:lvl w:ilvl="0" w:tplc="F47E4DEE">
      <w:start w:val="1"/>
      <w:numFmt w:val="decimal"/>
      <w:lvlText w:val="%1."/>
      <w:lvlJc w:val="left"/>
      <w:pPr>
        <w:ind w:left="1440" w:hanging="360"/>
      </w:pPr>
      <w:rPr>
        <w:rFonts w:ascii="Times New Roman" w:hAnsi="Times New Roman" w:cs="Times New Roman" w:hint="default"/>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1AC2BA7"/>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F257D"/>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5094"/>
    <w:multiLevelType w:val="hybridMultilevel"/>
    <w:tmpl w:val="EC8C38B0"/>
    <w:lvl w:ilvl="0" w:tplc="EBACDF76">
      <w:start w:val="1"/>
      <w:numFmt w:val="decimal"/>
      <w:lvlText w:val="%1."/>
      <w:lvlJc w:val="left"/>
      <w:pPr>
        <w:ind w:left="144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0F6CAF"/>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402E3"/>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20CD6"/>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E2ABE"/>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46EAB"/>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F79F2"/>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A28C7"/>
    <w:multiLevelType w:val="hybridMultilevel"/>
    <w:tmpl w:val="299E05B6"/>
    <w:lvl w:ilvl="0" w:tplc="735E3FD8">
      <w:start w:val="1"/>
      <w:numFmt w:val="decimal"/>
      <w:lvlText w:val="%1."/>
      <w:lvlJc w:val="left"/>
      <w:pPr>
        <w:ind w:left="720" w:hanging="360"/>
      </w:pPr>
      <w:rPr>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52E54F1B"/>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14402"/>
    <w:multiLevelType w:val="hybridMultilevel"/>
    <w:tmpl w:val="669CEA88"/>
    <w:lvl w:ilvl="0" w:tplc="F47E4DEE">
      <w:start w:val="1"/>
      <w:numFmt w:val="decimal"/>
      <w:lvlText w:val="%1."/>
      <w:lvlJc w:val="left"/>
      <w:pPr>
        <w:ind w:left="1440" w:hanging="360"/>
      </w:pPr>
      <w:rPr>
        <w:rFonts w:ascii="Times New Roman" w:hAnsi="Times New Roman" w:cs="Times New Roman" w:hint="default"/>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BCB39C0"/>
    <w:multiLevelType w:val="hybridMultilevel"/>
    <w:tmpl w:val="9314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80C83"/>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F3BDB"/>
    <w:multiLevelType w:val="hybridMultilevel"/>
    <w:tmpl w:val="64405E54"/>
    <w:lvl w:ilvl="0" w:tplc="368ADDA2">
      <w:start w:val="1"/>
      <w:numFmt w:val="decimal"/>
      <w:lvlText w:val="%1."/>
      <w:lvlJc w:val="left"/>
      <w:pPr>
        <w:tabs>
          <w:tab w:val="num" w:pos="1260"/>
        </w:tabs>
        <w:ind w:left="1260" w:hanging="72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73E739B"/>
    <w:multiLevelType w:val="hybridMultilevel"/>
    <w:tmpl w:val="6F78D388"/>
    <w:lvl w:ilvl="0" w:tplc="C96E1494">
      <w:start w:val="1"/>
      <w:numFmt w:val="decimal"/>
      <w:lvlText w:val="%1."/>
      <w:lvlJc w:val="left"/>
      <w:pPr>
        <w:tabs>
          <w:tab w:val="num" w:pos="1260"/>
        </w:tabs>
        <w:ind w:left="1260" w:hanging="72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C0F4197"/>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405A3"/>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D6725"/>
    <w:multiLevelType w:val="hybridMultilevel"/>
    <w:tmpl w:val="9BA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7"/>
  </w:num>
  <w:num w:numId="5">
    <w:abstractNumId w:val="14"/>
  </w:num>
  <w:num w:numId="6">
    <w:abstractNumId w:val="2"/>
  </w:num>
  <w:num w:numId="7">
    <w:abstractNumId w:val="11"/>
  </w:num>
  <w:num w:numId="8">
    <w:abstractNumId w:val="22"/>
  </w:num>
  <w:num w:numId="9">
    <w:abstractNumId w:val="9"/>
  </w:num>
  <w:num w:numId="10">
    <w:abstractNumId w:val="5"/>
  </w:num>
  <w:num w:numId="11">
    <w:abstractNumId w:val="20"/>
  </w:num>
  <w:num w:numId="12">
    <w:abstractNumId w:val="0"/>
  </w:num>
  <w:num w:numId="13">
    <w:abstractNumId w:val="8"/>
  </w:num>
  <w:num w:numId="14">
    <w:abstractNumId w:val="21"/>
  </w:num>
  <w:num w:numId="15">
    <w:abstractNumId w:val="17"/>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endnote w:id="-1"/>
    <w:endnote w:id="0"/>
  </w:endnotePr>
  <w:compat/>
  <w:rsids>
    <w:rsidRoot w:val="00695A5E"/>
    <w:rsid w:val="00000EDE"/>
    <w:rsid w:val="00011917"/>
    <w:rsid w:val="00017577"/>
    <w:rsid w:val="00043064"/>
    <w:rsid w:val="000619A8"/>
    <w:rsid w:val="00066C5A"/>
    <w:rsid w:val="00076381"/>
    <w:rsid w:val="00084FD1"/>
    <w:rsid w:val="00095894"/>
    <w:rsid w:val="00097FF1"/>
    <w:rsid w:val="000B48FB"/>
    <w:rsid w:val="000C133F"/>
    <w:rsid w:val="000D01BB"/>
    <w:rsid w:val="000F2B4E"/>
    <w:rsid w:val="001162E6"/>
    <w:rsid w:val="00121EFC"/>
    <w:rsid w:val="00127BF0"/>
    <w:rsid w:val="001306EE"/>
    <w:rsid w:val="00133C4B"/>
    <w:rsid w:val="0013438C"/>
    <w:rsid w:val="00145BB3"/>
    <w:rsid w:val="00150AD5"/>
    <w:rsid w:val="0015351A"/>
    <w:rsid w:val="00154C3B"/>
    <w:rsid w:val="0016098F"/>
    <w:rsid w:val="00160B3E"/>
    <w:rsid w:val="00176B73"/>
    <w:rsid w:val="001966C2"/>
    <w:rsid w:val="00196742"/>
    <w:rsid w:val="001B2CDB"/>
    <w:rsid w:val="001B465B"/>
    <w:rsid w:val="001C6AC7"/>
    <w:rsid w:val="001D0B32"/>
    <w:rsid w:val="001E089E"/>
    <w:rsid w:val="001E4962"/>
    <w:rsid w:val="001E6E8F"/>
    <w:rsid w:val="001E7BE8"/>
    <w:rsid w:val="001F241B"/>
    <w:rsid w:val="002010D7"/>
    <w:rsid w:val="002056DE"/>
    <w:rsid w:val="00206ECA"/>
    <w:rsid w:val="0021231B"/>
    <w:rsid w:val="002323F1"/>
    <w:rsid w:val="00243A16"/>
    <w:rsid w:val="00247C69"/>
    <w:rsid w:val="002623CA"/>
    <w:rsid w:val="00281452"/>
    <w:rsid w:val="002A2729"/>
    <w:rsid w:val="002A281D"/>
    <w:rsid w:val="002B4AB1"/>
    <w:rsid w:val="002B5E11"/>
    <w:rsid w:val="002C0D1A"/>
    <w:rsid w:val="002E791C"/>
    <w:rsid w:val="00302CB6"/>
    <w:rsid w:val="00310CE8"/>
    <w:rsid w:val="00335983"/>
    <w:rsid w:val="0033686F"/>
    <w:rsid w:val="003558CC"/>
    <w:rsid w:val="00362969"/>
    <w:rsid w:val="003767A2"/>
    <w:rsid w:val="00387A7B"/>
    <w:rsid w:val="00393AA9"/>
    <w:rsid w:val="00393ED0"/>
    <w:rsid w:val="003965E4"/>
    <w:rsid w:val="003A1E26"/>
    <w:rsid w:val="003A35F3"/>
    <w:rsid w:val="003A5B08"/>
    <w:rsid w:val="003B143E"/>
    <w:rsid w:val="003B2821"/>
    <w:rsid w:val="003B54C3"/>
    <w:rsid w:val="003C7082"/>
    <w:rsid w:val="003E22C3"/>
    <w:rsid w:val="003E3315"/>
    <w:rsid w:val="003E36FB"/>
    <w:rsid w:val="003E5C3C"/>
    <w:rsid w:val="003F73A0"/>
    <w:rsid w:val="00402A78"/>
    <w:rsid w:val="004065E1"/>
    <w:rsid w:val="00406819"/>
    <w:rsid w:val="00410F58"/>
    <w:rsid w:val="00416B51"/>
    <w:rsid w:val="00416DE5"/>
    <w:rsid w:val="00420BE9"/>
    <w:rsid w:val="004222A7"/>
    <w:rsid w:val="00452CC1"/>
    <w:rsid w:val="0046357F"/>
    <w:rsid w:val="0047576A"/>
    <w:rsid w:val="00484E0D"/>
    <w:rsid w:val="00485705"/>
    <w:rsid w:val="004A1444"/>
    <w:rsid w:val="004A20B9"/>
    <w:rsid w:val="004B7283"/>
    <w:rsid w:val="004B7879"/>
    <w:rsid w:val="004C5056"/>
    <w:rsid w:val="004E4C0C"/>
    <w:rsid w:val="004E7898"/>
    <w:rsid w:val="0052223A"/>
    <w:rsid w:val="0052430C"/>
    <w:rsid w:val="00534D09"/>
    <w:rsid w:val="00535FF3"/>
    <w:rsid w:val="00545539"/>
    <w:rsid w:val="00547AF9"/>
    <w:rsid w:val="005500D3"/>
    <w:rsid w:val="00551D47"/>
    <w:rsid w:val="00552476"/>
    <w:rsid w:val="00565AFD"/>
    <w:rsid w:val="0056747A"/>
    <w:rsid w:val="00570181"/>
    <w:rsid w:val="00571484"/>
    <w:rsid w:val="0057494F"/>
    <w:rsid w:val="00580A5B"/>
    <w:rsid w:val="00595C67"/>
    <w:rsid w:val="00596424"/>
    <w:rsid w:val="005A34F1"/>
    <w:rsid w:val="005C3279"/>
    <w:rsid w:val="005C4FDE"/>
    <w:rsid w:val="005C71A4"/>
    <w:rsid w:val="005D1D21"/>
    <w:rsid w:val="005E16BC"/>
    <w:rsid w:val="005E3AC0"/>
    <w:rsid w:val="005E7CA7"/>
    <w:rsid w:val="005F6B2F"/>
    <w:rsid w:val="006017D1"/>
    <w:rsid w:val="00640028"/>
    <w:rsid w:val="0064683C"/>
    <w:rsid w:val="00647BED"/>
    <w:rsid w:val="0065423F"/>
    <w:rsid w:val="00655488"/>
    <w:rsid w:val="006650BD"/>
    <w:rsid w:val="0066618A"/>
    <w:rsid w:val="0067056C"/>
    <w:rsid w:val="0068449D"/>
    <w:rsid w:val="00695A5E"/>
    <w:rsid w:val="006A51B5"/>
    <w:rsid w:val="006B2E9C"/>
    <w:rsid w:val="006C7B2A"/>
    <w:rsid w:val="006E7269"/>
    <w:rsid w:val="006F3692"/>
    <w:rsid w:val="00700F5E"/>
    <w:rsid w:val="00705861"/>
    <w:rsid w:val="00713F3E"/>
    <w:rsid w:val="00714BE0"/>
    <w:rsid w:val="007174BE"/>
    <w:rsid w:val="00723480"/>
    <w:rsid w:val="00724E62"/>
    <w:rsid w:val="0074245B"/>
    <w:rsid w:val="00742B9B"/>
    <w:rsid w:val="00746C6A"/>
    <w:rsid w:val="007473DF"/>
    <w:rsid w:val="00747E12"/>
    <w:rsid w:val="0075274A"/>
    <w:rsid w:val="0075461D"/>
    <w:rsid w:val="007551AC"/>
    <w:rsid w:val="0076255E"/>
    <w:rsid w:val="00767E68"/>
    <w:rsid w:val="00780721"/>
    <w:rsid w:val="007927A7"/>
    <w:rsid w:val="007B4F90"/>
    <w:rsid w:val="007C0181"/>
    <w:rsid w:val="007C744F"/>
    <w:rsid w:val="007D4BFE"/>
    <w:rsid w:val="007E080F"/>
    <w:rsid w:val="007E33A5"/>
    <w:rsid w:val="007F240B"/>
    <w:rsid w:val="00803714"/>
    <w:rsid w:val="00813512"/>
    <w:rsid w:val="008212B2"/>
    <w:rsid w:val="008401B3"/>
    <w:rsid w:val="008509AF"/>
    <w:rsid w:val="0085269F"/>
    <w:rsid w:val="008536DC"/>
    <w:rsid w:val="008549FA"/>
    <w:rsid w:val="008825A3"/>
    <w:rsid w:val="00891471"/>
    <w:rsid w:val="00895154"/>
    <w:rsid w:val="008A1AA3"/>
    <w:rsid w:val="008A3992"/>
    <w:rsid w:val="008A4F2E"/>
    <w:rsid w:val="008A5417"/>
    <w:rsid w:val="008B4EC2"/>
    <w:rsid w:val="008B6852"/>
    <w:rsid w:val="008C2D24"/>
    <w:rsid w:val="008D752B"/>
    <w:rsid w:val="00913AE6"/>
    <w:rsid w:val="00945AD7"/>
    <w:rsid w:val="00965249"/>
    <w:rsid w:val="009712C2"/>
    <w:rsid w:val="009719A3"/>
    <w:rsid w:val="00980469"/>
    <w:rsid w:val="00990731"/>
    <w:rsid w:val="009A6507"/>
    <w:rsid w:val="009C06AB"/>
    <w:rsid w:val="009C1507"/>
    <w:rsid w:val="009F1F5C"/>
    <w:rsid w:val="009F3504"/>
    <w:rsid w:val="009F742D"/>
    <w:rsid w:val="00A04CFE"/>
    <w:rsid w:val="00A064E9"/>
    <w:rsid w:val="00A10964"/>
    <w:rsid w:val="00A176AA"/>
    <w:rsid w:val="00A20679"/>
    <w:rsid w:val="00A31E97"/>
    <w:rsid w:val="00A4168B"/>
    <w:rsid w:val="00A4528C"/>
    <w:rsid w:val="00A47407"/>
    <w:rsid w:val="00A57701"/>
    <w:rsid w:val="00A64293"/>
    <w:rsid w:val="00A65B3D"/>
    <w:rsid w:val="00A71EC7"/>
    <w:rsid w:val="00A82962"/>
    <w:rsid w:val="00A82B9B"/>
    <w:rsid w:val="00A8506C"/>
    <w:rsid w:val="00A85A46"/>
    <w:rsid w:val="00A85B4C"/>
    <w:rsid w:val="00AA5232"/>
    <w:rsid w:val="00AC5D4A"/>
    <w:rsid w:val="00AC7A8E"/>
    <w:rsid w:val="00AD052E"/>
    <w:rsid w:val="00AE0595"/>
    <w:rsid w:val="00AF3755"/>
    <w:rsid w:val="00B41ECA"/>
    <w:rsid w:val="00B55782"/>
    <w:rsid w:val="00B84E16"/>
    <w:rsid w:val="00B8756A"/>
    <w:rsid w:val="00B9562F"/>
    <w:rsid w:val="00BA352E"/>
    <w:rsid w:val="00BD6ACF"/>
    <w:rsid w:val="00BE7DCC"/>
    <w:rsid w:val="00BF672D"/>
    <w:rsid w:val="00C07BB1"/>
    <w:rsid w:val="00C10D04"/>
    <w:rsid w:val="00C12960"/>
    <w:rsid w:val="00C31C91"/>
    <w:rsid w:val="00C323A3"/>
    <w:rsid w:val="00C345D7"/>
    <w:rsid w:val="00C62D72"/>
    <w:rsid w:val="00C6786D"/>
    <w:rsid w:val="00C758A9"/>
    <w:rsid w:val="00C77557"/>
    <w:rsid w:val="00CA5C35"/>
    <w:rsid w:val="00CB25A3"/>
    <w:rsid w:val="00CB49EC"/>
    <w:rsid w:val="00CC36F4"/>
    <w:rsid w:val="00CC7D6A"/>
    <w:rsid w:val="00CD2690"/>
    <w:rsid w:val="00CD290A"/>
    <w:rsid w:val="00CD6EA2"/>
    <w:rsid w:val="00CF58C7"/>
    <w:rsid w:val="00D0126F"/>
    <w:rsid w:val="00D02791"/>
    <w:rsid w:val="00D11546"/>
    <w:rsid w:val="00D12DC8"/>
    <w:rsid w:val="00D210F6"/>
    <w:rsid w:val="00D2137C"/>
    <w:rsid w:val="00D45B01"/>
    <w:rsid w:val="00D6485B"/>
    <w:rsid w:val="00D71A69"/>
    <w:rsid w:val="00D739B9"/>
    <w:rsid w:val="00D8219B"/>
    <w:rsid w:val="00D85936"/>
    <w:rsid w:val="00D86C96"/>
    <w:rsid w:val="00DA40F8"/>
    <w:rsid w:val="00DA5701"/>
    <w:rsid w:val="00DA6F49"/>
    <w:rsid w:val="00DB2007"/>
    <w:rsid w:val="00DB4712"/>
    <w:rsid w:val="00DC3041"/>
    <w:rsid w:val="00DC6F9C"/>
    <w:rsid w:val="00DD34AB"/>
    <w:rsid w:val="00E003E5"/>
    <w:rsid w:val="00E03AFB"/>
    <w:rsid w:val="00E14CED"/>
    <w:rsid w:val="00E159E4"/>
    <w:rsid w:val="00E6054D"/>
    <w:rsid w:val="00E72538"/>
    <w:rsid w:val="00E84EF5"/>
    <w:rsid w:val="00E908A0"/>
    <w:rsid w:val="00ED6E55"/>
    <w:rsid w:val="00EE1856"/>
    <w:rsid w:val="00EF2268"/>
    <w:rsid w:val="00EF232D"/>
    <w:rsid w:val="00EF3D6F"/>
    <w:rsid w:val="00EF6644"/>
    <w:rsid w:val="00EF7644"/>
    <w:rsid w:val="00F04810"/>
    <w:rsid w:val="00F04F2B"/>
    <w:rsid w:val="00F12D12"/>
    <w:rsid w:val="00F34DF6"/>
    <w:rsid w:val="00F36894"/>
    <w:rsid w:val="00F400B2"/>
    <w:rsid w:val="00F40F93"/>
    <w:rsid w:val="00F4531B"/>
    <w:rsid w:val="00F476C7"/>
    <w:rsid w:val="00F531AF"/>
    <w:rsid w:val="00F81B03"/>
    <w:rsid w:val="00F85036"/>
    <w:rsid w:val="00F90C17"/>
    <w:rsid w:val="00F9697E"/>
    <w:rsid w:val="00FC546A"/>
    <w:rsid w:val="00FD1D0D"/>
    <w:rsid w:val="00FE1192"/>
    <w:rsid w:val="00FE5F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C7"/>
    <w:pPr>
      <w:spacing w:after="200" w:line="276" w:lineRule="auto"/>
    </w:pPr>
    <w:rPr>
      <w:sz w:val="22"/>
      <w:szCs w:val="22"/>
      <w:lang w:val="en-IN" w:bidi="ar-SA"/>
    </w:rPr>
  </w:style>
  <w:style w:type="paragraph" w:styleId="Heading1">
    <w:name w:val="heading 1"/>
    <w:basedOn w:val="Normal"/>
    <w:link w:val="Heading1Char"/>
    <w:uiPriority w:val="9"/>
    <w:qFormat/>
    <w:rsid w:val="008401B3"/>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7551AC"/>
    <w:pPr>
      <w:keepNext/>
      <w:keepLines/>
      <w:spacing w:before="200" w:after="0"/>
      <w:outlineLvl w:val="2"/>
    </w:pPr>
    <w:rPr>
      <w:rFonts w:ascii="Cambria" w:eastAsia="Times New Roman" w:hAnsi="Cambria" w:cs="Mangal"/>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58C7"/>
    <w:rPr>
      <w:color w:val="0000FF"/>
      <w:u w:val="single"/>
    </w:rPr>
  </w:style>
  <w:style w:type="paragraph" w:styleId="Header">
    <w:name w:val="header"/>
    <w:basedOn w:val="Normal"/>
    <w:uiPriority w:val="99"/>
    <w:unhideWhenUsed/>
    <w:rsid w:val="00CF58C7"/>
    <w:pPr>
      <w:tabs>
        <w:tab w:val="center" w:pos="4680"/>
        <w:tab w:val="right" w:pos="9360"/>
      </w:tabs>
    </w:pPr>
  </w:style>
  <w:style w:type="character" w:customStyle="1" w:styleId="HeaderChar">
    <w:name w:val="Header Char"/>
    <w:basedOn w:val="DefaultParagraphFont"/>
    <w:uiPriority w:val="99"/>
    <w:rsid w:val="00CF58C7"/>
    <w:rPr>
      <w:sz w:val="22"/>
      <w:szCs w:val="22"/>
      <w:lang w:val="en-IN"/>
    </w:rPr>
  </w:style>
  <w:style w:type="paragraph" w:styleId="Footer">
    <w:name w:val="footer"/>
    <w:basedOn w:val="Normal"/>
    <w:semiHidden/>
    <w:unhideWhenUsed/>
    <w:rsid w:val="00CF58C7"/>
    <w:pPr>
      <w:tabs>
        <w:tab w:val="center" w:pos="4680"/>
        <w:tab w:val="right" w:pos="9360"/>
      </w:tabs>
    </w:pPr>
  </w:style>
  <w:style w:type="character" w:customStyle="1" w:styleId="FooterChar">
    <w:name w:val="Footer Char"/>
    <w:basedOn w:val="DefaultParagraphFont"/>
    <w:rsid w:val="00CF58C7"/>
    <w:rPr>
      <w:sz w:val="22"/>
      <w:szCs w:val="22"/>
      <w:lang w:val="en-IN"/>
    </w:rPr>
  </w:style>
  <w:style w:type="character" w:customStyle="1" w:styleId="citation-abbreviation">
    <w:name w:val="citation-abbreviation"/>
    <w:basedOn w:val="DefaultParagraphFont"/>
    <w:rsid w:val="00CF58C7"/>
  </w:style>
  <w:style w:type="character" w:customStyle="1" w:styleId="apple-converted-space">
    <w:name w:val="apple-converted-space"/>
    <w:basedOn w:val="DefaultParagraphFont"/>
    <w:rsid w:val="00CF58C7"/>
  </w:style>
  <w:style w:type="character" w:customStyle="1" w:styleId="citation-publication-date">
    <w:name w:val="citation-publication-date"/>
    <w:basedOn w:val="DefaultParagraphFont"/>
    <w:rsid w:val="00CF58C7"/>
  </w:style>
  <w:style w:type="character" w:customStyle="1" w:styleId="citation-volume">
    <w:name w:val="citation-volume"/>
    <w:basedOn w:val="DefaultParagraphFont"/>
    <w:rsid w:val="00CF58C7"/>
  </w:style>
  <w:style w:type="character" w:customStyle="1" w:styleId="citation-flpages">
    <w:name w:val="citation-flpages"/>
    <w:basedOn w:val="DefaultParagraphFont"/>
    <w:rsid w:val="00CF58C7"/>
  </w:style>
  <w:style w:type="character" w:customStyle="1" w:styleId="apple-style-span">
    <w:name w:val="apple-style-span"/>
    <w:basedOn w:val="DefaultParagraphFont"/>
    <w:rsid w:val="00CF58C7"/>
  </w:style>
  <w:style w:type="character" w:styleId="Emphasis">
    <w:name w:val="Emphasis"/>
    <w:basedOn w:val="DefaultParagraphFont"/>
    <w:uiPriority w:val="20"/>
    <w:qFormat/>
    <w:rsid w:val="00CF58C7"/>
    <w:rPr>
      <w:i/>
      <w:iCs/>
    </w:rPr>
  </w:style>
  <w:style w:type="character" w:styleId="Strong">
    <w:name w:val="Strong"/>
    <w:basedOn w:val="DefaultParagraphFont"/>
    <w:qFormat/>
    <w:rsid w:val="00CF58C7"/>
    <w:rPr>
      <w:b/>
      <w:bCs/>
    </w:rPr>
  </w:style>
  <w:style w:type="character" w:customStyle="1" w:styleId="usercontent">
    <w:name w:val="usercontent"/>
    <w:basedOn w:val="DefaultParagraphFont"/>
    <w:rsid w:val="00CF58C7"/>
  </w:style>
  <w:style w:type="character" w:customStyle="1" w:styleId="maintextleft">
    <w:name w:val="maintextleft"/>
    <w:basedOn w:val="DefaultParagraphFont"/>
    <w:rsid w:val="00CF58C7"/>
  </w:style>
  <w:style w:type="paragraph" w:styleId="ListParagraph">
    <w:name w:val="List Paragraph"/>
    <w:basedOn w:val="Normal"/>
    <w:uiPriority w:val="34"/>
    <w:qFormat/>
    <w:rsid w:val="00CF58C7"/>
    <w:pPr>
      <w:ind w:left="720"/>
      <w:contextualSpacing/>
    </w:pPr>
    <w:rPr>
      <w:rFonts w:eastAsia="Times New Roman"/>
      <w:lang w:eastAsia="en-IN"/>
    </w:rPr>
  </w:style>
  <w:style w:type="paragraph" w:styleId="PlainText">
    <w:name w:val="Plain Text"/>
    <w:basedOn w:val="Normal"/>
    <w:uiPriority w:val="99"/>
    <w:rsid w:val="00CF58C7"/>
    <w:pPr>
      <w:spacing w:after="0" w:line="240" w:lineRule="auto"/>
    </w:pPr>
    <w:rPr>
      <w:rFonts w:ascii="Consolas" w:eastAsia="Times New Roman" w:hAnsi="Consolas" w:cs="Mangal"/>
      <w:sz w:val="21"/>
      <w:szCs w:val="21"/>
    </w:rPr>
  </w:style>
  <w:style w:type="character" w:customStyle="1" w:styleId="PlainTextChar">
    <w:name w:val="Plain Text Char"/>
    <w:basedOn w:val="DefaultParagraphFont"/>
    <w:uiPriority w:val="99"/>
    <w:locked/>
    <w:rsid w:val="00CF58C7"/>
    <w:rPr>
      <w:rFonts w:ascii="Consolas" w:hAnsi="Consolas" w:cs="Mangal"/>
      <w:sz w:val="21"/>
      <w:szCs w:val="21"/>
      <w:lang w:val="en-IN" w:eastAsia="en-US" w:bidi="ar-SA"/>
    </w:rPr>
  </w:style>
  <w:style w:type="paragraph" w:customStyle="1" w:styleId="Default">
    <w:name w:val="Default"/>
    <w:rsid w:val="00CF58C7"/>
    <w:pPr>
      <w:autoSpaceDE w:val="0"/>
      <w:autoSpaceDN w:val="0"/>
      <w:adjustRightInd w:val="0"/>
    </w:pPr>
    <w:rPr>
      <w:rFonts w:ascii="Cambria" w:hAnsi="Cambria" w:cs="Cambria"/>
      <w:color w:val="000000"/>
      <w:sz w:val="24"/>
      <w:szCs w:val="24"/>
      <w:lang w:bidi="ar-SA"/>
    </w:rPr>
  </w:style>
  <w:style w:type="character" w:styleId="CommentReference">
    <w:name w:val="annotation reference"/>
    <w:basedOn w:val="DefaultParagraphFont"/>
    <w:semiHidden/>
    <w:unhideWhenUsed/>
    <w:rsid w:val="00CF58C7"/>
    <w:rPr>
      <w:sz w:val="16"/>
      <w:szCs w:val="16"/>
    </w:rPr>
  </w:style>
  <w:style w:type="paragraph" w:styleId="CommentText">
    <w:name w:val="annotation text"/>
    <w:basedOn w:val="Normal"/>
    <w:semiHidden/>
    <w:unhideWhenUsed/>
    <w:rsid w:val="00CF58C7"/>
    <w:rPr>
      <w:sz w:val="20"/>
      <w:szCs w:val="20"/>
    </w:rPr>
  </w:style>
  <w:style w:type="character" w:customStyle="1" w:styleId="CommentTextChar">
    <w:name w:val="Comment Text Char"/>
    <w:basedOn w:val="DefaultParagraphFont"/>
    <w:semiHidden/>
    <w:rsid w:val="00CF58C7"/>
    <w:rPr>
      <w:lang w:val="en-IN" w:bidi="ar-SA"/>
    </w:rPr>
  </w:style>
  <w:style w:type="paragraph" w:styleId="CommentSubject">
    <w:name w:val="annotation subject"/>
    <w:basedOn w:val="CommentText"/>
    <w:next w:val="CommentText"/>
    <w:semiHidden/>
    <w:unhideWhenUsed/>
    <w:rsid w:val="00CF58C7"/>
    <w:rPr>
      <w:b/>
      <w:bCs/>
    </w:rPr>
  </w:style>
  <w:style w:type="character" w:customStyle="1" w:styleId="CommentSubjectChar">
    <w:name w:val="Comment Subject Char"/>
    <w:basedOn w:val="CommentTextChar"/>
    <w:semiHidden/>
    <w:rsid w:val="00CF58C7"/>
    <w:rPr>
      <w:b/>
      <w:bCs/>
    </w:rPr>
  </w:style>
  <w:style w:type="paragraph" w:styleId="BalloonText">
    <w:name w:val="Balloon Text"/>
    <w:basedOn w:val="Normal"/>
    <w:semiHidden/>
    <w:unhideWhenUsed/>
    <w:rsid w:val="00CF58C7"/>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CF58C7"/>
    <w:rPr>
      <w:rFonts w:ascii="Tahoma" w:hAnsi="Tahoma" w:cs="Tahoma"/>
      <w:sz w:val="16"/>
      <w:szCs w:val="16"/>
      <w:lang w:val="en-IN" w:bidi="ar-SA"/>
    </w:rPr>
  </w:style>
  <w:style w:type="character" w:customStyle="1" w:styleId="A0">
    <w:name w:val="A0"/>
    <w:rsid w:val="00CF58C7"/>
    <w:rPr>
      <w:color w:val="000000"/>
      <w:sz w:val="15"/>
      <w:szCs w:val="15"/>
    </w:rPr>
  </w:style>
  <w:style w:type="paragraph" w:styleId="BodyText">
    <w:name w:val="Body Text"/>
    <w:basedOn w:val="Normal"/>
    <w:link w:val="BodyTextChar"/>
    <w:rsid w:val="0047576A"/>
    <w:pPr>
      <w:spacing w:after="0" w:line="240" w:lineRule="auto"/>
    </w:pPr>
    <w:rPr>
      <w:rFonts w:ascii="Times New Roman" w:eastAsia="Times New Roman" w:hAnsi="Times New Roman"/>
      <w:sz w:val="36"/>
      <w:szCs w:val="24"/>
      <w:lang w:val="en-US"/>
    </w:rPr>
  </w:style>
  <w:style w:type="character" w:customStyle="1" w:styleId="BodyTextChar">
    <w:name w:val="Body Text Char"/>
    <w:basedOn w:val="DefaultParagraphFont"/>
    <w:link w:val="BodyText"/>
    <w:rsid w:val="0047576A"/>
    <w:rPr>
      <w:rFonts w:ascii="Times New Roman" w:eastAsia="Times New Roman" w:hAnsi="Times New Roman"/>
      <w:sz w:val="36"/>
      <w:szCs w:val="24"/>
    </w:rPr>
  </w:style>
  <w:style w:type="character" w:customStyle="1" w:styleId="fontstyle01">
    <w:name w:val="fontstyle01"/>
    <w:basedOn w:val="DefaultParagraphFont"/>
    <w:rsid w:val="0047576A"/>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8401B3"/>
    <w:rPr>
      <w:rFonts w:ascii="Times New Roman" w:eastAsia="Times New Roman" w:hAnsi="Times New Roman"/>
      <w:b/>
      <w:bCs/>
      <w:kern w:val="36"/>
      <w:sz w:val="48"/>
      <w:szCs w:val="48"/>
      <w:lang w:bidi="ar-SA"/>
    </w:rPr>
  </w:style>
  <w:style w:type="paragraph" w:styleId="NoSpacing">
    <w:name w:val="No Spacing"/>
    <w:uiPriority w:val="1"/>
    <w:qFormat/>
    <w:rsid w:val="00A20679"/>
    <w:rPr>
      <w:rFonts w:eastAsia="Times New Roman" w:cs="Mangal"/>
      <w:sz w:val="22"/>
      <w:szCs w:val="22"/>
      <w:lang w:bidi="ar-SA"/>
    </w:rPr>
  </w:style>
  <w:style w:type="character" w:customStyle="1" w:styleId="Heading3Char">
    <w:name w:val="Heading 3 Char"/>
    <w:basedOn w:val="DefaultParagraphFont"/>
    <w:link w:val="Heading3"/>
    <w:uiPriority w:val="9"/>
    <w:rsid w:val="007551AC"/>
    <w:rPr>
      <w:rFonts w:ascii="Cambria" w:eastAsia="Times New Roman" w:hAnsi="Cambria" w:cs="Mangal"/>
      <w:b/>
      <w:bCs/>
      <w:color w:val="4F81BD"/>
      <w:sz w:val="22"/>
      <w:szCs w:val="22"/>
      <w:lang w:bidi="ar-SA"/>
    </w:rPr>
  </w:style>
  <w:style w:type="paragraph" w:styleId="NormalWeb">
    <w:name w:val="Normal (Web)"/>
    <w:basedOn w:val="Normal"/>
    <w:uiPriority w:val="99"/>
    <w:unhideWhenUsed/>
    <w:rsid w:val="00452CC1"/>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3A5B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tedText">
    <w:name w:val="Preformatted Text"/>
    <w:basedOn w:val="Normal"/>
    <w:rsid w:val="00D71A69"/>
    <w:pPr>
      <w:widowControl w:val="0"/>
      <w:suppressAutoHyphens/>
      <w:spacing w:after="0" w:line="240" w:lineRule="auto"/>
    </w:pPr>
    <w:rPr>
      <w:rFonts w:ascii="Courier New" w:eastAsia="Courier New" w:hAnsi="Courier New" w:cs="Courier New"/>
      <w:kern w:val="1"/>
      <w:sz w:val="20"/>
      <w:szCs w:val="20"/>
      <w:lang w:val="en-US"/>
    </w:rPr>
  </w:style>
  <w:style w:type="paragraph" w:customStyle="1" w:styleId="desc">
    <w:name w:val="desc"/>
    <w:basedOn w:val="Normal"/>
    <w:rsid w:val="007473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rnl">
    <w:name w:val="jrnl"/>
    <w:basedOn w:val="DefaultParagraphFont"/>
    <w:rsid w:val="007473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photonfoundationorganization/home/photon-journal-of-anesthesia" TargetMode="External"/><Relationship Id="rId13" Type="http://schemas.openxmlformats.org/officeDocument/2006/relationships/hyperlink" Target="http://apcrijournal.org/Journals%20CurrentIs%20sues.htm" TargetMode="External"/><Relationship Id="rId18" Type="http://schemas.openxmlformats.org/officeDocument/2006/relationships/hyperlink" Target="https://www.ncbi.nlm.nih.gov/pmc/articles/PMC5850755/" TargetMode="External"/><Relationship Id="rId3" Type="http://schemas.openxmlformats.org/officeDocument/2006/relationships/styles" Target="styles.xml"/><Relationship Id="rId21" Type="http://schemas.openxmlformats.org/officeDocument/2006/relationships/hyperlink" Target="http://dx.doi.org/10.18203/2320-6012.ijrms20182456" TargetMode="External"/><Relationship Id="rId7" Type="http://schemas.openxmlformats.org/officeDocument/2006/relationships/endnotes" Target="endnotes.xml"/><Relationship Id="rId12" Type="http://schemas.openxmlformats.org/officeDocument/2006/relationships/hyperlink" Target="https://doi.org/10.1007/s12291-017-0685-y" TargetMode="External"/><Relationship Id="rId17" Type="http://schemas.openxmlformats.org/officeDocument/2006/relationships/hyperlink" Target="https://www.ncbi.nlm.nih.gov/pubmed/?term=Ranjan%20K%5BAuthor%5D&amp;cauthor=true&amp;cauthor_uid=295637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Ranjan%20N%5BAuthor%5D&amp;cauthor=true&amp;cauthor_uid=29563714" TargetMode="External"/><Relationship Id="rId20" Type="http://schemas.openxmlformats.org/officeDocument/2006/relationships/hyperlink" Target="http://www.webmedcent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bmedcentral.com/" TargetMode="External"/><Relationship Id="rId23" Type="http://schemas.openxmlformats.org/officeDocument/2006/relationships/hyperlink" Target="http://www.webmedcentral.com/" TargetMode="External"/><Relationship Id="rId10" Type="http://schemas.openxmlformats.org/officeDocument/2006/relationships/hyperlink" Target="https://sites.google.com/site/photonfoundationorganization/home/photon-journal-of-anesthesia" TargetMode="External"/><Relationship Id="rId19" Type="http://schemas.openxmlformats.org/officeDocument/2006/relationships/hyperlink" Target="http://www.obgyn.net2011/" TargetMode="External"/><Relationship Id="rId4" Type="http://schemas.openxmlformats.org/officeDocument/2006/relationships/settings" Target="settings.xml"/><Relationship Id="rId9" Type="http://schemas.openxmlformats.org/officeDocument/2006/relationships/hyperlink" Target="http://usanewscorp.blogspot.in/2015/07/dr-suman-gupta-dr-preeti-goyal-dr-neelima-tondon-and-dr-bhanu-choudhary-joseph-lister-research-award-2015-in-bioprocess-technology.html" TargetMode="External"/><Relationship Id="rId14" Type="http://schemas.openxmlformats.org/officeDocument/2006/relationships/hyperlink" Target="http://dx.doi.org/10.18203/" TargetMode="External"/><Relationship Id="rId22" Type="http://schemas.openxmlformats.org/officeDocument/2006/relationships/hyperlink" Target="http://dx.doi.org/10.21276/sjams.2018.6.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E86F-6DF2-4692-A6AC-1BC6C033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16952</Words>
  <Characters>96627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List of Research Publications</vt:lpstr>
    </vt:vector>
  </TitlesOfParts>
  <Company>Grizli777</Company>
  <LinksUpToDate>false</LinksUpToDate>
  <CharactersWithSpaces>113353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Research Publications</dc:title>
  <dc:creator>HP</dc:creator>
  <cp:lastModifiedBy>MCI</cp:lastModifiedBy>
  <cp:revision>1616</cp:revision>
  <cp:lastPrinted>2019-10-04T11:12:00Z</cp:lastPrinted>
  <dcterms:created xsi:type="dcterms:W3CDTF">2019-01-16T06:05:00Z</dcterms:created>
  <dcterms:modified xsi:type="dcterms:W3CDTF">2019-10-04T11:12:00Z</dcterms:modified>
</cp:coreProperties>
</file>